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989998552"/>
    <w:bookmarkEnd w:id="0"/>
    <w:bookmarkStart w:id="1" w:name="_MON_989998340"/>
    <w:bookmarkEnd w:id="1"/>
    <w:p w14:paraId="022D4CC2" w14:textId="77777777" w:rsidR="00F377CA" w:rsidRPr="00C35828" w:rsidRDefault="00F377CA" w:rsidP="00615A1F">
      <w:pPr>
        <w:pStyle w:val="1"/>
        <w:ind w:left="0" w:right="0"/>
      </w:pPr>
      <w:r w:rsidRPr="00C35828">
        <w:object w:dxaOrig="771" w:dyaOrig="1101" w14:anchorId="0E103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5pt;height:48.55pt" o:ole="" o:preferrelative="f" fillcolor="window">
            <v:imagedata r:id="rId7" o:title=""/>
            <o:lock v:ext="edit" aspectratio="f"/>
          </v:shape>
          <o:OLEObject Type="Embed" ProgID="Word.Picture.8" ShapeID="_x0000_i1025" DrawAspect="Content" ObjectID="_1852718376" r:id="rId8"/>
        </w:object>
      </w:r>
    </w:p>
    <w:p w14:paraId="1EE64CFA" w14:textId="77777777" w:rsidR="00F377CA" w:rsidRPr="00C35828" w:rsidRDefault="00F377CA" w:rsidP="00F377CA">
      <w:pPr>
        <w:pStyle w:val="1"/>
        <w:ind w:left="0" w:right="0"/>
        <w:rPr>
          <w:b/>
          <w:sz w:val="26"/>
          <w:szCs w:val="26"/>
        </w:rPr>
      </w:pPr>
      <w:r w:rsidRPr="00C35828">
        <w:rPr>
          <w:b/>
          <w:sz w:val="26"/>
          <w:szCs w:val="26"/>
        </w:rPr>
        <w:t>ВОЛИНСЬКА ОБЛАСНА РАДА</w:t>
      </w:r>
    </w:p>
    <w:p w14:paraId="0423C388" w14:textId="77777777" w:rsidR="00F377CA" w:rsidRPr="00C35828" w:rsidRDefault="00F377CA" w:rsidP="00F377CA">
      <w:pPr>
        <w:spacing w:line="360" w:lineRule="auto"/>
        <w:jc w:val="center"/>
        <w:rPr>
          <w:b/>
          <w:sz w:val="28"/>
          <w:lang w:val="uk-UA"/>
        </w:rPr>
      </w:pPr>
      <w:r w:rsidRPr="00C35828">
        <w:rPr>
          <w:b/>
          <w:sz w:val="26"/>
          <w:szCs w:val="26"/>
          <w:lang w:val="uk-UA"/>
        </w:rPr>
        <w:t>восьме скликання</w:t>
      </w:r>
    </w:p>
    <w:p w14:paraId="6B10DF11" w14:textId="77777777" w:rsidR="00F377CA" w:rsidRPr="00C35828" w:rsidRDefault="00F377CA" w:rsidP="00F377CA">
      <w:pPr>
        <w:jc w:val="center"/>
        <w:rPr>
          <w:b/>
          <w:sz w:val="28"/>
          <w:lang w:val="uk-UA"/>
        </w:rPr>
      </w:pPr>
      <w:r w:rsidRPr="00C35828">
        <w:rPr>
          <w:b/>
          <w:sz w:val="28"/>
          <w:lang w:val="uk-UA"/>
        </w:rPr>
        <w:t xml:space="preserve">ПОСТІЙНА КОМІСІЯ З ПИТАНЬ </w:t>
      </w:r>
    </w:p>
    <w:p w14:paraId="014A84E4" w14:textId="77777777" w:rsidR="00F377CA" w:rsidRPr="00C35828" w:rsidRDefault="00F377CA" w:rsidP="00F377CA">
      <w:pPr>
        <w:jc w:val="center"/>
        <w:rPr>
          <w:b/>
          <w:sz w:val="28"/>
          <w:lang w:val="uk-UA"/>
        </w:rPr>
      </w:pPr>
      <w:r w:rsidRPr="00C35828">
        <w:rPr>
          <w:b/>
          <w:sz w:val="28"/>
          <w:lang w:val="uk-UA"/>
        </w:rPr>
        <w:t>ПРОМИСЛОВОСТІ, ТРАНСПОРТУ, ЗВ’ЯЗКУ,</w:t>
      </w:r>
    </w:p>
    <w:p w14:paraId="22D8E018" w14:textId="77777777" w:rsidR="00F377CA" w:rsidRPr="00C35828" w:rsidRDefault="00F377CA" w:rsidP="00F377CA">
      <w:pPr>
        <w:jc w:val="center"/>
        <w:rPr>
          <w:b/>
          <w:sz w:val="28"/>
          <w:lang w:val="uk-UA"/>
        </w:rPr>
      </w:pPr>
      <w:r w:rsidRPr="00C35828">
        <w:rPr>
          <w:b/>
          <w:sz w:val="28"/>
          <w:lang w:val="uk-UA"/>
        </w:rPr>
        <w:t>ПАЛИВНО-ЕНЕРГЕТИЧНОГО КОМПЛЕКСУ, АРХІТЕКТУРИ,</w:t>
      </w:r>
    </w:p>
    <w:p w14:paraId="7519B436" w14:textId="77777777" w:rsidR="00F377CA" w:rsidRPr="00C35828" w:rsidRDefault="00F377CA" w:rsidP="00F377CA">
      <w:pPr>
        <w:spacing w:line="360" w:lineRule="auto"/>
        <w:jc w:val="center"/>
        <w:rPr>
          <w:b/>
          <w:sz w:val="28"/>
          <w:lang w:val="uk-UA"/>
        </w:rPr>
      </w:pPr>
      <w:r w:rsidRPr="00C35828">
        <w:rPr>
          <w:b/>
          <w:sz w:val="28"/>
          <w:lang w:val="uk-UA"/>
        </w:rPr>
        <w:t>БУДІВНИЦТВА ТА ЖИТЛОВО-КОМУНАЛЬНОГО ГОСПОДАРСТВА</w:t>
      </w:r>
    </w:p>
    <w:p w14:paraId="7623697F" w14:textId="77777777" w:rsidR="00F377CA" w:rsidRPr="00C35828" w:rsidRDefault="00F377CA" w:rsidP="00F377CA">
      <w:pPr>
        <w:spacing w:line="600" w:lineRule="auto"/>
        <w:jc w:val="center"/>
        <w:rPr>
          <w:b/>
          <w:sz w:val="28"/>
          <w:lang w:val="uk-UA"/>
        </w:rPr>
      </w:pPr>
      <w:r w:rsidRPr="00C35828">
        <w:rPr>
          <w:b/>
          <w:sz w:val="28"/>
          <w:lang w:val="uk-UA"/>
        </w:rPr>
        <w:t>ПРОТОКОЛ</w:t>
      </w:r>
    </w:p>
    <w:tbl>
      <w:tblPr>
        <w:tblW w:w="0" w:type="auto"/>
        <w:tblCellMar>
          <w:left w:w="0" w:type="dxa"/>
          <w:right w:w="0" w:type="dxa"/>
        </w:tblCellMar>
        <w:tblLook w:val="01E0" w:firstRow="1" w:lastRow="1" w:firstColumn="1" w:lastColumn="1" w:noHBand="0" w:noVBand="0"/>
      </w:tblPr>
      <w:tblGrid>
        <w:gridCol w:w="3176"/>
        <w:gridCol w:w="3345"/>
        <w:gridCol w:w="3077"/>
      </w:tblGrid>
      <w:tr w:rsidR="00F377CA" w:rsidRPr="00C35828" w14:paraId="4BF9139E" w14:textId="77777777" w:rsidTr="00BD4247">
        <w:tc>
          <w:tcPr>
            <w:tcW w:w="3176" w:type="dxa"/>
            <w:hideMark/>
          </w:tcPr>
          <w:p w14:paraId="479328B1" w14:textId="0E62BEAA" w:rsidR="00F377CA" w:rsidRPr="00C35828" w:rsidRDefault="00D0172A" w:rsidP="00D0172A">
            <w:pPr>
              <w:spacing w:line="360" w:lineRule="auto"/>
              <w:rPr>
                <w:sz w:val="28"/>
                <w:szCs w:val="28"/>
                <w:lang w:val="uk-UA" w:eastAsia="ru-RU"/>
              </w:rPr>
            </w:pPr>
            <w:r w:rsidRPr="00C35828">
              <w:rPr>
                <w:sz w:val="28"/>
                <w:szCs w:val="28"/>
                <w:lang w:val="uk-UA"/>
              </w:rPr>
              <w:t xml:space="preserve">      </w:t>
            </w:r>
            <w:r w:rsidR="006A4D5E">
              <w:rPr>
                <w:sz w:val="28"/>
                <w:szCs w:val="28"/>
                <w:lang w:val="uk-UA"/>
              </w:rPr>
              <w:t xml:space="preserve">28 </w:t>
            </w:r>
            <w:r w:rsidR="00365724">
              <w:rPr>
                <w:sz w:val="28"/>
                <w:szCs w:val="28"/>
                <w:lang w:val="uk-UA"/>
              </w:rPr>
              <w:t>вересня</w:t>
            </w:r>
            <w:r w:rsidR="00F84D2F">
              <w:rPr>
                <w:sz w:val="28"/>
                <w:szCs w:val="28"/>
                <w:lang w:val="uk-UA"/>
              </w:rPr>
              <w:t xml:space="preserve"> </w:t>
            </w:r>
            <w:r w:rsidRPr="00C35828">
              <w:rPr>
                <w:sz w:val="28"/>
                <w:szCs w:val="28"/>
                <w:lang w:val="uk-UA"/>
              </w:rPr>
              <w:t>202</w:t>
            </w:r>
            <w:r w:rsidR="006A4D5E">
              <w:rPr>
                <w:sz w:val="28"/>
                <w:szCs w:val="28"/>
                <w:lang w:val="uk-UA"/>
              </w:rPr>
              <w:t>6</w:t>
            </w:r>
            <w:r w:rsidR="00F377CA" w:rsidRPr="00C35828">
              <w:rPr>
                <w:sz w:val="28"/>
                <w:szCs w:val="28"/>
                <w:lang w:val="uk-UA"/>
              </w:rPr>
              <w:t xml:space="preserve"> року</w:t>
            </w:r>
          </w:p>
        </w:tc>
        <w:tc>
          <w:tcPr>
            <w:tcW w:w="3345" w:type="dxa"/>
            <w:hideMark/>
          </w:tcPr>
          <w:p w14:paraId="738CFC5E" w14:textId="6D359300" w:rsidR="00F377CA" w:rsidRPr="00C35828" w:rsidRDefault="00615A1F" w:rsidP="00BD4247">
            <w:pPr>
              <w:spacing w:line="360" w:lineRule="auto"/>
              <w:jc w:val="center"/>
              <w:rPr>
                <w:sz w:val="28"/>
                <w:szCs w:val="28"/>
                <w:lang w:val="uk-UA" w:eastAsia="ru-RU"/>
              </w:rPr>
            </w:pPr>
            <w:r>
              <w:rPr>
                <w:sz w:val="28"/>
                <w:lang w:val="uk-UA"/>
              </w:rPr>
              <w:t>м. </w:t>
            </w:r>
            <w:r w:rsidR="00F377CA" w:rsidRPr="00C35828">
              <w:rPr>
                <w:sz w:val="28"/>
                <w:lang w:val="uk-UA"/>
              </w:rPr>
              <w:t>Луцьк</w:t>
            </w:r>
          </w:p>
        </w:tc>
        <w:tc>
          <w:tcPr>
            <w:tcW w:w="3077" w:type="dxa"/>
            <w:hideMark/>
          </w:tcPr>
          <w:p w14:paraId="02BA9BD6" w14:textId="382C1A40" w:rsidR="00F377CA" w:rsidRPr="00C35828" w:rsidRDefault="00F377CA" w:rsidP="00BD4247">
            <w:pPr>
              <w:spacing w:line="360" w:lineRule="auto"/>
              <w:rPr>
                <w:sz w:val="28"/>
                <w:szCs w:val="28"/>
                <w:lang w:val="uk-UA" w:eastAsia="ru-RU"/>
              </w:rPr>
            </w:pPr>
            <w:r w:rsidRPr="00C35828">
              <w:rPr>
                <w:sz w:val="28"/>
                <w:szCs w:val="28"/>
                <w:lang w:val="uk-UA"/>
              </w:rPr>
              <w:t xml:space="preserve">                  № </w:t>
            </w:r>
            <w:r w:rsidR="00D0172A" w:rsidRPr="00C35828">
              <w:rPr>
                <w:sz w:val="28"/>
                <w:szCs w:val="28"/>
                <w:lang w:val="uk-UA"/>
              </w:rPr>
              <w:t>1</w:t>
            </w:r>
            <w:r w:rsidR="006A4D5E">
              <w:rPr>
                <w:sz w:val="28"/>
                <w:szCs w:val="28"/>
                <w:lang w:val="uk-UA"/>
              </w:rPr>
              <w:t>9</w:t>
            </w:r>
          </w:p>
        </w:tc>
      </w:tr>
    </w:tbl>
    <w:p w14:paraId="2D727B0E" w14:textId="77777777" w:rsidR="00F377CA" w:rsidRPr="00C35828" w:rsidRDefault="00F377CA" w:rsidP="00F377CA">
      <w:pPr>
        <w:tabs>
          <w:tab w:val="left" w:pos="7513"/>
        </w:tabs>
        <w:ind w:right="-1"/>
        <w:rPr>
          <w:b/>
          <w:i/>
          <w:lang w:val="uk-UA"/>
        </w:rPr>
      </w:pPr>
    </w:p>
    <w:p w14:paraId="1BE78CB9" w14:textId="0EF38D9D" w:rsidR="00F377CA" w:rsidRPr="00C35828" w:rsidRDefault="00F377CA" w:rsidP="00615A1F">
      <w:pPr>
        <w:jc w:val="both"/>
        <w:rPr>
          <w:sz w:val="28"/>
          <w:szCs w:val="28"/>
          <w:lang w:val="uk-UA"/>
        </w:rPr>
      </w:pPr>
      <w:r w:rsidRPr="003F1E62">
        <w:rPr>
          <w:b/>
          <w:sz w:val="28"/>
          <w:szCs w:val="28"/>
          <w:lang w:val="uk-UA"/>
        </w:rPr>
        <w:t>Головував:</w:t>
      </w:r>
      <w:r w:rsidRPr="00C35828">
        <w:rPr>
          <w:sz w:val="28"/>
          <w:szCs w:val="28"/>
          <w:lang w:val="uk-UA"/>
        </w:rPr>
        <w:t> </w:t>
      </w:r>
      <w:r w:rsidRPr="00C35828">
        <w:rPr>
          <w:sz w:val="28"/>
          <w:szCs w:val="28"/>
          <w:lang w:val="uk-UA"/>
        </w:rPr>
        <w:tab/>
        <w:t>Кудрявцев Сергій Альбертович</w:t>
      </w:r>
    </w:p>
    <w:p w14:paraId="1D0E575F" w14:textId="77777777" w:rsidR="00F377CA" w:rsidRPr="00C35828" w:rsidRDefault="00F377CA" w:rsidP="00615A1F">
      <w:pPr>
        <w:ind w:firstLine="720"/>
        <w:jc w:val="both"/>
        <w:rPr>
          <w:sz w:val="10"/>
          <w:szCs w:val="10"/>
          <w:lang w:val="uk-UA"/>
        </w:rPr>
      </w:pPr>
    </w:p>
    <w:p w14:paraId="7C4A533C" w14:textId="37486764" w:rsidR="00BC35E8" w:rsidRPr="006A4D5E" w:rsidRDefault="00F377CA" w:rsidP="006A4D5E">
      <w:pPr>
        <w:ind w:left="2123" w:hanging="2123"/>
        <w:jc w:val="both"/>
        <w:rPr>
          <w:rFonts w:eastAsia="Batang"/>
          <w:i/>
          <w:iCs/>
          <w:lang w:val="uk-UA" w:eastAsia="zh-CN"/>
        </w:rPr>
      </w:pPr>
      <w:r w:rsidRPr="003F1E62">
        <w:rPr>
          <w:b/>
          <w:sz w:val="28"/>
          <w:szCs w:val="28"/>
          <w:lang w:val="uk-UA"/>
        </w:rPr>
        <w:t>Взяли участь:</w:t>
      </w:r>
      <w:r w:rsidRPr="00C35828">
        <w:rPr>
          <w:b/>
          <w:sz w:val="28"/>
          <w:szCs w:val="28"/>
          <w:lang w:val="uk-UA"/>
        </w:rPr>
        <w:tab/>
      </w:r>
      <w:r w:rsidR="00F84D2F" w:rsidRPr="00684BD6">
        <w:rPr>
          <w:sz w:val="28"/>
          <w:szCs w:val="28"/>
          <w:lang w:val="uk-UA"/>
        </w:rPr>
        <w:t xml:space="preserve"> </w:t>
      </w:r>
      <w:r w:rsidR="008E0BBC" w:rsidRPr="00C35828">
        <w:rPr>
          <w:sz w:val="28"/>
          <w:szCs w:val="28"/>
          <w:lang w:val="uk-UA"/>
        </w:rPr>
        <w:t>Козак Віктор Теодосійович</w:t>
      </w:r>
      <w:r w:rsidR="006A4D5E">
        <w:rPr>
          <w:sz w:val="28"/>
          <w:szCs w:val="28"/>
          <w:lang w:val="uk-UA"/>
        </w:rPr>
        <w:t xml:space="preserve"> </w:t>
      </w:r>
      <w:r w:rsidR="006A4D5E" w:rsidRPr="006A4D5E">
        <w:rPr>
          <w:i/>
          <w:iCs/>
          <w:sz w:val="28"/>
          <w:szCs w:val="28"/>
          <w:lang w:val="uk-UA"/>
        </w:rPr>
        <w:t xml:space="preserve">(в онлайн форматі, з використанням платформи </w:t>
      </w:r>
      <w:r w:rsidR="006A4D5E" w:rsidRPr="006A4D5E">
        <w:rPr>
          <w:i/>
          <w:iCs/>
          <w:sz w:val="28"/>
          <w:szCs w:val="28"/>
          <w:lang w:val="en-US"/>
        </w:rPr>
        <w:t>Zoom</w:t>
      </w:r>
      <w:r w:rsidR="006A4D5E" w:rsidRPr="006A4D5E">
        <w:rPr>
          <w:i/>
          <w:iCs/>
          <w:sz w:val="28"/>
          <w:szCs w:val="28"/>
          <w:lang w:val="uk-UA"/>
        </w:rPr>
        <w:t xml:space="preserve">) </w:t>
      </w:r>
    </w:p>
    <w:p w14:paraId="44F2FF1E" w14:textId="77777777" w:rsidR="00F84D2F" w:rsidRDefault="00F84D2F" w:rsidP="00F84D2F">
      <w:pPr>
        <w:ind w:left="1694" w:firstLine="429"/>
        <w:jc w:val="both"/>
        <w:rPr>
          <w:sz w:val="28"/>
          <w:szCs w:val="28"/>
          <w:lang w:val="uk-UA"/>
        </w:rPr>
      </w:pPr>
      <w:r w:rsidRPr="00C35828">
        <w:rPr>
          <w:sz w:val="28"/>
          <w:szCs w:val="28"/>
          <w:lang w:val="uk-UA"/>
        </w:rPr>
        <w:t xml:space="preserve">Козюра Андрій Григорович </w:t>
      </w:r>
    </w:p>
    <w:p w14:paraId="29995F18" w14:textId="31B16BCD" w:rsidR="00615A1F" w:rsidRPr="00615A1F" w:rsidRDefault="008E0BBC" w:rsidP="00615A1F">
      <w:pPr>
        <w:ind w:left="2123" w:firstLine="4"/>
        <w:jc w:val="both"/>
        <w:rPr>
          <w:i/>
          <w:iCs/>
          <w:sz w:val="24"/>
          <w:szCs w:val="24"/>
          <w:lang w:val="uk-UA"/>
        </w:rPr>
      </w:pPr>
      <w:r w:rsidRPr="00C35828">
        <w:rPr>
          <w:sz w:val="28"/>
          <w:szCs w:val="28"/>
          <w:lang w:val="uk-UA"/>
        </w:rPr>
        <w:t>Патлашинська Ірина Вікторівна</w:t>
      </w:r>
      <w:r w:rsidR="00615A1F" w:rsidRPr="00615A1F">
        <w:rPr>
          <w:i/>
          <w:iCs/>
          <w:sz w:val="24"/>
          <w:szCs w:val="24"/>
          <w:lang w:val="uk-UA"/>
        </w:rPr>
        <w:t xml:space="preserve"> </w:t>
      </w:r>
    </w:p>
    <w:p w14:paraId="4A3A99E6" w14:textId="69BC377E" w:rsidR="00F377CA" w:rsidRDefault="00F377CA" w:rsidP="00615A1F">
      <w:pPr>
        <w:ind w:left="1418" w:firstLine="709"/>
        <w:jc w:val="both"/>
        <w:rPr>
          <w:sz w:val="28"/>
          <w:szCs w:val="28"/>
          <w:lang w:val="uk-UA"/>
        </w:rPr>
      </w:pPr>
      <w:r w:rsidRPr="00C35828">
        <w:rPr>
          <w:sz w:val="28"/>
          <w:szCs w:val="28"/>
          <w:lang w:val="uk-UA"/>
        </w:rPr>
        <w:t>Харчук Віктор Васильович</w:t>
      </w:r>
    </w:p>
    <w:p w14:paraId="17413F67" w14:textId="5756C820" w:rsidR="006A4D5E" w:rsidRDefault="006A4D5E" w:rsidP="006A4D5E">
      <w:pPr>
        <w:jc w:val="both"/>
        <w:rPr>
          <w:sz w:val="28"/>
          <w:szCs w:val="28"/>
          <w:lang w:val="uk-UA"/>
        </w:rPr>
      </w:pPr>
      <w:r w:rsidRPr="006A4D5E">
        <w:rPr>
          <w:b/>
          <w:bCs/>
          <w:sz w:val="28"/>
          <w:szCs w:val="28"/>
          <w:lang w:val="uk-UA"/>
        </w:rPr>
        <w:t>Відсутні:</w:t>
      </w:r>
      <w:r>
        <w:rPr>
          <w:sz w:val="28"/>
          <w:szCs w:val="28"/>
          <w:lang w:val="uk-UA"/>
        </w:rPr>
        <w:t xml:space="preserve"> </w:t>
      </w:r>
      <w:r>
        <w:rPr>
          <w:sz w:val="28"/>
          <w:szCs w:val="28"/>
          <w:lang w:val="uk-UA"/>
        </w:rPr>
        <w:tab/>
      </w:r>
      <w:r>
        <w:rPr>
          <w:sz w:val="28"/>
          <w:szCs w:val="28"/>
          <w:lang w:val="uk-UA"/>
        </w:rPr>
        <w:tab/>
      </w:r>
      <w:r w:rsidRPr="00C35828">
        <w:rPr>
          <w:sz w:val="28"/>
          <w:szCs w:val="28"/>
          <w:lang w:val="uk-UA"/>
        </w:rPr>
        <w:t>Киричик Іван Миронович</w:t>
      </w:r>
    </w:p>
    <w:p w14:paraId="2875DDDA" w14:textId="77777777" w:rsidR="00365724" w:rsidRDefault="00365724" w:rsidP="00615A1F">
      <w:pPr>
        <w:jc w:val="both"/>
        <w:rPr>
          <w:b/>
          <w:sz w:val="28"/>
          <w:szCs w:val="28"/>
          <w:lang w:val="uk-UA"/>
        </w:rPr>
      </w:pPr>
    </w:p>
    <w:p w14:paraId="1B81627D" w14:textId="103A5259" w:rsidR="00566440" w:rsidRPr="003F1E62" w:rsidRDefault="00615A1F" w:rsidP="00615A1F">
      <w:pPr>
        <w:jc w:val="both"/>
        <w:rPr>
          <w:b/>
          <w:sz w:val="28"/>
          <w:szCs w:val="28"/>
          <w:lang w:val="uk-UA"/>
        </w:rPr>
      </w:pPr>
      <w:r w:rsidRPr="003F1E62">
        <w:rPr>
          <w:b/>
          <w:sz w:val="28"/>
          <w:szCs w:val="28"/>
          <w:lang w:val="uk-UA"/>
        </w:rPr>
        <w:t>З</w:t>
      </w:r>
      <w:r w:rsidR="00F377CA" w:rsidRPr="003F1E62">
        <w:rPr>
          <w:b/>
          <w:sz w:val="28"/>
          <w:szCs w:val="28"/>
          <w:lang w:val="uk-UA"/>
        </w:rPr>
        <w:t>апрошені:</w:t>
      </w:r>
    </w:p>
    <w:tbl>
      <w:tblPr>
        <w:tblStyle w:val="a3"/>
        <w:tblpPr w:leftFromText="180" w:rightFromText="180" w:vertAnchor="text" w:tblpX="-176" w:tblpY="1"/>
        <w:tblOverlap w:val="never"/>
        <w:tblW w:w="10059" w:type="dxa"/>
        <w:tblLook w:val="01E0" w:firstRow="1" w:lastRow="1" w:firstColumn="1" w:lastColumn="1" w:noHBand="0" w:noVBand="0"/>
      </w:tblPr>
      <w:tblGrid>
        <w:gridCol w:w="4077"/>
        <w:gridCol w:w="567"/>
        <w:gridCol w:w="5415"/>
      </w:tblGrid>
      <w:tr w:rsidR="00F84D2F" w:rsidRPr="00C35828" w14:paraId="2CB8D718" w14:textId="4B365B60" w:rsidTr="00F84D2F">
        <w:trPr>
          <w:trHeight w:val="411"/>
        </w:trPr>
        <w:tc>
          <w:tcPr>
            <w:tcW w:w="4077" w:type="dxa"/>
          </w:tcPr>
          <w:p w14:paraId="15CB3AE2" w14:textId="77777777" w:rsidR="00F84D2F" w:rsidRDefault="00F84D2F" w:rsidP="00F84D2F">
            <w:pPr>
              <w:ind w:right="175"/>
              <w:jc w:val="both"/>
              <w:rPr>
                <w:b/>
                <w:sz w:val="28"/>
                <w:szCs w:val="28"/>
                <w:lang w:val="uk-UA"/>
              </w:rPr>
            </w:pPr>
            <w:r w:rsidRPr="00CF6354">
              <w:rPr>
                <w:b/>
                <w:sz w:val="28"/>
                <w:szCs w:val="28"/>
                <w:lang w:val="uk-UA"/>
              </w:rPr>
              <w:t xml:space="preserve">МАСИЧ </w:t>
            </w:r>
          </w:p>
          <w:p w14:paraId="2AAD3AA4" w14:textId="309EB7A9" w:rsidR="00F84D2F" w:rsidRDefault="00F84D2F" w:rsidP="00F84D2F">
            <w:pPr>
              <w:jc w:val="both"/>
              <w:rPr>
                <w:b/>
                <w:sz w:val="28"/>
                <w:szCs w:val="28"/>
                <w:lang w:val="uk-UA"/>
              </w:rPr>
            </w:pPr>
            <w:r w:rsidRPr="00CF6354">
              <w:rPr>
                <w:bCs/>
                <w:sz w:val="28"/>
                <w:szCs w:val="28"/>
                <w:lang w:val="uk-UA"/>
              </w:rPr>
              <w:t>Даниїл Сергійович</w:t>
            </w:r>
            <w:r w:rsidRPr="00CF6354">
              <w:rPr>
                <w:b/>
                <w:sz w:val="28"/>
                <w:szCs w:val="28"/>
                <w:lang w:val="uk-UA"/>
              </w:rPr>
              <w:t xml:space="preserve"> </w:t>
            </w:r>
          </w:p>
        </w:tc>
        <w:tc>
          <w:tcPr>
            <w:tcW w:w="567" w:type="dxa"/>
          </w:tcPr>
          <w:p w14:paraId="52AF5E13" w14:textId="0B15E2D5" w:rsidR="00F84D2F" w:rsidRDefault="00F84D2F" w:rsidP="00F84D2F">
            <w:pPr>
              <w:tabs>
                <w:tab w:val="left" w:pos="1843"/>
              </w:tabs>
              <w:jc w:val="both"/>
              <w:rPr>
                <w:sz w:val="28"/>
                <w:szCs w:val="28"/>
                <w:lang w:val="uk-UA"/>
              </w:rPr>
            </w:pPr>
          </w:p>
        </w:tc>
        <w:tc>
          <w:tcPr>
            <w:tcW w:w="5415" w:type="dxa"/>
          </w:tcPr>
          <w:p w14:paraId="7F5C5F91" w14:textId="48BE587A" w:rsidR="00F84D2F" w:rsidRPr="00C35828" w:rsidRDefault="00F84D2F" w:rsidP="00F84D2F">
            <w:pPr>
              <w:jc w:val="both"/>
            </w:pPr>
            <w:r w:rsidRPr="00CF6354">
              <w:rPr>
                <w:bCs/>
                <w:sz w:val="28"/>
                <w:szCs w:val="28"/>
                <w:lang w:val="uk-UA"/>
              </w:rPr>
              <w:t>директор департаменту жит</w:t>
            </w:r>
            <w:r w:rsidRPr="00CF6354">
              <w:rPr>
                <w:sz w:val="28"/>
                <w:szCs w:val="28"/>
                <w:lang w:val="uk-UA"/>
              </w:rPr>
              <w:t>лово-комунального господарства та капітального будівництва обласної державної адміністрації</w:t>
            </w:r>
          </w:p>
        </w:tc>
      </w:tr>
      <w:tr w:rsidR="00F84D2F" w:rsidRPr="00C35828" w14:paraId="5A782536" w14:textId="024A1AC7" w:rsidTr="00F84D2F">
        <w:trPr>
          <w:trHeight w:val="411"/>
        </w:trPr>
        <w:tc>
          <w:tcPr>
            <w:tcW w:w="4077" w:type="dxa"/>
          </w:tcPr>
          <w:p w14:paraId="579498A8" w14:textId="77777777" w:rsidR="006A4D5E" w:rsidRDefault="006A4D5E" w:rsidP="006A4D5E">
            <w:pPr>
              <w:jc w:val="both"/>
              <w:rPr>
                <w:b/>
                <w:sz w:val="28"/>
                <w:szCs w:val="28"/>
                <w:lang w:val="uk-UA"/>
              </w:rPr>
            </w:pPr>
            <w:r>
              <w:rPr>
                <w:b/>
                <w:sz w:val="28"/>
                <w:szCs w:val="28"/>
                <w:lang w:val="uk-UA"/>
              </w:rPr>
              <w:t>МЕЛЬНИК</w:t>
            </w:r>
          </w:p>
          <w:p w14:paraId="45527329" w14:textId="7AB13D38" w:rsidR="00F84D2F" w:rsidRPr="006A4D5E" w:rsidRDefault="006A4D5E" w:rsidP="006A4D5E">
            <w:pPr>
              <w:jc w:val="both"/>
              <w:rPr>
                <w:bCs/>
                <w:sz w:val="28"/>
                <w:szCs w:val="28"/>
                <w:lang w:val="uk-UA"/>
              </w:rPr>
            </w:pPr>
            <w:r w:rsidRPr="006A4D5E">
              <w:rPr>
                <w:bCs/>
                <w:sz w:val="28"/>
                <w:szCs w:val="28"/>
                <w:lang w:val="uk-UA"/>
              </w:rPr>
              <w:t xml:space="preserve">Андрій Андрійович </w:t>
            </w:r>
            <w:r w:rsidR="00F84D2F" w:rsidRPr="006A4D5E">
              <w:rPr>
                <w:bCs/>
                <w:sz w:val="28"/>
                <w:szCs w:val="28"/>
                <w:lang w:val="uk-UA"/>
              </w:rPr>
              <w:t xml:space="preserve"> </w:t>
            </w:r>
          </w:p>
        </w:tc>
        <w:tc>
          <w:tcPr>
            <w:tcW w:w="567" w:type="dxa"/>
          </w:tcPr>
          <w:p w14:paraId="0718B8DA" w14:textId="77777777" w:rsidR="00F84D2F" w:rsidRDefault="00F84D2F" w:rsidP="00F84D2F">
            <w:pPr>
              <w:tabs>
                <w:tab w:val="left" w:pos="1843"/>
              </w:tabs>
              <w:jc w:val="both"/>
              <w:rPr>
                <w:sz w:val="28"/>
                <w:szCs w:val="28"/>
                <w:lang w:val="uk-UA"/>
              </w:rPr>
            </w:pPr>
          </w:p>
        </w:tc>
        <w:tc>
          <w:tcPr>
            <w:tcW w:w="5415" w:type="dxa"/>
          </w:tcPr>
          <w:p w14:paraId="39179EAF" w14:textId="7472A7DD" w:rsidR="006A4D5E" w:rsidRPr="006A4D5E" w:rsidRDefault="006A4D5E" w:rsidP="006A4D5E">
            <w:pPr>
              <w:jc w:val="both"/>
              <w:rPr>
                <w:rFonts w:eastAsia="Batang"/>
                <w:i/>
                <w:iCs/>
                <w:lang w:val="uk-UA" w:eastAsia="zh-CN"/>
              </w:rPr>
            </w:pPr>
            <w:r w:rsidRPr="006A4D5E">
              <w:rPr>
                <w:bCs/>
                <w:sz w:val="28"/>
                <w:szCs w:val="28"/>
                <w:lang w:val="uk-UA"/>
              </w:rPr>
              <w:t>депутат</w:t>
            </w:r>
            <w:r>
              <w:rPr>
                <w:sz w:val="28"/>
                <w:szCs w:val="28"/>
                <w:lang w:val="uk-UA"/>
              </w:rPr>
              <w:t xml:space="preserve"> обласної ради </w:t>
            </w:r>
            <w:r w:rsidRPr="006A4D5E">
              <w:rPr>
                <w:i/>
                <w:iCs/>
                <w:sz w:val="28"/>
                <w:szCs w:val="28"/>
                <w:lang w:val="uk-UA"/>
              </w:rPr>
              <w:t>(в онлайн форматі</w:t>
            </w:r>
            <w:r>
              <w:rPr>
                <w:i/>
                <w:iCs/>
                <w:sz w:val="28"/>
                <w:szCs w:val="28"/>
                <w:lang w:val="uk-UA"/>
              </w:rPr>
              <w:t xml:space="preserve"> </w:t>
            </w:r>
            <w:r w:rsidRPr="006A4D5E">
              <w:rPr>
                <w:i/>
                <w:iCs/>
                <w:sz w:val="28"/>
                <w:szCs w:val="28"/>
                <w:lang w:val="uk-UA"/>
              </w:rPr>
              <w:t xml:space="preserve">з використанням </w:t>
            </w:r>
            <w:r>
              <w:rPr>
                <w:i/>
                <w:iCs/>
                <w:sz w:val="28"/>
                <w:szCs w:val="28"/>
                <w:lang w:val="uk-UA"/>
              </w:rPr>
              <w:t>п</w:t>
            </w:r>
            <w:r w:rsidRPr="006A4D5E">
              <w:rPr>
                <w:i/>
                <w:iCs/>
                <w:sz w:val="28"/>
                <w:szCs w:val="28"/>
                <w:lang w:val="uk-UA"/>
              </w:rPr>
              <w:t xml:space="preserve">латформи </w:t>
            </w:r>
            <w:r w:rsidRPr="006A4D5E">
              <w:rPr>
                <w:i/>
                <w:iCs/>
                <w:sz w:val="28"/>
                <w:szCs w:val="28"/>
                <w:lang w:val="en-US"/>
              </w:rPr>
              <w:t>Zoom</w:t>
            </w:r>
            <w:r w:rsidRPr="006A4D5E">
              <w:rPr>
                <w:i/>
                <w:iCs/>
                <w:sz w:val="28"/>
                <w:szCs w:val="28"/>
                <w:lang w:val="uk-UA"/>
              </w:rPr>
              <w:t xml:space="preserve">) </w:t>
            </w:r>
          </w:p>
          <w:p w14:paraId="6FF203D4" w14:textId="5A2F7631" w:rsidR="00F84D2F" w:rsidRPr="006A4D5E" w:rsidRDefault="00F84D2F" w:rsidP="00F84D2F">
            <w:pPr>
              <w:jc w:val="both"/>
              <w:rPr>
                <w:lang w:val="uk-UA"/>
              </w:rPr>
            </w:pPr>
          </w:p>
        </w:tc>
      </w:tr>
    </w:tbl>
    <w:p w14:paraId="616F0B98" w14:textId="77777777" w:rsidR="00C35828" w:rsidRDefault="00C35828" w:rsidP="00C44D00">
      <w:pPr>
        <w:jc w:val="center"/>
        <w:rPr>
          <w:b/>
          <w:sz w:val="28"/>
          <w:szCs w:val="28"/>
          <w:lang w:val="uk-UA"/>
        </w:rPr>
      </w:pPr>
    </w:p>
    <w:p w14:paraId="4B84FE06" w14:textId="139B1D13" w:rsidR="00264FC7" w:rsidRPr="00C35828" w:rsidRDefault="00684BD6" w:rsidP="00684BD6">
      <w:pPr>
        <w:jc w:val="center"/>
        <w:rPr>
          <w:b/>
          <w:sz w:val="28"/>
          <w:szCs w:val="28"/>
          <w:lang w:val="uk-UA"/>
        </w:rPr>
      </w:pPr>
      <w:r>
        <w:rPr>
          <w:b/>
          <w:sz w:val="28"/>
          <w:szCs w:val="28"/>
          <w:lang w:val="uk-UA"/>
        </w:rPr>
        <w:t>Х</w:t>
      </w:r>
      <w:r w:rsidR="00264FC7" w:rsidRPr="00C35828">
        <w:rPr>
          <w:b/>
          <w:sz w:val="28"/>
          <w:szCs w:val="28"/>
          <w:lang w:val="uk-UA"/>
        </w:rPr>
        <w:t>ІД РОБОТИ:</w:t>
      </w:r>
    </w:p>
    <w:p w14:paraId="48120B0A" w14:textId="77777777" w:rsidR="00264FC7" w:rsidRDefault="00264FC7" w:rsidP="00C13194">
      <w:pPr>
        <w:ind w:firstLine="567"/>
        <w:jc w:val="both"/>
        <w:rPr>
          <w:position w:val="2"/>
          <w:sz w:val="28"/>
          <w:szCs w:val="28"/>
          <w:lang w:val="uk-UA"/>
        </w:rPr>
      </w:pPr>
      <w:r w:rsidRPr="00C35828">
        <w:rPr>
          <w:position w:val="2"/>
          <w:sz w:val="28"/>
          <w:szCs w:val="28"/>
          <w:lang w:val="uk-UA"/>
        </w:rPr>
        <w:t xml:space="preserve">Головуючий </w:t>
      </w:r>
      <w:r w:rsidRPr="00C35828">
        <w:rPr>
          <w:bCs/>
          <w:position w:val="2"/>
          <w:sz w:val="28"/>
          <w:szCs w:val="28"/>
          <w:lang w:val="uk-UA"/>
        </w:rPr>
        <w:t>Сергій Кудрявцев</w:t>
      </w:r>
      <w:r w:rsidRPr="00C35828">
        <w:rPr>
          <w:b/>
          <w:bCs/>
          <w:position w:val="2"/>
          <w:sz w:val="28"/>
          <w:szCs w:val="28"/>
          <w:lang w:val="uk-UA"/>
        </w:rPr>
        <w:t xml:space="preserve"> </w:t>
      </w:r>
      <w:r w:rsidRPr="00C35828">
        <w:rPr>
          <w:position w:val="2"/>
          <w:sz w:val="28"/>
          <w:szCs w:val="28"/>
          <w:lang w:val="uk-UA"/>
        </w:rPr>
        <w:t xml:space="preserve">повідомив, що відповідно до статті </w:t>
      </w:r>
      <w:r w:rsidR="000D1A72" w:rsidRPr="00C35828">
        <w:rPr>
          <w:position w:val="2"/>
          <w:sz w:val="28"/>
          <w:szCs w:val="28"/>
          <w:lang w:val="uk-UA"/>
        </w:rPr>
        <w:t xml:space="preserve">                </w:t>
      </w:r>
      <w:r w:rsidRPr="00C35828">
        <w:rPr>
          <w:position w:val="2"/>
          <w:sz w:val="28"/>
          <w:szCs w:val="28"/>
          <w:lang w:val="uk-UA"/>
        </w:rPr>
        <w:t xml:space="preserve">47 Закону України «Про місцеве самоврядування в Україні» кворум комісії для розгляду питань та ухвалення рішень є. </w:t>
      </w:r>
    </w:p>
    <w:p w14:paraId="4CFD60D0" w14:textId="504C0367" w:rsidR="006A4D5E" w:rsidRPr="006A4D5E" w:rsidRDefault="006A4D5E" w:rsidP="006A4D5E">
      <w:pPr>
        <w:suppressAutoHyphens/>
        <w:spacing w:before="120"/>
        <w:ind w:firstLine="567"/>
        <w:jc w:val="both"/>
        <w:rPr>
          <w:b/>
          <w:bCs/>
          <w:sz w:val="28"/>
          <w:szCs w:val="28"/>
          <w:lang w:val="uk-UA" w:eastAsia="zh-CN"/>
        </w:rPr>
      </w:pPr>
      <w:r w:rsidRPr="006A4D5E">
        <w:rPr>
          <w:b/>
          <w:bCs/>
          <w:sz w:val="28"/>
          <w:szCs w:val="28"/>
          <w:lang w:val="uk-UA" w:eastAsia="zh-CN"/>
        </w:rPr>
        <w:t>Слухали:</w:t>
      </w:r>
    </w:p>
    <w:p w14:paraId="242FE309" w14:textId="02BC634E" w:rsidR="006A4D5E" w:rsidRPr="006A4D5E" w:rsidRDefault="006A4D5E" w:rsidP="006A4D5E">
      <w:pPr>
        <w:suppressAutoHyphens/>
        <w:spacing w:before="120"/>
        <w:ind w:firstLine="567"/>
        <w:jc w:val="both"/>
        <w:rPr>
          <w:sz w:val="28"/>
          <w:szCs w:val="28"/>
          <w:lang w:val="uk-UA" w:eastAsia="zh-CN"/>
        </w:rPr>
      </w:pPr>
      <w:r w:rsidRPr="006A4D5E">
        <w:rPr>
          <w:sz w:val="28"/>
          <w:szCs w:val="28"/>
          <w:lang w:val="uk-UA" w:eastAsia="zh-CN"/>
        </w:rPr>
        <w:t xml:space="preserve">Головуючого </w:t>
      </w:r>
      <w:r>
        <w:rPr>
          <w:sz w:val="28"/>
          <w:szCs w:val="28"/>
          <w:lang w:val="uk-UA" w:eastAsia="zh-CN"/>
        </w:rPr>
        <w:t xml:space="preserve">Сергія </w:t>
      </w:r>
      <w:r w:rsidRPr="006A4D5E">
        <w:rPr>
          <w:sz w:val="28"/>
          <w:szCs w:val="28"/>
          <w:lang w:val="uk-UA" w:eastAsia="zh-CN"/>
        </w:rPr>
        <w:t xml:space="preserve">Кудрявцева про необхідність обрання секретаря засідання комісії у зв’язку з відсутністю депутата Киричика І. М. Було запропоновано обрати секретарем засідання </w:t>
      </w:r>
      <w:r>
        <w:rPr>
          <w:sz w:val="28"/>
          <w:szCs w:val="28"/>
          <w:lang w:val="uk-UA" w:eastAsia="zh-CN"/>
        </w:rPr>
        <w:t xml:space="preserve">Ірину </w:t>
      </w:r>
      <w:r w:rsidRPr="006A4D5E">
        <w:rPr>
          <w:sz w:val="28"/>
          <w:szCs w:val="28"/>
          <w:lang w:val="uk-UA" w:eastAsia="zh-CN"/>
        </w:rPr>
        <w:t>Патлашинську.</w:t>
      </w:r>
    </w:p>
    <w:p w14:paraId="7E7680A4" w14:textId="77777777" w:rsidR="006A4D5E" w:rsidRPr="00C35828" w:rsidRDefault="006A4D5E" w:rsidP="006A4D5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r w:rsidRPr="00C35828">
        <w:rPr>
          <w:b/>
          <w:bCs/>
          <w:sz w:val="28"/>
          <w:szCs w:val="28"/>
          <w:lang w:val="uk-UA" w:eastAsia="zh-CN"/>
        </w:rPr>
        <w:t>Голосували:</w:t>
      </w:r>
    </w:p>
    <w:p w14:paraId="6280BC9D" w14:textId="3F8898A9" w:rsidR="006A4D5E" w:rsidRPr="006A4D5E" w:rsidRDefault="006A4D5E" w:rsidP="002B38DC">
      <w:pPr>
        <w:suppressAutoHyphens/>
        <w:ind w:firstLine="567"/>
        <w:jc w:val="both"/>
        <w:rPr>
          <w:sz w:val="28"/>
          <w:szCs w:val="28"/>
          <w:lang w:val="uk-UA" w:eastAsia="zh-CN"/>
        </w:rPr>
      </w:pPr>
      <w:r w:rsidRPr="006A4D5E">
        <w:rPr>
          <w:sz w:val="28"/>
          <w:szCs w:val="28"/>
          <w:lang w:val="uk-UA" w:eastAsia="zh-CN"/>
        </w:rPr>
        <w:t xml:space="preserve">«За» — 5 </w:t>
      </w:r>
      <w:r w:rsidRPr="006A4D5E">
        <w:rPr>
          <w:b/>
          <w:bCs/>
          <w:i/>
          <w:iCs/>
          <w:sz w:val="22"/>
          <w:szCs w:val="22"/>
          <w:lang w:val="uk-UA" w:eastAsia="zh-CN"/>
        </w:rPr>
        <w:t>(С. Кудрявцев, В. Козак, А. Козюра, І. Патлашинська, В. Харчук)</w:t>
      </w:r>
    </w:p>
    <w:p w14:paraId="080B4AEF" w14:textId="7655678E" w:rsidR="006A4D5E" w:rsidRPr="006A4D5E" w:rsidRDefault="006A4D5E" w:rsidP="002B38DC">
      <w:pPr>
        <w:suppressAutoHyphens/>
        <w:ind w:firstLine="567"/>
        <w:jc w:val="both"/>
        <w:rPr>
          <w:sz w:val="28"/>
          <w:szCs w:val="28"/>
          <w:lang w:val="uk-UA" w:eastAsia="zh-CN"/>
        </w:rPr>
      </w:pPr>
      <w:r w:rsidRPr="006A4D5E">
        <w:rPr>
          <w:sz w:val="28"/>
          <w:szCs w:val="28"/>
          <w:lang w:val="uk-UA" w:eastAsia="zh-CN"/>
        </w:rPr>
        <w:t>«Проти» — 0</w:t>
      </w:r>
    </w:p>
    <w:p w14:paraId="0A14BD90" w14:textId="77777777" w:rsidR="006A4D5E" w:rsidRPr="006A4D5E" w:rsidRDefault="006A4D5E" w:rsidP="002B38DC">
      <w:pPr>
        <w:suppressAutoHyphens/>
        <w:ind w:firstLine="567"/>
        <w:jc w:val="both"/>
        <w:rPr>
          <w:sz w:val="28"/>
          <w:szCs w:val="28"/>
          <w:lang w:val="uk-UA" w:eastAsia="zh-CN"/>
        </w:rPr>
      </w:pPr>
      <w:r w:rsidRPr="006A4D5E">
        <w:rPr>
          <w:sz w:val="28"/>
          <w:szCs w:val="28"/>
          <w:lang w:val="uk-UA" w:eastAsia="zh-CN"/>
        </w:rPr>
        <w:t>«Утрималися» — 0.</w:t>
      </w:r>
    </w:p>
    <w:p w14:paraId="11732421" w14:textId="77777777" w:rsidR="002B38DC" w:rsidRDefault="002B38DC" w:rsidP="006A4D5E">
      <w:pPr>
        <w:suppressAutoHyphens/>
        <w:spacing w:before="120"/>
        <w:ind w:firstLine="567"/>
        <w:jc w:val="both"/>
        <w:rPr>
          <w:b/>
          <w:bCs/>
          <w:sz w:val="28"/>
          <w:szCs w:val="28"/>
          <w:lang w:val="uk-UA" w:eastAsia="zh-CN"/>
        </w:rPr>
      </w:pPr>
    </w:p>
    <w:p w14:paraId="223CE22B" w14:textId="77777777" w:rsidR="002B38DC" w:rsidRDefault="002B38DC" w:rsidP="006A4D5E">
      <w:pPr>
        <w:suppressAutoHyphens/>
        <w:spacing w:before="120"/>
        <w:ind w:firstLine="567"/>
        <w:jc w:val="both"/>
        <w:rPr>
          <w:b/>
          <w:bCs/>
          <w:sz w:val="28"/>
          <w:szCs w:val="28"/>
          <w:lang w:val="uk-UA" w:eastAsia="zh-CN"/>
        </w:rPr>
      </w:pPr>
    </w:p>
    <w:p w14:paraId="4D0823E1" w14:textId="093DC861" w:rsidR="006A4D5E" w:rsidRPr="006A4D5E" w:rsidRDefault="006A4D5E" w:rsidP="006A4D5E">
      <w:pPr>
        <w:suppressAutoHyphens/>
        <w:spacing w:before="120"/>
        <w:ind w:firstLine="567"/>
        <w:jc w:val="both"/>
        <w:rPr>
          <w:b/>
          <w:bCs/>
          <w:sz w:val="28"/>
          <w:szCs w:val="28"/>
          <w:lang w:val="uk-UA" w:eastAsia="zh-CN"/>
        </w:rPr>
      </w:pPr>
      <w:r w:rsidRPr="006A4D5E">
        <w:rPr>
          <w:b/>
          <w:bCs/>
          <w:sz w:val="28"/>
          <w:szCs w:val="28"/>
          <w:lang w:val="uk-UA" w:eastAsia="zh-CN"/>
        </w:rPr>
        <w:lastRenderedPageBreak/>
        <w:t xml:space="preserve">Ухвалили: </w:t>
      </w:r>
    </w:p>
    <w:p w14:paraId="315A4EA4" w14:textId="042BCBAA" w:rsidR="006A4D5E" w:rsidRPr="006A4D5E" w:rsidRDefault="006A4D5E" w:rsidP="006A4D5E">
      <w:pPr>
        <w:suppressAutoHyphens/>
        <w:spacing w:before="120"/>
        <w:ind w:firstLine="567"/>
        <w:jc w:val="both"/>
        <w:rPr>
          <w:sz w:val="28"/>
          <w:szCs w:val="28"/>
          <w:lang w:val="uk-UA" w:eastAsia="zh-CN"/>
        </w:rPr>
      </w:pPr>
      <w:r w:rsidRPr="006A4D5E">
        <w:rPr>
          <w:sz w:val="28"/>
          <w:szCs w:val="28"/>
          <w:lang w:val="uk-UA" w:eastAsia="zh-CN"/>
        </w:rPr>
        <w:t>Обрати секретарем засідання постійної комісії депутата Ірину Патлашинську.</w:t>
      </w:r>
    </w:p>
    <w:p w14:paraId="2245A927" w14:textId="7156FDFA" w:rsidR="00BC35E8" w:rsidRPr="00C35828" w:rsidRDefault="00BC35E8" w:rsidP="006A4D5E">
      <w:pPr>
        <w:suppressAutoHyphens/>
        <w:spacing w:before="120"/>
        <w:ind w:firstLine="567"/>
        <w:jc w:val="both"/>
        <w:rPr>
          <w:sz w:val="28"/>
          <w:szCs w:val="28"/>
          <w:u w:val="single"/>
          <w:lang w:val="uk-UA" w:eastAsia="zh-CN"/>
        </w:rPr>
      </w:pPr>
      <w:r w:rsidRPr="00C35828">
        <w:rPr>
          <w:sz w:val="28"/>
          <w:szCs w:val="28"/>
          <w:u w:val="single"/>
          <w:lang w:val="uk-UA" w:eastAsia="zh-CN"/>
        </w:rPr>
        <w:t>Слухали: </w:t>
      </w:r>
    </w:p>
    <w:p w14:paraId="50953955" w14:textId="77777777" w:rsidR="00C13194" w:rsidRDefault="00BC35E8" w:rsidP="00C13194">
      <w:pPr>
        <w:suppressAutoHyphens/>
        <w:ind w:firstLine="567"/>
        <w:jc w:val="both"/>
        <w:rPr>
          <w:sz w:val="28"/>
          <w:szCs w:val="28"/>
          <w:lang w:val="uk-UA" w:eastAsia="zh-CN"/>
        </w:rPr>
      </w:pPr>
      <w:r w:rsidRPr="00C35828">
        <w:rPr>
          <w:sz w:val="28"/>
          <w:szCs w:val="28"/>
          <w:lang w:val="uk-UA" w:eastAsia="zh-CN"/>
        </w:rPr>
        <w:t xml:space="preserve">голову постійної комісії </w:t>
      </w:r>
      <w:r w:rsidRPr="00C35828">
        <w:rPr>
          <w:b/>
          <w:sz w:val="28"/>
          <w:szCs w:val="28"/>
          <w:lang w:val="uk-UA" w:eastAsia="zh-CN"/>
        </w:rPr>
        <w:t>С</w:t>
      </w:r>
      <w:r w:rsidR="00007223">
        <w:rPr>
          <w:b/>
          <w:sz w:val="28"/>
          <w:szCs w:val="28"/>
          <w:lang w:val="uk-UA" w:eastAsia="zh-CN"/>
        </w:rPr>
        <w:t>ергія</w:t>
      </w:r>
      <w:r w:rsidRPr="00C35828">
        <w:rPr>
          <w:b/>
          <w:sz w:val="28"/>
          <w:szCs w:val="28"/>
          <w:lang w:val="uk-UA" w:eastAsia="zh-CN"/>
        </w:rPr>
        <w:t> Кудрявцева</w:t>
      </w:r>
      <w:r w:rsidRPr="00C35828">
        <w:rPr>
          <w:sz w:val="28"/>
          <w:szCs w:val="28"/>
          <w:lang w:val="uk-UA" w:eastAsia="zh-CN"/>
        </w:rPr>
        <w:t xml:space="preserve">, який ознайомив з проєктом порядку денного засідання комісії. </w:t>
      </w:r>
    </w:p>
    <w:p w14:paraId="283DE778" w14:textId="77777777" w:rsidR="00342A7E" w:rsidRPr="00C35828" w:rsidRDefault="00342A7E"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bookmarkStart w:id="2" w:name="_Hlk217295818"/>
      <w:r w:rsidRPr="00C35828">
        <w:rPr>
          <w:b/>
          <w:bCs/>
          <w:sz w:val="28"/>
          <w:szCs w:val="28"/>
          <w:lang w:val="uk-UA" w:eastAsia="zh-CN"/>
        </w:rPr>
        <w:t>Голосували:</w:t>
      </w:r>
    </w:p>
    <w:p w14:paraId="3509C731" w14:textId="58E927AB" w:rsidR="00C13194" w:rsidRPr="00F84D2F" w:rsidRDefault="006F4329" w:rsidP="00F84D2F">
      <w:pPr>
        <w:suppressAutoHyphens/>
        <w:ind w:left="567"/>
        <w:jc w:val="both"/>
        <w:rPr>
          <w:b/>
          <w:bCs/>
          <w:i/>
          <w:iCs/>
          <w:sz w:val="22"/>
          <w:szCs w:val="22"/>
          <w:lang w:val="uk-UA" w:eastAsia="zh-CN"/>
        </w:rPr>
      </w:pPr>
      <w:r>
        <w:rPr>
          <w:sz w:val="28"/>
          <w:szCs w:val="28"/>
          <w:lang w:val="uk-UA" w:eastAsia="zh-CN"/>
        </w:rPr>
        <w:t>«</w:t>
      </w:r>
      <w:r w:rsidR="00356307" w:rsidRPr="00C35828">
        <w:rPr>
          <w:sz w:val="28"/>
          <w:szCs w:val="28"/>
          <w:lang w:val="uk-UA" w:eastAsia="zh-CN"/>
        </w:rPr>
        <w:t>За»</w:t>
      </w:r>
      <w:r w:rsidR="00356307">
        <w:rPr>
          <w:sz w:val="28"/>
          <w:szCs w:val="28"/>
          <w:lang w:val="uk-UA" w:eastAsia="zh-CN"/>
        </w:rPr>
        <w:t xml:space="preserve"> </w:t>
      </w:r>
      <w:r w:rsidR="00356307" w:rsidRPr="00C35828">
        <w:rPr>
          <w:sz w:val="28"/>
          <w:szCs w:val="28"/>
          <w:lang w:val="uk-UA" w:eastAsia="zh-CN"/>
        </w:rPr>
        <w:t>–</w:t>
      </w:r>
      <w:r w:rsidR="00F84D2F">
        <w:rPr>
          <w:sz w:val="28"/>
          <w:szCs w:val="28"/>
          <w:lang w:val="uk-UA" w:eastAsia="zh-CN"/>
        </w:rPr>
        <w:t xml:space="preserve"> </w:t>
      </w:r>
      <w:r w:rsidR="006A4D5E">
        <w:rPr>
          <w:sz w:val="28"/>
          <w:szCs w:val="28"/>
          <w:lang w:val="uk-UA" w:eastAsia="zh-CN"/>
        </w:rPr>
        <w:t>5</w:t>
      </w:r>
      <w:r w:rsidR="00356307">
        <w:rPr>
          <w:sz w:val="28"/>
          <w:szCs w:val="28"/>
          <w:lang w:val="uk-UA" w:eastAsia="zh-CN"/>
        </w:rPr>
        <w:t xml:space="preserve">  </w:t>
      </w:r>
      <w:r w:rsidR="00356307" w:rsidRPr="00F84D2F">
        <w:rPr>
          <w:b/>
          <w:bCs/>
          <w:i/>
          <w:iCs/>
          <w:sz w:val="22"/>
          <w:szCs w:val="22"/>
          <w:lang w:val="uk-UA" w:eastAsia="zh-CN"/>
        </w:rPr>
        <w:t xml:space="preserve">(С. Кудрявцев, </w:t>
      </w:r>
      <w:r w:rsidR="00F84D2F" w:rsidRPr="00F84D2F">
        <w:rPr>
          <w:b/>
          <w:bCs/>
          <w:i/>
          <w:iCs/>
          <w:sz w:val="22"/>
          <w:szCs w:val="22"/>
          <w:lang w:val="uk-UA" w:eastAsia="zh-CN"/>
        </w:rPr>
        <w:t xml:space="preserve"> </w:t>
      </w:r>
      <w:r w:rsidRPr="00F84D2F">
        <w:rPr>
          <w:b/>
          <w:bCs/>
          <w:i/>
          <w:iCs/>
          <w:sz w:val="22"/>
          <w:szCs w:val="22"/>
          <w:lang w:val="uk-UA" w:eastAsia="zh-CN"/>
        </w:rPr>
        <w:t xml:space="preserve">В. Козак, </w:t>
      </w:r>
      <w:r w:rsidR="00F84D2F" w:rsidRPr="00F84D2F">
        <w:rPr>
          <w:b/>
          <w:bCs/>
          <w:i/>
          <w:iCs/>
          <w:sz w:val="22"/>
          <w:szCs w:val="22"/>
          <w:lang w:val="uk-UA" w:eastAsia="zh-CN"/>
        </w:rPr>
        <w:t xml:space="preserve">А. Козюра, </w:t>
      </w:r>
      <w:r w:rsidR="00356307" w:rsidRPr="00F84D2F">
        <w:rPr>
          <w:b/>
          <w:bCs/>
          <w:i/>
          <w:iCs/>
          <w:sz w:val="22"/>
          <w:szCs w:val="22"/>
          <w:lang w:val="uk-UA" w:eastAsia="zh-CN"/>
        </w:rPr>
        <w:t>І. Патлашинська, В. Харчук)</w:t>
      </w:r>
    </w:p>
    <w:bookmarkEnd w:id="2"/>
    <w:p w14:paraId="22778BCA" w14:textId="49A75F8F" w:rsidR="00356307" w:rsidRDefault="00356307" w:rsidP="00C13194">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0826F89C" w14:textId="5F3A8784" w:rsidR="00356307" w:rsidRDefault="00356307"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rFonts w:eastAsia="Batang"/>
          <w:b/>
          <w:sz w:val="28"/>
          <w:szCs w:val="28"/>
          <w:lang w:val="uk-UA" w:eastAsia="ar-SA"/>
        </w:rPr>
      </w:pPr>
      <w:r w:rsidRPr="00C35828">
        <w:rPr>
          <w:sz w:val="28"/>
          <w:szCs w:val="28"/>
          <w:lang w:val="uk-UA" w:eastAsia="zh-CN"/>
        </w:rPr>
        <w:t>«Утрималися» – 0.</w:t>
      </w:r>
    </w:p>
    <w:p w14:paraId="28D2F086" w14:textId="027B32EE" w:rsidR="00342A7E" w:rsidRDefault="00342A7E" w:rsidP="006A4D5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8"/>
          <w:szCs w:val="28"/>
          <w:lang w:val="uk-UA" w:eastAsia="zh-CN"/>
        </w:rPr>
      </w:pPr>
      <w:r w:rsidRPr="00C35828">
        <w:rPr>
          <w:rFonts w:eastAsia="Batang"/>
          <w:b/>
          <w:sz w:val="28"/>
          <w:szCs w:val="28"/>
          <w:lang w:val="uk-UA" w:eastAsia="ar-SA"/>
        </w:rPr>
        <w:t>Вирішили:</w:t>
      </w:r>
      <w:r w:rsidRPr="00C35828">
        <w:rPr>
          <w:sz w:val="28"/>
          <w:szCs w:val="28"/>
          <w:lang w:val="uk-UA" w:eastAsia="zh-CN"/>
        </w:rPr>
        <w:t xml:space="preserve"> Висновки 1</w:t>
      </w:r>
      <w:r w:rsidR="006A4D5E">
        <w:rPr>
          <w:sz w:val="28"/>
          <w:szCs w:val="28"/>
          <w:lang w:val="uk-UA" w:eastAsia="zh-CN"/>
        </w:rPr>
        <w:t>9</w:t>
      </w:r>
      <w:r w:rsidRPr="00C35828">
        <w:rPr>
          <w:sz w:val="28"/>
          <w:szCs w:val="28"/>
          <w:lang w:val="uk-UA" w:eastAsia="zh-CN"/>
        </w:rPr>
        <w:t>/1 додаються.</w:t>
      </w:r>
    </w:p>
    <w:p w14:paraId="5D771C65" w14:textId="77777777" w:rsidR="006A4D5E" w:rsidRDefault="006A4D5E" w:rsidP="006A4D5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8"/>
          <w:szCs w:val="28"/>
          <w:lang w:val="uk-UA" w:eastAsia="zh-CN"/>
        </w:rPr>
      </w:pPr>
    </w:p>
    <w:p w14:paraId="0FD85694" w14:textId="41BD7C97" w:rsidR="00DB4712" w:rsidRPr="00C35828" w:rsidRDefault="00DB4712" w:rsidP="00C13194">
      <w:pPr>
        <w:tabs>
          <w:tab w:val="left" w:pos="0"/>
          <w:tab w:val="left" w:pos="284"/>
          <w:tab w:val="left" w:pos="567"/>
          <w:tab w:val="left" w:pos="1985"/>
          <w:tab w:val="left" w:pos="2552"/>
        </w:tabs>
        <w:ind w:firstLine="567"/>
        <w:jc w:val="both"/>
        <w:rPr>
          <w:b/>
          <w:spacing w:val="2"/>
          <w:sz w:val="28"/>
          <w:szCs w:val="28"/>
          <w:lang w:val="uk-UA"/>
        </w:rPr>
      </w:pPr>
      <w:r w:rsidRPr="00C35828">
        <w:rPr>
          <w:b/>
          <w:spacing w:val="2"/>
          <w:sz w:val="28"/>
          <w:szCs w:val="28"/>
          <w:lang w:val="uk-UA"/>
        </w:rPr>
        <w:t xml:space="preserve">1.  </w:t>
      </w:r>
      <w:r w:rsidR="006A4D5E">
        <w:rPr>
          <w:b/>
          <w:spacing w:val="2"/>
          <w:sz w:val="28"/>
          <w:szCs w:val="28"/>
          <w:lang w:val="uk-UA"/>
        </w:rPr>
        <w:t xml:space="preserve">Про </w:t>
      </w:r>
      <w:r w:rsidR="006A4D5E" w:rsidRPr="006A4D5E">
        <w:rPr>
          <w:b/>
          <w:spacing w:val="2"/>
          <w:sz w:val="28"/>
          <w:szCs w:val="28"/>
          <w:lang w:val="uk-UA"/>
        </w:rPr>
        <w:t>готовність підприємств, установ, організацій спільної власності територіальних громад сіл, селищ, міст області до роботи в осінньо-зимовий період 2026-2027 років</w:t>
      </w:r>
    </w:p>
    <w:p w14:paraId="797E3185" w14:textId="77777777" w:rsidR="00DB4712" w:rsidRPr="00C35828" w:rsidRDefault="00DB4712" w:rsidP="00C13194">
      <w:pPr>
        <w:suppressAutoHyphens/>
        <w:spacing w:before="120"/>
        <w:ind w:firstLine="567"/>
        <w:jc w:val="both"/>
        <w:rPr>
          <w:sz w:val="28"/>
          <w:szCs w:val="28"/>
          <w:u w:val="single"/>
          <w:lang w:val="uk-UA" w:eastAsia="zh-CN"/>
        </w:rPr>
      </w:pPr>
      <w:r w:rsidRPr="00C35828">
        <w:rPr>
          <w:sz w:val="28"/>
          <w:szCs w:val="28"/>
          <w:u w:val="single"/>
          <w:lang w:val="uk-UA" w:eastAsia="zh-CN"/>
        </w:rPr>
        <w:t xml:space="preserve">Слухали: </w:t>
      </w:r>
    </w:p>
    <w:p w14:paraId="28E94CA5" w14:textId="48C477E9" w:rsidR="006A4D5E" w:rsidRDefault="006A4D5E" w:rsidP="00EE118D">
      <w:pPr>
        <w:tabs>
          <w:tab w:val="left" w:pos="0"/>
          <w:tab w:val="left" w:pos="284"/>
          <w:tab w:val="left" w:pos="567"/>
          <w:tab w:val="left" w:pos="1985"/>
          <w:tab w:val="left" w:pos="2552"/>
        </w:tabs>
        <w:ind w:firstLine="567"/>
        <w:jc w:val="both"/>
        <w:rPr>
          <w:bCs/>
          <w:spacing w:val="2"/>
          <w:sz w:val="28"/>
          <w:szCs w:val="28"/>
          <w:lang w:val="uk-UA"/>
        </w:rPr>
      </w:pPr>
      <w:r w:rsidRPr="006A4D5E">
        <w:rPr>
          <w:b/>
          <w:spacing w:val="2"/>
          <w:sz w:val="28"/>
          <w:szCs w:val="28"/>
          <w:lang w:val="uk-UA"/>
        </w:rPr>
        <w:t xml:space="preserve">Даниїла Масича, </w:t>
      </w:r>
      <w:r w:rsidRPr="006A4D5E">
        <w:rPr>
          <w:bCs/>
          <w:spacing w:val="2"/>
          <w:sz w:val="28"/>
          <w:szCs w:val="28"/>
          <w:lang w:val="uk-UA"/>
        </w:rPr>
        <w:t>який поінформував, що станом на 15 вересня 2026 року рівень підготовки Волинської області до осінньо-зимового періоду 2026</w:t>
      </w:r>
      <w:r>
        <w:rPr>
          <w:bCs/>
          <w:spacing w:val="2"/>
          <w:sz w:val="28"/>
          <w:szCs w:val="28"/>
          <w:lang w:val="uk-UA"/>
        </w:rPr>
        <w:t>-</w:t>
      </w:r>
      <w:r w:rsidRPr="006A4D5E">
        <w:rPr>
          <w:bCs/>
          <w:spacing w:val="2"/>
          <w:sz w:val="28"/>
          <w:szCs w:val="28"/>
          <w:lang w:val="uk-UA"/>
        </w:rPr>
        <w:t>2027</w:t>
      </w:r>
      <w:r>
        <w:rPr>
          <w:bCs/>
          <w:spacing w:val="2"/>
          <w:sz w:val="28"/>
          <w:szCs w:val="28"/>
          <w:lang w:val="uk-UA"/>
        </w:rPr>
        <w:t> </w:t>
      </w:r>
      <w:r w:rsidRPr="006A4D5E">
        <w:rPr>
          <w:bCs/>
          <w:spacing w:val="2"/>
          <w:sz w:val="28"/>
          <w:szCs w:val="28"/>
          <w:lang w:val="uk-UA"/>
        </w:rPr>
        <w:t>років становить у середньому близько 9</w:t>
      </w:r>
      <w:r>
        <w:rPr>
          <w:bCs/>
          <w:spacing w:val="2"/>
          <w:sz w:val="28"/>
          <w:szCs w:val="28"/>
          <w:lang w:val="uk-UA"/>
        </w:rPr>
        <w:t>6</w:t>
      </w:r>
      <w:r w:rsidRPr="006A4D5E">
        <w:rPr>
          <w:bCs/>
          <w:spacing w:val="2"/>
          <w:sz w:val="28"/>
          <w:szCs w:val="28"/>
          <w:lang w:val="uk-UA"/>
        </w:rPr>
        <w:t>%. Підготовлено 831 котельню, 289 км теплових мереж (замінено 16 котлів), 1244 заклади соціальної сфери, а також відремонтовано та замінено понад 10 км водопровідно-каналізаційних мереж. Формуються аварійні запаси та паливні ресурси, а підприємства тепло- і водопостачання повністю забезпечені 195 генераторами сумарною потужністю 19,82 МВт</w:t>
      </w:r>
      <w:r>
        <w:rPr>
          <w:bCs/>
          <w:spacing w:val="2"/>
          <w:sz w:val="28"/>
          <w:szCs w:val="28"/>
          <w:lang w:val="uk-UA"/>
        </w:rPr>
        <w:t xml:space="preserve"> (інформація додається)</w:t>
      </w:r>
      <w:r w:rsidRPr="006A4D5E">
        <w:rPr>
          <w:bCs/>
          <w:spacing w:val="2"/>
          <w:sz w:val="28"/>
          <w:szCs w:val="28"/>
          <w:lang w:val="uk-UA"/>
        </w:rPr>
        <w:t xml:space="preserve">. </w:t>
      </w:r>
      <w:r w:rsidR="00EE118D">
        <w:rPr>
          <w:bCs/>
          <w:spacing w:val="2"/>
          <w:sz w:val="28"/>
          <w:szCs w:val="28"/>
          <w:lang w:val="uk-UA"/>
        </w:rPr>
        <w:t xml:space="preserve"> </w:t>
      </w:r>
    </w:p>
    <w:p w14:paraId="6AA7B568" w14:textId="77777777" w:rsidR="006A4D5E" w:rsidRDefault="00EE118D" w:rsidP="00EE118D">
      <w:pPr>
        <w:tabs>
          <w:tab w:val="left" w:pos="0"/>
          <w:tab w:val="left" w:pos="284"/>
          <w:tab w:val="left" w:pos="567"/>
          <w:tab w:val="left" w:pos="1985"/>
          <w:tab w:val="left" w:pos="2552"/>
        </w:tabs>
        <w:ind w:firstLine="567"/>
        <w:jc w:val="both"/>
        <w:rPr>
          <w:bCs/>
          <w:spacing w:val="2"/>
          <w:sz w:val="28"/>
          <w:szCs w:val="28"/>
          <w:lang w:val="uk-UA"/>
        </w:rPr>
      </w:pPr>
      <w:r w:rsidRPr="00EE118D">
        <w:rPr>
          <w:b/>
          <w:spacing w:val="2"/>
          <w:sz w:val="28"/>
          <w:szCs w:val="28"/>
          <w:lang w:val="uk-UA"/>
        </w:rPr>
        <w:t>Сергій Кудрявцев</w:t>
      </w:r>
      <w:r>
        <w:rPr>
          <w:bCs/>
          <w:spacing w:val="2"/>
          <w:sz w:val="28"/>
          <w:szCs w:val="28"/>
          <w:lang w:val="uk-UA"/>
        </w:rPr>
        <w:t xml:space="preserve"> попросив </w:t>
      </w:r>
      <w:r w:rsidR="006A4D5E">
        <w:rPr>
          <w:bCs/>
          <w:spacing w:val="2"/>
          <w:sz w:val="28"/>
          <w:szCs w:val="28"/>
          <w:lang w:val="uk-UA"/>
        </w:rPr>
        <w:t>окреслити найбільш проблемні питання. Інформуючий висловив занепокоєння ситуацією у місті Нововолинську, де не виділено кошти місцевого бюджету для проведення необхідних робіт.</w:t>
      </w:r>
    </w:p>
    <w:p w14:paraId="5AF8499B" w14:textId="77777777" w:rsidR="006A4D5E" w:rsidRDefault="00CE6D6E" w:rsidP="00EE118D">
      <w:pPr>
        <w:tabs>
          <w:tab w:val="left" w:pos="0"/>
          <w:tab w:val="left" w:pos="284"/>
          <w:tab w:val="left" w:pos="567"/>
          <w:tab w:val="left" w:pos="1985"/>
          <w:tab w:val="left" w:pos="2552"/>
        </w:tabs>
        <w:ind w:firstLine="567"/>
        <w:jc w:val="both"/>
        <w:rPr>
          <w:bCs/>
          <w:spacing w:val="2"/>
          <w:sz w:val="28"/>
          <w:szCs w:val="28"/>
          <w:lang w:val="uk-UA"/>
        </w:rPr>
      </w:pPr>
      <w:r w:rsidRPr="00CE6D6E">
        <w:rPr>
          <w:b/>
          <w:spacing w:val="2"/>
          <w:sz w:val="28"/>
          <w:szCs w:val="28"/>
          <w:lang w:val="uk-UA"/>
        </w:rPr>
        <w:t>Андрій Козюра</w:t>
      </w:r>
      <w:r>
        <w:rPr>
          <w:bCs/>
          <w:spacing w:val="2"/>
          <w:sz w:val="28"/>
          <w:szCs w:val="28"/>
          <w:lang w:val="uk-UA"/>
        </w:rPr>
        <w:t xml:space="preserve"> </w:t>
      </w:r>
      <w:r w:rsidR="006A4D5E">
        <w:rPr>
          <w:bCs/>
          <w:spacing w:val="2"/>
          <w:sz w:val="28"/>
          <w:szCs w:val="28"/>
          <w:lang w:val="uk-UA"/>
        </w:rPr>
        <w:t xml:space="preserve">відзначив, що прийдешня зима буде суворим випробуванням для області і запитав про готовність об’єктів критичної інфраструктури. </w:t>
      </w:r>
    </w:p>
    <w:p w14:paraId="349B83DA" w14:textId="77777777" w:rsidR="00F41D9D" w:rsidRDefault="006A4D5E" w:rsidP="00EE118D">
      <w:pPr>
        <w:tabs>
          <w:tab w:val="left" w:pos="0"/>
          <w:tab w:val="left" w:pos="284"/>
          <w:tab w:val="left" w:pos="567"/>
          <w:tab w:val="left" w:pos="1985"/>
          <w:tab w:val="left" w:pos="2552"/>
        </w:tabs>
        <w:ind w:firstLine="567"/>
        <w:jc w:val="both"/>
        <w:rPr>
          <w:bCs/>
          <w:spacing w:val="2"/>
          <w:sz w:val="28"/>
          <w:szCs w:val="28"/>
          <w:lang w:val="uk-UA"/>
        </w:rPr>
      </w:pPr>
      <w:r w:rsidRPr="002B38DC">
        <w:rPr>
          <w:b/>
          <w:spacing w:val="2"/>
          <w:sz w:val="28"/>
          <w:szCs w:val="28"/>
          <w:lang w:val="uk-UA"/>
        </w:rPr>
        <w:t>Даниїл Масич</w:t>
      </w:r>
      <w:r>
        <w:rPr>
          <w:bCs/>
          <w:spacing w:val="2"/>
          <w:sz w:val="28"/>
          <w:szCs w:val="28"/>
          <w:lang w:val="uk-UA"/>
        </w:rPr>
        <w:t xml:space="preserve"> відповів, що ситуація у поточному році набагато краща у порівнянні з 2025 роком і запевнив,  що житлово-комунальне господарство області готове до </w:t>
      </w:r>
      <w:r w:rsidR="00F41D9D">
        <w:rPr>
          <w:bCs/>
          <w:spacing w:val="2"/>
          <w:sz w:val="28"/>
          <w:szCs w:val="28"/>
          <w:lang w:val="uk-UA"/>
        </w:rPr>
        <w:t xml:space="preserve">зими. </w:t>
      </w:r>
    </w:p>
    <w:p w14:paraId="74E3F691" w14:textId="70EA06F4" w:rsidR="00675E97" w:rsidRDefault="00CE6D6E" w:rsidP="00916BF6">
      <w:pPr>
        <w:tabs>
          <w:tab w:val="left" w:pos="0"/>
          <w:tab w:val="left" w:pos="284"/>
          <w:tab w:val="left" w:pos="567"/>
          <w:tab w:val="left" w:pos="1985"/>
          <w:tab w:val="left" w:pos="2552"/>
        </w:tabs>
        <w:spacing w:before="120"/>
        <w:ind w:firstLine="567"/>
        <w:jc w:val="both"/>
        <w:rPr>
          <w:iCs/>
          <w:spacing w:val="2"/>
          <w:sz w:val="28"/>
          <w:szCs w:val="28"/>
          <w:lang w:val="uk-UA"/>
        </w:rPr>
      </w:pPr>
      <w:r>
        <w:rPr>
          <w:bCs/>
          <w:spacing w:val="2"/>
          <w:sz w:val="28"/>
          <w:szCs w:val="28"/>
          <w:lang w:val="uk-UA"/>
        </w:rPr>
        <w:t>З</w:t>
      </w:r>
      <w:r w:rsidR="00675E97">
        <w:rPr>
          <w:iCs/>
          <w:spacing w:val="2"/>
          <w:sz w:val="28"/>
          <w:szCs w:val="28"/>
          <w:lang w:val="uk-UA"/>
        </w:rPr>
        <w:t>апропон</w:t>
      </w:r>
      <w:r>
        <w:rPr>
          <w:iCs/>
          <w:spacing w:val="2"/>
          <w:sz w:val="28"/>
          <w:szCs w:val="28"/>
          <w:lang w:val="uk-UA"/>
        </w:rPr>
        <w:t xml:space="preserve">овано </w:t>
      </w:r>
      <w:r w:rsidR="00675E97">
        <w:rPr>
          <w:iCs/>
          <w:spacing w:val="2"/>
          <w:sz w:val="28"/>
          <w:szCs w:val="28"/>
          <w:lang w:val="uk-UA"/>
        </w:rPr>
        <w:t>такий проєкт рішення:</w:t>
      </w:r>
    </w:p>
    <w:p w14:paraId="2A5E2DDB" w14:textId="77777777" w:rsidR="00F41D9D" w:rsidRPr="00F41D9D" w:rsidRDefault="00F41D9D" w:rsidP="00F41D9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iCs/>
          <w:spacing w:val="2"/>
          <w:sz w:val="28"/>
          <w:szCs w:val="28"/>
          <w:lang w:val="uk-UA" w:eastAsia="ru-RU"/>
        </w:rPr>
      </w:pPr>
      <w:bookmarkStart w:id="3" w:name="_Hlk179800105"/>
      <w:r w:rsidRPr="00F41D9D">
        <w:rPr>
          <w:iCs/>
          <w:spacing w:val="2"/>
          <w:sz w:val="28"/>
          <w:szCs w:val="28"/>
          <w:lang w:val="uk-UA" w:eastAsia="ru-RU"/>
        </w:rPr>
        <w:t>1. Інформацію взяти до відома.</w:t>
      </w:r>
    </w:p>
    <w:p w14:paraId="17F3F0C9" w14:textId="77777777" w:rsidR="00F41D9D" w:rsidRDefault="00F41D9D" w:rsidP="00F41D9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iCs/>
          <w:spacing w:val="2"/>
          <w:sz w:val="28"/>
          <w:szCs w:val="28"/>
          <w:lang w:val="uk-UA" w:eastAsia="ru-RU"/>
        </w:rPr>
      </w:pPr>
      <w:r w:rsidRPr="00F41D9D">
        <w:rPr>
          <w:iCs/>
          <w:spacing w:val="2"/>
          <w:sz w:val="28"/>
          <w:szCs w:val="28"/>
          <w:lang w:val="uk-UA" w:eastAsia="ru-RU"/>
        </w:rPr>
        <w:t>2. Рекомендувати Нововолинському міському голові Борису Карпусу активізувати роботи з підготовки об’єктів теплопостачання громади до експлуатації в осінньо-зимовий період 2026-2027 років, передусім у частині встановлення та підключення когенераційних установок.</w:t>
      </w:r>
    </w:p>
    <w:p w14:paraId="7274C544" w14:textId="57955BE9" w:rsidR="00CE6D6E" w:rsidRPr="00C35828" w:rsidRDefault="00CE6D6E" w:rsidP="00F41D9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r w:rsidRPr="00C35828">
        <w:rPr>
          <w:b/>
          <w:bCs/>
          <w:sz w:val="28"/>
          <w:szCs w:val="28"/>
          <w:lang w:val="uk-UA" w:eastAsia="zh-CN"/>
        </w:rPr>
        <w:t>Голосували:</w:t>
      </w:r>
    </w:p>
    <w:p w14:paraId="04C0AFB4" w14:textId="73EBBC4D" w:rsidR="00CE6D6E" w:rsidRPr="00F84D2F" w:rsidRDefault="00CE6D6E" w:rsidP="00CE6D6E">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F41D9D">
        <w:rPr>
          <w:sz w:val="28"/>
          <w:szCs w:val="28"/>
          <w:lang w:val="uk-UA" w:eastAsia="zh-CN"/>
        </w:rPr>
        <w:t>5</w:t>
      </w:r>
      <w:r>
        <w:rPr>
          <w:sz w:val="28"/>
          <w:szCs w:val="28"/>
          <w:lang w:val="uk-UA" w:eastAsia="zh-CN"/>
        </w:rPr>
        <w:t xml:space="preserve">  </w:t>
      </w:r>
      <w:r w:rsidRPr="00F84D2F">
        <w:rPr>
          <w:b/>
          <w:bCs/>
          <w:i/>
          <w:iCs/>
          <w:sz w:val="22"/>
          <w:szCs w:val="22"/>
          <w:lang w:val="uk-UA" w:eastAsia="zh-CN"/>
        </w:rPr>
        <w:t>(С. Кудрявцев, В. Козак, А. Козюра, І. Патлашинська, В. Харчук)</w:t>
      </w:r>
    </w:p>
    <w:p w14:paraId="2DCD71CB" w14:textId="3256ADD8" w:rsidR="00675E97" w:rsidRDefault="00773126" w:rsidP="00C13194">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6F66D295" w14:textId="00D95CE5" w:rsidR="00773126" w:rsidRPr="00C35828" w:rsidRDefault="00773126" w:rsidP="00C13194">
      <w:pPr>
        <w:suppressAutoHyphens/>
        <w:ind w:firstLine="567"/>
        <w:jc w:val="both"/>
        <w:rPr>
          <w:sz w:val="24"/>
          <w:szCs w:val="24"/>
          <w:lang w:val="uk-UA" w:eastAsia="zh-CN"/>
        </w:rPr>
      </w:pPr>
      <w:r w:rsidRPr="00C35828">
        <w:rPr>
          <w:sz w:val="28"/>
          <w:szCs w:val="28"/>
          <w:lang w:val="uk-UA" w:eastAsia="zh-CN"/>
        </w:rPr>
        <w:t>«Утрималися» – 0.</w:t>
      </w:r>
    </w:p>
    <w:p w14:paraId="56A998C9" w14:textId="67DDFF5E" w:rsidR="00773126" w:rsidRPr="00C35828" w:rsidRDefault="00773126"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r w:rsidRPr="00C35828">
        <w:rPr>
          <w:rFonts w:eastAsia="Batang"/>
          <w:b/>
          <w:sz w:val="28"/>
          <w:szCs w:val="28"/>
          <w:lang w:val="uk-UA" w:eastAsia="ar-SA"/>
        </w:rPr>
        <w:lastRenderedPageBreak/>
        <w:t>Вирішили:</w:t>
      </w:r>
      <w:r w:rsidRPr="00C35828">
        <w:rPr>
          <w:sz w:val="28"/>
          <w:szCs w:val="28"/>
          <w:lang w:val="uk-UA" w:eastAsia="zh-CN"/>
        </w:rPr>
        <w:t xml:space="preserve"> </w:t>
      </w:r>
      <w:r>
        <w:rPr>
          <w:sz w:val="28"/>
          <w:szCs w:val="28"/>
          <w:lang w:val="uk-UA" w:eastAsia="zh-CN"/>
        </w:rPr>
        <w:t xml:space="preserve">Рекомендації </w:t>
      </w:r>
      <w:r w:rsidRPr="00C35828">
        <w:rPr>
          <w:sz w:val="28"/>
          <w:szCs w:val="28"/>
          <w:lang w:val="uk-UA" w:eastAsia="zh-CN"/>
        </w:rPr>
        <w:t>1</w:t>
      </w:r>
      <w:r w:rsidR="00F41D9D">
        <w:rPr>
          <w:sz w:val="28"/>
          <w:szCs w:val="28"/>
          <w:lang w:val="uk-UA" w:eastAsia="zh-CN"/>
        </w:rPr>
        <w:t>9</w:t>
      </w:r>
      <w:r w:rsidRPr="00C35828">
        <w:rPr>
          <w:sz w:val="28"/>
          <w:szCs w:val="28"/>
          <w:lang w:val="uk-UA" w:eastAsia="zh-CN"/>
        </w:rPr>
        <w:t>/</w:t>
      </w:r>
      <w:r>
        <w:rPr>
          <w:sz w:val="28"/>
          <w:szCs w:val="28"/>
          <w:lang w:val="uk-UA" w:eastAsia="zh-CN"/>
        </w:rPr>
        <w:t>2</w:t>
      </w:r>
      <w:r w:rsidRPr="00C35828">
        <w:rPr>
          <w:sz w:val="28"/>
          <w:szCs w:val="28"/>
          <w:lang w:val="uk-UA" w:eastAsia="zh-CN"/>
        </w:rPr>
        <w:t xml:space="preserve"> додаються.</w:t>
      </w:r>
    </w:p>
    <w:bookmarkEnd w:id="3"/>
    <w:p w14:paraId="591675CA" w14:textId="77777777" w:rsidR="003F1E62" w:rsidRDefault="003F1E62" w:rsidP="00C13194">
      <w:pPr>
        <w:tabs>
          <w:tab w:val="left" w:pos="0"/>
          <w:tab w:val="left" w:pos="284"/>
          <w:tab w:val="left" w:pos="567"/>
          <w:tab w:val="left" w:pos="1985"/>
          <w:tab w:val="left" w:pos="2552"/>
        </w:tabs>
        <w:ind w:firstLine="567"/>
        <w:jc w:val="both"/>
        <w:rPr>
          <w:b/>
          <w:spacing w:val="2"/>
          <w:sz w:val="28"/>
          <w:szCs w:val="28"/>
          <w:lang w:val="uk-UA"/>
        </w:rPr>
      </w:pPr>
    </w:p>
    <w:p w14:paraId="45318E85" w14:textId="4D123806" w:rsidR="00307D69" w:rsidRPr="00C35828" w:rsidRDefault="00703541" w:rsidP="00C13194">
      <w:pPr>
        <w:tabs>
          <w:tab w:val="left" w:pos="0"/>
          <w:tab w:val="left" w:pos="284"/>
          <w:tab w:val="left" w:pos="567"/>
          <w:tab w:val="left" w:pos="1985"/>
          <w:tab w:val="left" w:pos="2552"/>
        </w:tabs>
        <w:ind w:firstLine="567"/>
        <w:jc w:val="both"/>
        <w:rPr>
          <w:b/>
          <w:spacing w:val="2"/>
          <w:sz w:val="28"/>
          <w:szCs w:val="28"/>
          <w:lang w:val="uk-UA"/>
        </w:rPr>
      </w:pPr>
      <w:r>
        <w:rPr>
          <w:b/>
          <w:spacing w:val="2"/>
          <w:sz w:val="28"/>
          <w:szCs w:val="28"/>
          <w:lang w:val="uk-UA"/>
        </w:rPr>
        <w:t>2</w:t>
      </w:r>
      <w:r w:rsidR="00486ACF" w:rsidRPr="00C35828">
        <w:rPr>
          <w:b/>
          <w:spacing w:val="2"/>
          <w:sz w:val="28"/>
          <w:szCs w:val="28"/>
          <w:lang w:val="uk-UA"/>
        </w:rPr>
        <w:t xml:space="preserve">. </w:t>
      </w:r>
      <w:r w:rsidR="00B37489" w:rsidRPr="00C35828">
        <w:rPr>
          <w:b/>
          <w:spacing w:val="2"/>
          <w:sz w:val="28"/>
          <w:szCs w:val="28"/>
          <w:lang w:val="uk-UA"/>
        </w:rPr>
        <w:t xml:space="preserve"> Про </w:t>
      </w:r>
      <w:r w:rsidR="00F41D9D" w:rsidRPr="00F41D9D">
        <w:rPr>
          <w:b/>
          <w:spacing w:val="2"/>
          <w:sz w:val="28"/>
          <w:szCs w:val="28"/>
          <w:lang w:val="uk-UA"/>
        </w:rPr>
        <w:t>експлуатаційне утримання автомобільних доріг загального користування місцевого значення Волинської області в осінньо-зимовий період 2026–2027 років</w:t>
      </w:r>
    </w:p>
    <w:p w14:paraId="76139CCE" w14:textId="6A353265" w:rsidR="00486ACF" w:rsidRPr="00C35828" w:rsidRDefault="00B37489" w:rsidP="00C13194">
      <w:pPr>
        <w:suppressAutoHyphens/>
        <w:spacing w:before="120"/>
        <w:ind w:firstLine="567"/>
        <w:jc w:val="both"/>
        <w:rPr>
          <w:sz w:val="28"/>
          <w:szCs w:val="28"/>
          <w:u w:val="single"/>
          <w:lang w:val="uk-UA" w:eastAsia="zh-CN"/>
        </w:rPr>
      </w:pPr>
      <w:r w:rsidRPr="00C35828">
        <w:rPr>
          <w:sz w:val="28"/>
          <w:szCs w:val="28"/>
          <w:u w:val="single"/>
          <w:lang w:val="uk-UA" w:eastAsia="zh-CN"/>
        </w:rPr>
        <w:t>Слухали:</w:t>
      </w:r>
      <w:r w:rsidR="00482966" w:rsidRPr="00C35828">
        <w:rPr>
          <w:sz w:val="28"/>
          <w:szCs w:val="28"/>
          <w:u w:val="single"/>
          <w:lang w:val="uk-UA" w:eastAsia="zh-CN"/>
        </w:rPr>
        <w:t xml:space="preserve"> </w:t>
      </w:r>
    </w:p>
    <w:p w14:paraId="5EA9FDCA" w14:textId="571201A8" w:rsidR="00C87CC5" w:rsidRDefault="00F41D9D" w:rsidP="00C13194">
      <w:pPr>
        <w:pStyle w:val="a4"/>
        <w:tabs>
          <w:tab w:val="left" w:pos="0"/>
          <w:tab w:val="left" w:pos="284"/>
          <w:tab w:val="left" w:pos="1276"/>
          <w:tab w:val="left" w:pos="1985"/>
          <w:tab w:val="left" w:pos="2552"/>
        </w:tabs>
        <w:ind w:left="0" w:firstLine="567"/>
        <w:jc w:val="both"/>
        <w:rPr>
          <w:b/>
          <w:bCs/>
          <w:iCs/>
          <w:spacing w:val="2"/>
          <w:sz w:val="28"/>
          <w:szCs w:val="28"/>
          <w:lang w:val="uk-UA"/>
        </w:rPr>
      </w:pPr>
      <w:r w:rsidRPr="00F41D9D">
        <w:rPr>
          <w:iCs/>
          <w:spacing w:val="2"/>
          <w:sz w:val="28"/>
          <w:szCs w:val="28"/>
          <w:lang w:val="uk-UA"/>
        </w:rPr>
        <w:t xml:space="preserve">Інформацію </w:t>
      </w:r>
      <w:r>
        <w:rPr>
          <w:iCs/>
          <w:spacing w:val="2"/>
          <w:sz w:val="28"/>
          <w:szCs w:val="28"/>
          <w:lang w:val="uk-UA"/>
        </w:rPr>
        <w:t xml:space="preserve">директора </w:t>
      </w:r>
      <w:r w:rsidRPr="00F41D9D">
        <w:rPr>
          <w:iCs/>
          <w:spacing w:val="2"/>
          <w:sz w:val="28"/>
          <w:szCs w:val="28"/>
          <w:lang w:val="uk-UA"/>
        </w:rPr>
        <w:t xml:space="preserve">департаменту житлово-комунального господарства та капітального будівництва </w:t>
      </w:r>
      <w:r>
        <w:rPr>
          <w:iCs/>
          <w:spacing w:val="2"/>
          <w:sz w:val="28"/>
          <w:szCs w:val="28"/>
          <w:lang w:val="uk-UA"/>
        </w:rPr>
        <w:t xml:space="preserve">обласної державної адміністрації </w:t>
      </w:r>
      <w:r w:rsidRPr="00F41D9D">
        <w:rPr>
          <w:iCs/>
          <w:spacing w:val="2"/>
          <w:sz w:val="28"/>
          <w:szCs w:val="28"/>
          <w:lang w:val="uk-UA"/>
        </w:rPr>
        <w:t>про стан утримання 4399,6 км доріг місцевого значення. Укладено 6 договорів з підрядними організаціями на зимове утримання (залучається 138 одиниць техніки). Станом на 21.09.2026 за рахунок обласного та місцевих бюджетів передбачено 262 275,584 тис. грн (фактично сплачено 189 848,757 тис. грн). Проведено профілювання 151,9 тис. м² щебеневих доріг, ліквідовано вибоїни на 93,3 тис. м², заготовляється піщано-соляна суміш і паливно-мастильні матеріали</w:t>
      </w:r>
      <w:r>
        <w:rPr>
          <w:iCs/>
          <w:spacing w:val="2"/>
          <w:sz w:val="28"/>
          <w:szCs w:val="28"/>
          <w:lang w:val="uk-UA"/>
        </w:rPr>
        <w:t xml:space="preserve"> </w:t>
      </w:r>
      <w:r w:rsidRPr="00F41D9D">
        <w:rPr>
          <w:b/>
          <w:bCs/>
          <w:iCs/>
          <w:spacing w:val="2"/>
          <w:sz w:val="28"/>
          <w:szCs w:val="28"/>
          <w:lang w:val="uk-UA"/>
        </w:rPr>
        <w:t xml:space="preserve"> </w:t>
      </w:r>
      <w:r w:rsidR="00C87CC5" w:rsidRPr="00C87CC5">
        <w:rPr>
          <w:iCs/>
          <w:spacing w:val="2"/>
          <w:sz w:val="28"/>
          <w:szCs w:val="28"/>
          <w:lang w:val="uk-UA"/>
        </w:rPr>
        <w:t>(інформація додається).</w:t>
      </w:r>
      <w:r w:rsidR="00C87CC5">
        <w:rPr>
          <w:b/>
          <w:bCs/>
          <w:iCs/>
          <w:spacing w:val="2"/>
          <w:sz w:val="28"/>
          <w:szCs w:val="28"/>
          <w:lang w:val="uk-UA"/>
        </w:rPr>
        <w:t xml:space="preserve"> </w:t>
      </w:r>
    </w:p>
    <w:p w14:paraId="64DD8FE4" w14:textId="04CA8D6E" w:rsidR="00791CC7" w:rsidRDefault="00C87CC5" w:rsidP="00C13194">
      <w:pPr>
        <w:pStyle w:val="a4"/>
        <w:tabs>
          <w:tab w:val="left" w:pos="0"/>
          <w:tab w:val="left" w:pos="284"/>
          <w:tab w:val="left" w:pos="1276"/>
          <w:tab w:val="left" w:pos="1985"/>
          <w:tab w:val="left" w:pos="2552"/>
        </w:tabs>
        <w:ind w:left="0" w:firstLine="567"/>
        <w:jc w:val="both"/>
        <w:rPr>
          <w:iCs/>
          <w:spacing w:val="2"/>
          <w:sz w:val="28"/>
          <w:szCs w:val="28"/>
          <w:lang w:val="uk-UA"/>
        </w:rPr>
      </w:pPr>
      <w:r>
        <w:rPr>
          <w:b/>
          <w:bCs/>
          <w:iCs/>
          <w:spacing w:val="2"/>
          <w:sz w:val="28"/>
          <w:szCs w:val="28"/>
          <w:lang w:val="uk-UA"/>
        </w:rPr>
        <w:t xml:space="preserve">Сергій Кудрявцев </w:t>
      </w:r>
      <w:r w:rsidR="000C72B4">
        <w:rPr>
          <w:iCs/>
          <w:spacing w:val="2"/>
          <w:sz w:val="28"/>
          <w:szCs w:val="28"/>
          <w:lang w:val="uk-UA"/>
        </w:rPr>
        <w:t>запитав</w:t>
      </w:r>
      <w:r w:rsidR="00791CC7">
        <w:rPr>
          <w:iCs/>
          <w:spacing w:val="2"/>
          <w:sz w:val="28"/>
          <w:szCs w:val="28"/>
          <w:lang w:val="uk-UA"/>
        </w:rPr>
        <w:t xml:space="preserve"> про темпи заготівлі сумішей. </w:t>
      </w:r>
      <w:r w:rsidR="00791CC7" w:rsidRPr="00791CC7">
        <w:rPr>
          <w:b/>
          <w:bCs/>
          <w:iCs/>
          <w:spacing w:val="2"/>
          <w:sz w:val="28"/>
          <w:szCs w:val="28"/>
          <w:lang w:val="uk-UA"/>
        </w:rPr>
        <w:t>Даниїл Масич</w:t>
      </w:r>
      <w:r w:rsidR="00791CC7">
        <w:rPr>
          <w:iCs/>
          <w:spacing w:val="2"/>
          <w:sz w:val="28"/>
          <w:szCs w:val="28"/>
          <w:lang w:val="uk-UA"/>
        </w:rPr>
        <w:t xml:space="preserve"> поінформував про наявні залишки минулого року. Нині спільно з територіальними громадами ведуться розрахунки потреб, оскільки в області практикується такий механізм: матеріали закупляються коштами громад, а роботи фінансуються з обласного бюджету. </w:t>
      </w:r>
    </w:p>
    <w:p w14:paraId="70F86C21" w14:textId="0E9AFCFB" w:rsidR="00791CC7" w:rsidRDefault="00791CC7" w:rsidP="00C13194">
      <w:pPr>
        <w:pStyle w:val="a4"/>
        <w:tabs>
          <w:tab w:val="left" w:pos="0"/>
          <w:tab w:val="left" w:pos="284"/>
          <w:tab w:val="left" w:pos="1276"/>
          <w:tab w:val="left" w:pos="1985"/>
          <w:tab w:val="left" w:pos="2552"/>
        </w:tabs>
        <w:ind w:left="0" w:firstLine="567"/>
        <w:jc w:val="both"/>
        <w:rPr>
          <w:iCs/>
          <w:spacing w:val="2"/>
          <w:sz w:val="28"/>
          <w:szCs w:val="28"/>
          <w:lang w:val="uk-UA"/>
        </w:rPr>
      </w:pPr>
      <w:r>
        <w:rPr>
          <w:iCs/>
          <w:spacing w:val="2"/>
          <w:sz w:val="28"/>
          <w:szCs w:val="28"/>
          <w:lang w:val="uk-UA"/>
        </w:rPr>
        <w:t xml:space="preserve">На запитання </w:t>
      </w:r>
      <w:r w:rsidRPr="00791CC7">
        <w:rPr>
          <w:b/>
          <w:bCs/>
          <w:iCs/>
          <w:spacing w:val="2"/>
          <w:sz w:val="28"/>
          <w:szCs w:val="28"/>
          <w:lang w:val="uk-UA"/>
        </w:rPr>
        <w:t>Андрія Козюри</w:t>
      </w:r>
      <w:r>
        <w:rPr>
          <w:iCs/>
          <w:spacing w:val="2"/>
          <w:sz w:val="28"/>
          <w:szCs w:val="28"/>
          <w:lang w:val="uk-UA"/>
        </w:rPr>
        <w:t xml:space="preserve"> про ремонт доріг місцевого значення директор департаменту повідомив, що цього року відремонтовано 4 ділянки таких доріг.  Зараз територіальні громади готують свої пропозиції щодо доріг, які потребують ремонту у 2027 році за схемою</w:t>
      </w:r>
      <w:r w:rsidR="00365724">
        <w:rPr>
          <w:iCs/>
          <w:spacing w:val="2"/>
          <w:sz w:val="28"/>
          <w:szCs w:val="28"/>
          <w:lang w:val="uk-UA"/>
        </w:rPr>
        <w:t>:</w:t>
      </w:r>
      <w:r>
        <w:rPr>
          <w:iCs/>
          <w:spacing w:val="2"/>
          <w:sz w:val="28"/>
          <w:szCs w:val="28"/>
          <w:lang w:val="uk-UA"/>
        </w:rPr>
        <w:t xml:space="preserve"> 50 відсотків – кошти громад, 50 відсотків – кошти обласного бюджету. Депутат </w:t>
      </w:r>
      <w:r w:rsidR="00365724">
        <w:rPr>
          <w:iCs/>
          <w:spacing w:val="2"/>
          <w:sz w:val="28"/>
          <w:szCs w:val="28"/>
          <w:lang w:val="uk-UA"/>
        </w:rPr>
        <w:t xml:space="preserve">також </w:t>
      </w:r>
      <w:r>
        <w:rPr>
          <w:iCs/>
          <w:spacing w:val="2"/>
          <w:sz w:val="28"/>
          <w:szCs w:val="28"/>
          <w:lang w:val="uk-UA"/>
        </w:rPr>
        <w:t>поцікавився ситуаці</w:t>
      </w:r>
      <w:r w:rsidR="00365724">
        <w:rPr>
          <w:iCs/>
          <w:spacing w:val="2"/>
          <w:sz w:val="28"/>
          <w:szCs w:val="28"/>
          <w:lang w:val="uk-UA"/>
        </w:rPr>
        <w:t>є</w:t>
      </w:r>
      <w:r>
        <w:rPr>
          <w:iCs/>
          <w:spacing w:val="2"/>
          <w:sz w:val="28"/>
          <w:szCs w:val="28"/>
          <w:lang w:val="uk-UA"/>
        </w:rPr>
        <w:t xml:space="preserve">ю з ремонтом та утриманням доріг біля кордону з РБ. </w:t>
      </w:r>
      <w:r w:rsidRPr="00365724">
        <w:rPr>
          <w:b/>
          <w:bCs/>
          <w:iCs/>
          <w:spacing w:val="2"/>
          <w:sz w:val="28"/>
          <w:szCs w:val="28"/>
          <w:lang w:val="uk-UA"/>
        </w:rPr>
        <w:t>Даниїл Масич</w:t>
      </w:r>
      <w:r>
        <w:rPr>
          <w:iCs/>
          <w:spacing w:val="2"/>
          <w:sz w:val="28"/>
          <w:szCs w:val="28"/>
          <w:lang w:val="uk-UA"/>
        </w:rPr>
        <w:t xml:space="preserve"> повідомив, що відремонтовано ділянку Заболоття - Доманове, тривають ремонтні роботи на ділянці Гута - Заболоття. </w:t>
      </w:r>
    </w:p>
    <w:p w14:paraId="194EB9C1" w14:textId="77777777" w:rsidR="00365724" w:rsidRDefault="00791CC7" w:rsidP="00365724">
      <w:pPr>
        <w:pStyle w:val="a4"/>
        <w:tabs>
          <w:tab w:val="left" w:pos="0"/>
          <w:tab w:val="left" w:pos="284"/>
          <w:tab w:val="left" w:pos="1276"/>
          <w:tab w:val="left" w:pos="1985"/>
          <w:tab w:val="left" w:pos="2552"/>
        </w:tabs>
        <w:ind w:left="0" w:firstLine="567"/>
        <w:jc w:val="both"/>
        <w:rPr>
          <w:iCs/>
          <w:spacing w:val="2"/>
          <w:sz w:val="28"/>
          <w:szCs w:val="28"/>
          <w:lang w:val="uk-UA"/>
        </w:rPr>
      </w:pPr>
      <w:r w:rsidRPr="00DF121F">
        <w:rPr>
          <w:b/>
          <w:bCs/>
          <w:iCs/>
          <w:spacing w:val="2"/>
          <w:sz w:val="28"/>
          <w:szCs w:val="28"/>
          <w:lang w:val="uk-UA"/>
        </w:rPr>
        <w:t>Віктор Козак</w:t>
      </w:r>
      <w:r>
        <w:rPr>
          <w:iCs/>
          <w:spacing w:val="2"/>
          <w:sz w:val="28"/>
          <w:szCs w:val="28"/>
          <w:lang w:val="uk-UA"/>
        </w:rPr>
        <w:t xml:space="preserve"> </w:t>
      </w:r>
      <w:r w:rsidR="00DF121F">
        <w:rPr>
          <w:iCs/>
          <w:spacing w:val="2"/>
          <w:sz w:val="28"/>
          <w:szCs w:val="28"/>
          <w:lang w:val="uk-UA"/>
        </w:rPr>
        <w:t xml:space="preserve">наголосив на необхідності посилення діалогу з органами казначейства, аби оплатити уже проведені роботи з ремонту доріг. </w:t>
      </w:r>
    </w:p>
    <w:p w14:paraId="2F835573" w14:textId="77777777" w:rsidR="00365724" w:rsidRDefault="00365724" w:rsidP="00365724">
      <w:pPr>
        <w:pStyle w:val="a4"/>
        <w:tabs>
          <w:tab w:val="left" w:pos="0"/>
          <w:tab w:val="left" w:pos="284"/>
          <w:tab w:val="left" w:pos="1276"/>
          <w:tab w:val="left" w:pos="1985"/>
          <w:tab w:val="left" w:pos="2552"/>
        </w:tabs>
        <w:ind w:left="0" w:firstLine="567"/>
        <w:jc w:val="both"/>
        <w:rPr>
          <w:iCs/>
          <w:spacing w:val="2"/>
          <w:sz w:val="28"/>
          <w:szCs w:val="28"/>
          <w:lang w:val="uk-UA"/>
        </w:rPr>
      </w:pPr>
    </w:p>
    <w:p w14:paraId="662152AC" w14:textId="7C38F105" w:rsidR="00DF121F" w:rsidRDefault="0006238B" w:rsidP="00365724">
      <w:pPr>
        <w:pStyle w:val="a4"/>
        <w:tabs>
          <w:tab w:val="left" w:pos="0"/>
          <w:tab w:val="left" w:pos="284"/>
          <w:tab w:val="left" w:pos="1276"/>
          <w:tab w:val="left" w:pos="1985"/>
          <w:tab w:val="left" w:pos="2552"/>
        </w:tabs>
        <w:ind w:left="0" w:firstLine="567"/>
        <w:jc w:val="both"/>
        <w:rPr>
          <w:iCs/>
          <w:spacing w:val="2"/>
          <w:sz w:val="28"/>
          <w:szCs w:val="28"/>
          <w:lang w:val="uk-UA"/>
        </w:rPr>
      </w:pPr>
      <w:r>
        <w:rPr>
          <w:iCs/>
          <w:spacing w:val="2"/>
          <w:sz w:val="28"/>
          <w:szCs w:val="28"/>
          <w:lang w:val="uk-UA"/>
        </w:rPr>
        <w:t>Члени комісії вирішили і</w:t>
      </w:r>
      <w:r w:rsidRPr="0006238B">
        <w:rPr>
          <w:iCs/>
          <w:spacing w:val="2"/>
          <w:sz w:val="28"/>
          <w:szCs w:val="28"/>
          <w:lang w:val="uk-UA"/>
        </w:rPr>
        <w:t>нформацію департаменту житлово-комунального господарства та капітального будівництва облдержадміністрації взяти до відома</w:t>
      </w:r>
      <w:r w:rsidR="002B38DC">
        <w:rPr>
          <w:iCs/>
          <w:spacing w:val="2"/>
          <w:sz w:val="28"/>
          <w:szCs w:val="28"/>
          <w:lang w:val="uk-UA"/>
        </w:rPr>
        <w:t>.</w:t>
      </w:r>
    </w:p>
    <w:p w14:paraId="3D1A24B8" w14:textId="77777777" w:rsidR="005E03E2" w:rsidRPr="00C35828" w:rsidRDefault="005E03E2" w:rsidP="005E03E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bookmarkStart w:id="4" w:name="_Hlk189660425"/>
      <w:r w:rsidRPr="00C35828">
        <w:rPr>
          <w:b/>
          <w:bCs/>
          <w:sz w:val="28"/>
          <w:szCs w:val="28"/>
          <w:lang w:val="uk-UA" w:eastAsia="zh-CN"/>
        </w:rPr>
        <w:t>Голосували:</w:t>
      </w:r>
    </w:p>
    <w:p w14:paraId="2EFF6B8E" w14:textId="139BD67C" w:rsidR="005E03E2" w:rsidRPr="00F84D2F" w:rsidRDefault="005E03E2" w:rsidP="005E03E2">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06238B">
        <w:rPr>
          <w:sz w:val="28"/>
          <w:szCs w:val="28"/>
          <w:lang w:val="uk-UA" w:eastAsia="zh-CN"/>
        </w:rPr>
        <w:t>5</w:t>
      </w:r>
      <w:r>
        <w:rPr>
          <w:sz w:val="28"/>
          <w:szCs w:val="28"/>
          <w:lang w:val="uk-UA" w:eastAsia="zh-CN"/>
        </w:rPr>
        <w:t xml:space="preserve">  </w:t>
      </w:r>
      <w:r w:rsidRPr="00F84D2F">
        <w:rPr>
          <w:b/>
          <w:bCs/>
          <w:i/>
          <w:iCs/>
          <w:sz w:val="22"/>
          <w:szCs w:val="22"/>
          <w:lang w:val="uk-UA" w:eastAsia="zh-CN"/>
        </w:rPr>
        <w:t>(С. Кудрявцев, В. Козак, А. Козюра, І. Патлашинська, В. Харчук)</w:t>
      </w:r>
    </w:p>
    <w:p w14:paraId="02B38896" w14:textId="247362E0" w:rsidR="00CD0087" w:rsidRDefault="00B44EFE" w:rsidP="00C13194">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521C1BBC" w14:textId="77777777" w:rsidR="00CD0087" w:rsidRDefault="00B44EFE" w:rsidP="00C13194">
      <w:pPr>
        <w:suppressAutoHyphens/>
        <w:ind w:firstLine="567"/>
        <w:jc w:val="both"/>
        <w:rPr>
          <w:sz w:val="28"/>
          <w:szCs w:val="28"/>
          <w:lang w:val="uk-UA" w:eastAsia="zh-CN"/>
        </w:rPr>
      </w:pPr>
      <w:r w:rsidRPr="00C35828">
        <w:rPr>
          <w:sz w:val="28"/>
          <w:szCs w:val="28"/>
          <w:lang w:val="uk-UA" w:eastAsia="zh-CN"/>
        </w:rPr>
        <w:t>«Утрималися» – 0</w:t>
      </w:r>
    </w:p>
    <w:p w14:paraId="528314E3" w14:textId="4E8A5627" w:rsidR="00B44EFE" w:rsidRPr="00C35828" w:rsidRDefault="00B44EFE"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r w:rsidRPr="00C35828">
        <w:rPr>
          <w:rFonts w:eastAsia="Batang"/>
          <w:b/>
          <w:sz w:val="28"/>
          <w:szCs w:val="28"/>
          <w:lang w:val="uk-UA" w:eastAsia="ar-SA"/>
        </w:rPr>
        <w:t>Вирішили:</w:t>
      </w:r>
      <w:r w:rsidRPr="00C35828">
        <w:rPr>
          <w:sz w:val="28"/>
          <w:szCs w:val="28"/>
          <w:lang w:val="uk-UA" w:eastAsia="zh-CN"/>
        </w:rPr>
        <w:t xml:space="preserve"> </w:t>
      </w:r>
      <w:r w:rsidR="0006238B">
        <w:rPr>
          <w:sz w:val="28"/>
          <w:szCs w:val="28"/>
          <w:lang w:val="uk-UA" w:eastAsia="zh-CN"/>
        </w:rPr>
        <w:t xml:space="preserve">Висновки </w:t>
      </w:r>
      <w:r w:rsidRPr="00C35828">
        <w:rPr>
          <w:sz w:val="28"/>
          <w:szCs w:val="28"/>
          <w:lang w:val="uk-UA" w:eastAsia="zh-CN"/>
        </w:rPr>
        <w:t>1</w:t>
      </w:r>
      <w:r w:rsidR="0006238B">
        <w:rPr>
          <w:sz w:val="28"/>
          <w:szCs w:val="28"/>
          <w:lang w:val="uk-UA" w:eastAsia="zh-CN"/>
        </w:rPr>
        <w:t>9</w:t>
      </w:r>
      <w:r w:rsidRPr="00C35828">
        <w:rPr>
          <w:sz w:val="28"/>
          <w:szCs w:val="28"/>
          <w:lang w:val="uk-UA" w:eastAsia="zh-CN"/>
        </w:rPr>
        <w:t>/</w:t>
      </w:r>
      <w:r>
        <w:rPr>
          <w:sz w:val="28"/>
          <w:szCs w:val="28"/>
          <w:lang w:val="uk-UA" w:eastAsia="zh-CN"/>
        </w:rPr>
        <w:t>3</w:t>
      </w:r>
      <w:r w:rsidRPr="00C35828">
        <w:rPr>
          <w:sz w:val="28"/>
          <w:szCs w:val="28"/>
          <w:lang w:val="uk-UA" w:eastAsia="zh-CN"/>
        </w:rPr>
        <w:t xml:space="preserve"> додаються.</w:t>
      </w:r>
    </w:p>
    <w:bookmarkEnd w:id="4"/>
    <w:p w14:paraId="6160FD7B" w14:textId="77777777" w:rsidR="00433EDD" w:rsidRPr="00C35828" w:rsidRDefault="00433EDD" w:rsidP="00C13194">
      <w:pPr>
        <w:pStyle w:val="a4"/>
        <w:shd w:val="clear" w:color="auto" w:fill="FFFFFF"/>
        <w:ind w:left="0" w:firstLine="567"/>
        <w:jc w:val="both"/>
        <w:rPr>
          <w:sz w:val="28"/>
          <w:szCs w:val="28"/>
          <w:lang w:val="uk-UA"/>
        </w:rPr>
      </w:pPr>
    </w:p>
    <w:p w14:paraId="726D562D" w14:textId="05D8FBF6" w:rsidR="00433EDD" w:rsidRPr="00C35828" w:rsidRDefault="00E46A10" w:rsidP="00C13194">
      <w:pPr>
        <w:tabs>
          <w:tab w:val="left" w:pos="0"/>
          <w:tab w:val="left" w:pos="284"/>
          <w:tab w:val="left" w:pos="567"/>
          <w:tab w:val="left" w:pos="1985"/>
          <w:tab w:val="left" w:pos="2552"/>
        </w:tabs>
        <w:ind w:firstLine="567"/>
        <w:jc w:val="both"/>
        <w:rPr>
          <w:bCs/>
          <w:i/>
          <w:iCs/>
          <w:color w:val="000000" w:themeColor="text1"/>
          <w:sz w:val="28"/>
          <w:szCs w:val="28"/>
          <w:lang w:val="uk-UA"/>
        </w:rPr>
      </w:pPr>
      <w:r>
        <w:rPr>
          <w:b/>
          <w:spacing w:val="2"/>
          <w:sz w:val="28"/>
          <w:szCs w:val="28"/>
          <w:lang w:val="uk-UA"/>
        </w:rPr>
        <w:t>3</w:t>
      </w:r>
      <w:r w:rsidR="00BE120A" w:rsidRPr="00C35828">
        <w:rPr>
          <w:b/>
          <w:spacing w:val="2"/>
          <w:sz w:val="28"/>
          <w:szCs w:val="28"/>
          <w:lang w:val="uk-UA"/>
        </w:rPr>
        <w:t xml:space="preserve">. </w:t>
      </w:r>
      <w:r w:rsidR="00E94DB5" w:rsidRPr="00C35828">
        <w:rPr>
          <w:b/>
          <w:spacing w:val="2"/>
          <w:sz w:val="28"/>
          <w:szCs w:val="28"/>
          <w:lang w:val="uk-UA"/>
        </w:rPr>
        <w:t xml:space="preserve">Про </w:t>
      </w:r>
      <w:r w:rsidR="000E22E1" w:rsidRPr="000E22E1">
        <w:rPr>
          <w:b/>
          <w:spacing w:val="2"/>
          <w:sz w:val="28"/>
          <w:szCs w:val="28"/>
          <w:lang w:val="uk-UA"/>
        </w:rPr>
        <w:t>звернення депутатів Житомирської обласної ради до Прем’єр-міністра України щодо необхідності перегляду, відтермінування дії постанови Кабінету Міністрів України від 19.11.2025 № 1512 «Деякі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p>
    <w:p w14:paraId="6413CAE5" w14:textId="77777777" w:rsidR="00E557CD" w:rsidRPr="00C35828" w:rsidRDefault="00F460B3" w:rsidP="00C13194">
      <w:pPr>
        <w:suppressAutoHyphens/>
        <w:spacing w:before="120"/>
        <w:ind w:firstLine="567"/>
        <w:jc w:val="both"/>
        <w:rPr>
          <w:sz w:val="28"/>
          <w:szCs w:val="28"/>
          <w:u w:val="single"/>
          <w:lang w:val="uk-UA" w:eastAsia="zh-CN"/>
        </w:rPr>
      </w:pPr>
      <w:r w:rsidRPr="00C35828">
        <w:rPr>
          <w:sz w:val="28"/>
          <w:szCs w:val="28"/>
          <w:u w:val="single"/>
          <w:lang w:val="uk-UA" w:eastAsia="zh-CN"/>
        </w:rPr>
        <w:lastRenderedPageBreak/>
        <w:t xml:space="preserve">Слухали: </w:t>
      </w:r>
    </w:p>
    <w:p w14:paraId="2CDD4A25" w14:textId="1550748F" w:rsidR="0076497B" w:rsidRDefault="0076497B" w:rsidP="00C13194">
      <w:pPr>
        <w:pStyle w:val="a4"/>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lang w:val="uk-UA"/>
        </w:rPr>
      </w:pPr>
      <w:r>
        <w:rPr>
          <w:b/>
          <w:bCs/>
          <w:sz w:val="28"/>
          <w:szCs w:val="28"/>
          <w:lang w:val="uk-UA"/>
        </w:rPr>
        <w:t xml:space="preserve">Даниїла Масича, </w:t>
      </w:r>
      <w:r w:rsidR="001760AC" w:rsidRPr="001760AC">
        <w:rPr>
          <w:sz w:val="28"/>
          <w:szCs w:val="28"/>
          <w:lang w:val="uk-UA"/>
        </w:rPr>
        <w:t xml:space="preserve">який </w:t>
      </w:r>
      <w:r w:rsidR="000E22E1">
        <w:rPr>
          <w:sz w:val="28"/>
          <w:szCs w:val="28"/>
          <w:lang w:val="uk-UA"/>
        </w:rPr>
        <w:t xml:space="preserve">висловив позицію обласної державної адміністрації про підтримку звернення депутатів Житомирської обласної ради </w:t>
      </w:r>
      <w:r w:rsidR="000E22E1" w:rsidRPr="000E22E1">
        <w:rPr>
          <w:sz w:val="28"/>
          <w:szCs w:val="28"/>
          <w:lang w:val="uk-UA"/>
        </w:rPr>
        <w:t>щодо необхідності перегляду та відтермінування дії постанови КМУ від 19.11.2025 №</w:t>
      </w:r>
      <w:r w:rsidR="000E22E1">
        <w:rPr>
          <w:sz w:val="28"/>
          <w:szCs w:val="28"/>
          <w:lang w:val="uk-UA"/>
        </w:rPr>
        <w:t> </w:t>
      </w:r>
      <w:r w:rsidR="000E22E1" w:rsidRPr="000E22E1">
        <w:rPr>
          <w:sz w:val="28"/>
          <w:szCs w:val="28"/>
          <w:lang w:val="uk-UA"/>
        </w:rPr>
        <w:t xml:space="preserve">1512 через складність практичного застосування цифрової «Бази даних цін» </w:t>
      </w:r>
      <w:r w:rsidR="00EB3B54" w:rsidRPr="00EB3B54">
        <w:rPr>
          <w:sz w:val="28"/>
          <w:szCs w:val="28"/>
          <w:lang w:val="uk-UA"/>
        </w:rPr>
        <w:t xml:space="preserve">Єдиної державної електронної системи у сфері будівництва </w:t>
      </w:r>
      <w:r w:rsidR="00EB3B54">
        <w:rPr>
          <w:sz w:val="28"/>
          <w:szCs w:val="28"/>
          <w:lang w:val="uk-UA"/>
        </w:rPr>
        <w:t>(</w:t>
      </w:r>
      <w:r w:rsidR="000E22E1" w:rsidRPr="000E22E1">
        <w:rPr>
          <w:sz w:val="28"/>
          <w:szCs w:val="28"/>
          <w:lang w:val="uk-UA"/>
        </w:rPr>
        <w:t>ЄДЕССБ</w:t>
      </w:r>
      <w:r w:rsidR="00EB3B54">
        <w:rPr>
          <w:sz w:val="28"/>
          <w:szCs w:val="28"/>
          <w:lang w:val="uk-UA"/>
        </w:rPr>
        <w:t>)</w:t>
      </w:r>
      <w:r w:rsidR="000E22E1" w:rsidRPr="000E22E1">
        <w:rPr>
          <w:sz w:val="28"/>
          <w:szCs w:val="28"/>
          <w:lang w:val="uk-UA"/>
        </w:rPr>
        <w:t xml:space="preserve"> та бюрократичне навантаження на замовників </w:t>
      </w:r>
      <w:r>
        <w:rPr>
          <w:sz w:val="28"/>
          <w:szCs w:val="28"/>
          <w:lang w:val="uk-UA"/>
        </w:rPr>
        <w:t xml:space="preserve">(інформація додається). </w:t>
      </w:r>
    </w:p>
    <w:p w14:paraId="041EC60E" w14:textId="5F332C75" w:rsidR="00EB3B54" w:rsidRDefault="00EB3B54"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ru-RU"/>
        </w:rPr>
      </w:pPr>
      <w:r w:rsidRPr="00EB3B54">
        <w:rPr>
          <w:sz w:val="28"/>
          <w:szCs w:val="28"/>
          <w:lang w:val="uk-UA" w:eastAsia="ru-RU"/>
        </w:rPr>
        <w:t>Члени комісії зазначили, що хоча Кабінет Міністрів України постановою від 26 серпня 2026 року № 1073 вніс окремі зміни та спрощення до постанови № 1512 (зокрема щодо виведення з-під її дії об</w:t>
      </w:r>
      <w:r>
        <w:rPr>
          <w:sz w:val="28"/>
          <w:szCs w:val="28"/>
          <w:lang w:val="uk-UA" w:eastAsia="ru-RU"/>
        </w:rPr>
        <w:t>’</w:t>
      </w:r>
      <w:r w:rsidRPr="00EB3B54">
        <w:rPr>
          <w:sz w:val="28"/>
          <w:szCs w:val="28"/>
          <w:lang w:val="uk-UA" w:eastAsia="ru-RU"/>
        </w:rPr>
        <w:t xml:space="preserve">єктів вартістю до 1,5 млн грн та уточнення перехідних положень), проблема електронного документообігу, відсутності автоматичної синхронізації з кошторисними програмами та технічної досконалості цифрового модуля ЄДЕССБ залишається актуальною. </w:t>
      </w:r>
    </w:p>
    <w:p w14:paraId="4FDA1B38" w14:textId="7D804E6E" w:rsidR="00EB3B54" w:rsidRDefault="00EB3B54"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ru-RU"/>
        </w:rPr>
      </w:pPr>
      <w:r>
        <w:rPr>
          <w:sz w:val="28"/>
          <w:szCs w:val="28"/>
          <w:lang w:val="uk-UA" w:eastAsia="ru-RU"/>
        </w:rPr>
        <w:t xml:space="preserve">Внесено проєкт рішення: </w:t>
      </w:r>
    </w:p>
    <w:p w14:paraId="42E86D6A" w14:textId="309375FF" w:rsidR="00EB3B54" w:rsidRDefault="00EB3B54" w:rsidP="00EB3B54">
      <w:pPr>
        <w:tabs>
          <w:tab w:val="left" w:pos="567"/>
        </w:tabs>
        <w:spacing w:before="120"/>
        <w:ind w:left="-76"/>
        <w:jc w:val="both"/>
        <w:rPr>
          <w:sz w:val="28"/>
          <w:szCs w:val="28"/>
          <w:lang w:val="uk-UA"/>
        </w:rPr>
      </w:pPr>
      <w:r>
        <w:rPr>
          <w:sz w:val="28"/>
          <w:szCs w:val="28"/>
          <w:lang w:val="uk-UA"/>
        </w:rPr>
        <w:tab/>
        <w:t>1.</w:t>
      </w:r>
      <w:r w:rsidRPr="00C5497E">
        <w:rPr>
          <w:sz w:val="28"/>
          <w:szCs w:val="28"/>
          <w:lang w:val="uk-UA"/>
        </w:rPr>
        <w:t xml:space="preserve"> </w:t>
      </w:r>
      <w:r>
        <w:rPr>
          <w:sz w:val="28"/>
          <w:szCs w:val="28"/>
          <w:lang w:val="uk-UA"/>
        </w:rPr>
        <w:t>З</w:t>
      </w:r>
      <w:r w:rsidRPr="0004059C">
        <w:rPr>
          <w:sz w:val="28"/>
          <w:szCs w:val="28"/>
          <w:lang w:val="uk-UA"/>
        </w:rPr>
        <w:t>вернення депутатів Житомирської обласної ради</w:t>
      </w:r>
      <w:r>
        <w:rPr>
          <w:sz w:val="28"/>
          <w:szCs w:val="28"/>
          <w:lang w:val="uk-UA"/>
        </w:rPr>
        <w:t xml:space="preserve"> підтримати.  </w:t>
      </w:r>
    </w:p>
    <w:p w14:paraId="69BA465C" w14:textId="5E30B824" w:rsidR="00EB3B54" w:rsidRPr="00250ACB" w:rsidRDefault="00EB3B54" w:rsidP="00EB3B54">
      <w:pPr>
        <w:tabs>
          <w:tab w:val="left" w:pos="567"/>
        </w:tabs>
        <w:spacing w:before="120"/>
        <w:ind w:left="-76"/>
        <w:jc w:val="both"/>
        <w:rPr>
          <w:sz w:val="28"/>
          <w:szCs w:val="28"/>
          <w:lang w:val="uk-UA"/>
        </w:rPr>
      </w:pPr>
      <w:r>
        <w:rPr>
          <w:sz w:val="28"/>
          <w:szCs w:val="28"/>
          <w:lang w:val="uk-UA"/>
        </w:rPr>
        <w:tab/>
      </w:r>
      <w:r w:rsidRPr="005A6CB8">
        <w:rPr>
          <w:sz w:val="28"/>
          <w:szCs w:val="28"/>
          <w:lang w:val="uk-UA"/>
        </w:rPr>
        <w:t xml:space="preserve">2. </w:t>
      </w:r>
      <w:r w:rsidRPr="00250ACB">
        <w:rPr>
          <w:sz w:val="28"/>
          <w:szCs w:val="28"/>
          <w:lang w:val="uk-UA"/>
        </w:rPr>
        <w:t xml:space="preserve">Схвалити та внести на розгляд сесії обласної ради проєкт рішення обласної ради «Про </w:t>
      </w:r>
      <w:r>
        <w:rPr>
          <w:sz w:val="28"/>
          <w:szCs w:val="28"/>
          <w:lang w:val="uk-UA"/>
        </w:rPr>
        <w:t xml:space="preserve">звернення </w:t>
      </w:r>
      <w:r w:rsidRPr="009732DF">
        <w:rPr>
          <w:sz w:val="28"/>
          <w:szCs w:val="28"/>
          <w:lang w:val="uk-UA"/>
        </w:rPr>
        <w:t>Волинської обласної ради до Кабінету Міністрів України щодо необхідності врегулювання проблемних питань функціонування Єдиної державної електронної системи у сфері будівництва та удосконалення механізмів визначення вартості будівництва</w:t>
      </w:r>
      <w:r w:rsidRPr="00250ACB">
        <w:rPr>
          <w:sz w:val="28"/>
          <w:szCs w:val="28"/>
          <w:lang w:val="uk-UA"/>
        </w:rPr>
        <w:t>».</w:t>
      </w:r>
    </w:p>
    <w:p w14:paraId="2A2A22DF" w14:textId="77777777" w:rsidR="00EB3B54" w:rsidRPr="002A5DB1" w:rsidRDefault="00EB3B54" w:rsidP="00EB3B54">
      <w:pPr>
        <w:tabs>
          <w:tab w:val="left" w:pos="567"/>
        </w:tabs>
        <w:spacing w:before="120"/>
        <w:ind w:left="-76"/>
        <w:jc w:val="both"/>
        <w:rPr>
          <w:sz w:val="28"/>
          <w:szCs w:val="28"/>
          <w:lang w:val="uk-UA"/>
        </w:rPr>
      </w:pPr>
      <w:r>
        <w:rPr>
          <w:sz w:val="28"/>
          <w:szCs w:val="28"/>
          <w:lang w:val="uk-UA"/>
        </w:rPr>
        <w:tab/>
        <w:t>3</w:t>
      </w:r>
      <w:r w:rsidRPr="00250ACB">
        <w:rPr>
          <w:sz w:val="28"/>
          <w:szCs w:val="28"/>
          <w:lang w:val="uk-UA"/>
        </w:rPr>
        <w:t>. Рекомендувати депутатам обласної ради підтримати зазначений проєкт рішення обласної ради.</w:t>
      </w:r>
    </w:p>
    <w:p w14:paraId="367105E2" w14:textId="2BA0B8B1" w:rsidR="0076497B" w:rsidRPr="00C35828" w:rsidRDefault="0076497B"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r w:rsidRPr="00C35828">
        <w:rPr>
          <w:b/>
          <w:bCs/>
          <w:sz w:val="28"/>
          <w:szCs w:val="28"/>
          <w:lang w:val="uk-UA" w:eastAsia="zh-CN"/>
        </w:rPr>
        <w:t>Голосували:</w:t>
      </w:r>
    </w:p>
    <w:p w14:paraId="28FB7C0E" w14:textId="3141ABB6" w:rsidR="0076497B" w:rsidRPr="00F84D2F" w:rsidRDefault="0076497B" w:rsidP="0076497B">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EB3B54">
        <w:rPr>
          <w:sz w:val="28"/>
          <w:szCs w:val="28"/>
          <w:lang w:val="uk-UA" w:eastAsia="zh-CN"/>
        </w:rPr>
        <w:t>5</w:t>
      </w:r>
      <w:r>
        <w:rPr>
          <w:sz w:val="28"/>
          <w:szCs w:val="28"/>
          <w:lang w:val="uk-UA" w:eastAsia="zh-CN"/>
        </w:rPr>
        <w:t xml:space="preserve">  </w:t>
      </w:r>
      <w:r w:rsidRPr="00F84D2F">
        <w:rPr>
          <w:b/>
          <w:bCs/>
          <w:i/>
          <w:iCs/>
          <w:sz w:val="22"/>
          <w:szCs w:val="22"/>
          <w:lang w:val="uk-UA" w:eastAsia="zh-CN"/>
        </w:rPr>
        <w:t>(С. Кудрявцев, В. Козак, А. Козюра, І. Патлашинська, В. Харчук)</w:t>
      </w:r>
    </w:p>
    <w:p w14:paraId="52D2ED77" w14:textId="693883E7" w:rsidR="0076497B" w:rsidRDefault="0076497B" w:rsidP="0076497B">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00ECD9E8" w14:textId="77777777" w:rsidR="0076497B" w:rsidRDefault="0076497B" w:rsidP="0076497B">
      <w:pPr>
        <w:suppressAutoHyphens/>
        <w:ind w:firstLine="567"/>
        <w:jc w:val="both"/>
        <w:rPr>
          <w:sz w:val="28"/>
          <w:szCs w:val="28"/>
          <w:lang w:val="uk-UA" w:eastAsia="zh-CN"/>
        </w:rPr>
      </w:pPr>
      <w:r w:rsidRPr="00C35828">
        <w:rPr>
          <w:sz w:val="28"/>
          <w:szCs w:val="28"/>
          <w:lang w:val="uk-UA" w:eastAsia="zh-CN"/>
        </w:rPr>
        <w:t>«Утрималися» – 0</w:t>
      </w:r>
    </w:p>
    <w:p w14:paraId="19704D6F" w14:textId="33C48062" w:rsidR="0076497B" w:rsidRDefault="0076497B"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8"/>
          <w:szCs w:val="28"/>
          <w:lang w:val="uk-UA" w:eastAsia="zh-CN"/>
        </w:rPr>
      </w:pPr>
      <w:r w:rsidRPr="00C35828">
        <w:rPr>
          <w:rFonts w:eastAsia="Batang"/>
          <w:b/>
          <w:sz w:val="28"/>
          <w:szCs w:val="28"/>
          <w:lang w:val="uk-UA" w:eastAsia="ar-SA"/>
        </w:rPr>
        <w:t>Вирішили:</w:t>
      </w:r>
      <w:r w:rsidRPr="00C35828">
        <w:rPr>
          <w:sz w:val="28"/>
          <w:szCs w:val="28"/>
          <w:lang w:val="uk-UA" w:eastAsia="zh-CN"/>
        </w:rPr>
        <w:t xml:space="preserve"> </w:t>
      </w:r>
      <w:r w:rsidR="00EB3B54">
        <w:rPr>
          <w:sz w:val="28"/>
          <w:szCs w:val="28"/>
          <w:lang w:val="uk-UA" w:eastAsia="zh-CN"/>
        </w:rPr>
        <w:t xml:space="preserve">Рекомендації </w:t>
      </w:r>
      <w:r w:rsidRPr="00C35828">
        <w:rPr>
          <w:sz w:val="28"/>
          <w:szCs w:val="28"/>
          <w:lang w:val="uk-UA" w:eastAsia="zh-CN"/>
        </w:rPr>
        <w:t>1</w:t>
      </w:r>
      <w:r w:rsidR="00EB3B54">
        <w:rPr>
          <w:sz w:val="28"/>
          <w:szCs w:val="28"/>
          <w:lang w:val="uk-UA" w:eastAsia="zh-CN"/>
        </w:rPr>
        <w:t>9</w:t>
      </w:r>
      <w:r w:rsidRPr="00C35828">
        <w:rPr>
          <w:sz w:val="28"/>
          <w:szCs w:val="28"/>
          <w:lang w:val="uk-UA" w:eastAsia="zh-CN"/>
        </w:rPr>
        <w:t>/</w:t>
      </w:r>
      <w:r>
        <w:rPr>
          <w:sz w:val="28"/>
          <w:szCs w:val="28"/>
          <w:lang w:val="uk-UA" w:eastAsia="zh-CN"/>
        </w:rPr>
        <w:t>4</w:t>
      </w:r>
      <w:r w:rsidRPr="00C35828">
        <w:rPr>
          <w:sz w:val="28"/>
          <w:szCs w:val="28"/>
          <w:lang w:val="uk-UA" w:eastAsia="zh-CN"/>
        </w:rPr>
        <w:t xml:space="preserve"> додаються.</w:t>
      </w:r>
    </w:p>
    <w:p w14:paraId="56589857" w14:textId="77777777" w:rsidR="0076497B" w:rsidRDefault="0076497B"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lang w:val="uk-UA" w:eastAsia="zh-CN"/>
        </w:rPr>
      </w:pPr>
    </w:p>
    <w:p w14:paraId="18B11C37" w14:textId="77777777" w:rsidR="00DC2962" w:rsidRDefault="0076497B" w:rsidP="00DC2962">
      <w:pPr>
        <w:tabs>
          <w:tab w:val="left" w:pos="0"/>
          <w:tab w:val="left" w:pos="284"/>
          <w:tab w:val="left" w:pos="567"/>
          <w:tab w:val="left" w:pos="1985"/>
          <w:tab w:val="left" w:pos="2552"/>
        </w:tabs>
        <w:ind w:firstLine="567"/>
        <w:jc w:val="both"/>
        <w:rPr>
          <w:b/>
          <w:spacing w:val="2"/>
          <w:sz w:val="28"/>
          <w:szCs w:val="28"/>
          <w:lang w:val="uk-UA"/>
        </w:rPr>
      </w:pPr>
      <w:r w:rsidRPr="0076497B">
        <w:rPr>
          <w:b/>
          <w:spacing w:val="2"/>
          <w:sz w:val="28"/>
          <w:szCs w:val="28"/>
          <w:lang w:val="uk-UA"/>
        </w:rPr>
        <w:t xml:space="preserve">4. Про </w:t>
      </w:r>
      <w:r w:rsidR="00DC2962" w:rsidRPr="00DC2962">
        <w:rPr>
          <w:b/>
          <w:spacing w:val="2"/>
          <w:sz w:val="28"/>
          <w:szCs w:val="28"/>
          <w:lang w:val="uk-UA"/>
        </w:rPr>
        <w:t>звернення Волинської обласної ради до Верховної Ради України щодо необхідності законодавчого врегулювання використання електросамокатів та інших засобів індивідуальної мобільності в Україні</w:t>
      </w:r>
    </w:p>
    <w:p w14:paraId="6F170E11" w14:textId="19EC48CA" w:rsidR="0076497B" w:rsidRPr="00C35828" w:rsidRDefault="0076497B" w:rsidP="002B38DC">
      <w:pPr>
        <w:tabs>
          <w:tab w:val="left" w:pos="0"/>
          <w:tab w:val="left" w:pos="284"/>
          <w:tab w:val="left" w:pos="567"/>
          <w:tab w:val="left" w:pos="1985"/>
          <w:tab w:val="left" w:pos="2552"/>
        </w:tabs>
        <w:spacing w:before="120"/>
        <w:ind w:firstLine="567"/>
        <w:jc w:val="both"/>
        <w:rPr>
          <w:sz w:val="28"/>
          <w:szCs w:val="28"/>
          <w:u w:val="single"/>
          <w:lang w:val="uk-UA" w:eastAsia="zh-CN"/>
        </w:rPr>
      </w:pPr>
      <w:r w:rsidRPr="00C35828">
        <w:rPr>
          <w:sz w:val="28"/>
          <w:szCs w:val="28"/>
          <w:u w:val="single"/>
          <w:lang w:val="uk-UA" w:eastAsia="zh-CN"/>
        </w:rPr>
        <w:t xml:space="preserve">Слухали: </w:t>
      </w:r>
    </w:p>
    <w:p w14:paraId="05CFE24D" w14:textId="1941DC52" w:rsidR="00DC2962" w:rsidRPr="00DC2962" w:rsidRDefault="00DC2962" w:rsidP="00DC2962">
      <w:pPr>
        <w:tabs>
          <w:tab w:val="left" w:pos="567"/>
        </w:tabs>
        <w:spacing w:before="120"/>
        <w:ind w:left="-76"/>
        <w:jc w:val="both"/>
        <w:rPr>
          <w:sz w:val="28"/>
          <w:szCs w:val="28"/>
          <w:lang w:val="uk-UA"/>
        </w:rPr>
      </w:pPr>
      <w:r>
        <w:rPr>
          <w:sz w:val="28"/>
          <w:szCs w:val="28"/>
          <w:lang w:val="uk-UA"/>
        </w:rPr>
        <w:tab/>
      </w:r>
      <w:r w:rsidRPr="00DC2962">
        <w:rPr>
          <w:sz w:val="28"/>
          <w:szCs w:val="28"/>
          <w:lang w:val="uk-UA"/>
        </w:rPr>
        <w:t xml:space="preserve">Депутата обласної ради </w:t>
      </w:r>
      <w:r w:rsidRPr="00DC2962">
        <w:rPr>
          <w:b/>
          <w:bCs/>
          <w:sz w:val="28"/>
          <w:szCs w:val="28"/>
          <w:lang w:val="uk-UA"/>
        </w:rPr>
        <w:t>Андрія Мельника</w:t>
      </w:r>
      <w:r w:rsidRPr="008540E9">
        <w:rPr>
          <w:b/>
          <w:bCs/>
          <w:sz w:val="28"/>
          <w:szCs w:val="28"/>
          <w:lang w:val="uk-UA"/>
        </w:rPr>
        <w:t>,</w:t>
      </w:r>
      <w:r>
        <w:rPr>
          <w:sz w:val="28"/>
          <w:szCs w:val="28"/>
          <w:lang w:val="uk-UA"/>
        </w:rPr>
        <w:t xml:space="preserve"> </w:t>
      </w:r>
      <w:r w:rsidRPr="00DC2962">
        <w:rPr>
          <w:sz w:val="28"/>
          <w:szCs w:val="28"/>
          <w:lang w:val="uk-UA"/>
        </w:rPr>
        <w:t xml:space="preserve">ініціатора </w:t>
      </w:r>
      <w:r w:rsidR="008540E9">
        <w:rPr>
          <w:sz w:val="28"/>
          <w:szCs w:val="28"/>
          <w:lang w:val="uk-UA"/>
        </w:rPr>
        <w:t>звернення</w:t>
      </w:r>
      <w:r w:rsidRPr="00DC2962">
        <w:rPr>
          <w:sz w:val="28"/>
          <w:szCs w:val="28"/>
          <w:lang w:val="uk-UA"/>
        </w:rPr>
        <w:t xml:space="preserve">, який акцентував увагу на стрімкому зростанні кількості аварій за участю електросамокатів, руху ними тротуарами на високій швидкості, хаотичному паркуванні та відсутності чіткого законодавчого регулювання відповідальності користувачів і операторів у КУпАП та ПДР. </w:t>
      </w:r>
    </w:p>
    <w:p w14:paraId="2E66CCD9" w14:textId="46E3D0B4" w:rsidR="00DC2962" w:rsidRPr="00DC2962" w:rsidRDefault="008540E9" w:rsidP="00DC2962">
      <w:pPr>
        <w:tabs>
          <w:tab w:val="left" w:pos="567"/>
        </w:tabs>
        <w:spacing w:before="120"/>
        <w:ind w:left="-76"/>
        <w:jc w:val="both"/>
        <w:rPr>
          <w:sz w:val="28"/>
          <w:szCs w:val="28"/>
          <w:lang w:val="uk-UA"/>
        </w:rPr>
      </w:pPr>
      <w:r>
        <w:rPr>
          <w:sz w:val="28"/>
          <w:szCs w:val="28"/>
          <w:lang w:val="uk-UA"/>
        </w:rPr>
        <w:tab/>
      </w:r>
      <w:r w:rsidRPr="00722CDD">
        <w:rPr>
          <w:b/>
          <w:bCs/>
          <w:sz w:val="28"/>
          <w:szCs w:val="28"/>
          <w:lang w:val="uk-UA"/>
        </w:rPr>
        <w:t>Віктор</w:t>
      </w:r>
      <w:r w:rsidR="00DC2962" w:rsidRPr="00DC2962">
        <w:rPr>
          <w:b/>
          <w:bCs/>
          <w:sz w:val="28"/>
          <w:szCs w:val="28"/>
          <w:lang w:val="uk-UA"/>
        </w:rPr>
        <w:t xml:space="preserve"> Харчук</w:t>
      </w:r>
      <w:r w:rsidR="00DC2962" w:rsidRPr="00DC2962">
        <w:rPr>
          <w:sz w:val="28"/>
          <w:szCs w:val="28"/>
          <w:lang w:val="uk-UA"/>
        </w:rPr>
        <w:t xml:space="preserve"> погодився з актуальністю питання, проте зауважив, що врегулювання потребує ситуація не лише з електросамокатами, а й з іншими транспортними засобами та сучасними засобами мобільності, які масово з</w:t>
      </w:r>
      <w:r>
        <w:rPr>
          <w:sz w:val="28"/>
          <w:szCs w:val="28"/>
          <w:lang w:val="uk-UA"/>
        </w:rPr>
        <w:t>’</w:t>
      </w:r>
      <w:r w:rsidR="00DC2962" w:rsidRPr="00DC2962">
        <w:rPr>
          <w:sz w:val="28"/>
          <w:szCs w:val="28"/>
          <w:lang w:val="uk-UA"/>
        </w:rPr>
        <w:t>являються на вулицях громад.</w:t>
      </w:r>
      <w:r>
        <w:rPr>
          <w:sz w:val="28"/>
          <w:szCs w:val="28"/>
          <w:lang w:val="uk-UA"/>
        </w:rPr>
        <w:t xml:space="preserve"> Відтак звернення потребує корегування. </w:t>
      </w:r>
    </w:p>
    <w:p w14:paraId="6BE31961" w14:textId="11727CFF" w:rsidR="008540E9" w:rsidRDefault="008540E9"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zh-CN"/>
        </w:rPr>
      </w:pPr>
      <w:r w:rsidRPr="008540E9">
        <w:rPr>
          <w:sz w:val="28"/>
          <w:szCs w:val="28"/>
          <w:lang w:val="uk-UA" w:eastAsia="zh-CN"/>
        </w:rPr>
        <w:t xml:space="preserve">Членами комісії запропоновано такий проєкт рішення: </w:t>
      </w:r>
    </w:p>
    <w:p w14:paraId="5A065623" w14:textId="77777777" w:rsidR="008540E9" w:rsidRDefault="008540E9" w:rsidP="008540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zh-CN"/>
        </w:rPr>
      </w:pPr>
      <w:r w:rsidRPr="008540E9">
        <w:rPr>
          <w:sz w:val="28"/>
          <w:szCs w:val="28"/>
          <w:lang w:val="uk-UA" w:eastAsia="zh-CN"/>
        </w:rPr>
        <w:lastRenderedPageBreak/>
        <w:t xml:space="preserve">1. Викласти проєкт рішення обласної ради «Про звернення Волинської обласної ради до Верховної Ради України щодо необхідності законодавчого врегулювання використання електросамокатів та інших засобів індивідуальної мобільності в Україні» у новій редакції. </w:t>
      </w:r>
    </w:p>
    <w:p w14:paraId="617EAB0E" w14:textId="402363D1" w:rsidR="008540E9" w:rsidRPr="008540E9" w:rsidRDefault="008540E9" w:rsidP="008540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zh-CN"/>
        </w:rPr>
      </w:pPr>
      <w:r w:rsidRPr="008540E9">
        <w:rPr>
          <w:sz w:val="28"/>
          <w:szCs w:val="28"/>
          <w:lang w:val="uk-UA" w:eastAsia="zh-CN"/>
        </w:rPr>
        <w:t xml:space="preserve">2. Схвалити зазначений проєкт рішення обласної ради у редакції постійної комісії обласної ради з питань промисловості, транспорту, зв’язку, паливно-енергетичного комплексу, архітектури, будівництва та житлово-комунального господарства. </w:t>
      </w:r>
    </w:p>
    <w:p w14:paraId="27B95D7D" w14:textId="28B9205E" w:rsidR="008540E9" w:rsidRPr="008540E9" w:rsidRDefault="008540E9" w:rsidP="008540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zh-CN"/>
        </w:rPr>
      </w:pPr>
      <w:r w:rsidRPr="008540E9">
        <w:rPr>
          <w:sz w:val="28"/>
          <w:szCs w:val="28"/>
          <w:lang w:val="uk-UA" w:eastAsia="zh-CN"/>
        </w:rPr>
        <w:t>3. Рекомендувати депутатам обласної ради підтримати проєкт рішення обласної ради у редакції постійної комісії обласної ради з питань промисловості, транспорту, зв’язку, паливно-енергетичного комплексу, архітектури, будівництва та житлово-комунального господарства.</w:t>
      </w:r>
    </w:p>
    <w:p w14:paraId="4B1F2D6C" w14:textId="2CCA6721" w:rsidR="0076497B" w:rsidRPr="00C35828" w:rsidRDefault="0076497B"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4"/>
          <w:szCs w:val="24"/>
          <w:lang w:val="uk-UA" w:eastAsia="zh-CN"/>
        </w:rPr>
      </w:pPr>
      <w:r w:rsidRPr="00C35828">
        <w:rPr>
          <w:b/>
          <w:bCs/>
          <w:sz w:val="28"/>
          <w:szCs w:val="28"/>
          <w:lang w:val="uk-UA" w:eastAsia="zh-CN"/>
        </w:rPr>
        <w:t>Голосували:</w:t>
      </w:r>
    </w:p>
    <w:p w14:paraId="061E623A" w14:textId="32F602F1" w:rsidR="0076497B" w:rsidRPr="00F84D2F" w:rsidRDefault="0076497B" w:rsidP="0076497B">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8540E9">
        <w:rPr>
          <w:sz w:val="28"/>
          <w:szCs w:val="28"/>
          <w:lang w:val="uk-UA" w:eastAsia="zh-CN"/>
        </w:rPr>
        <w:t>5</w:t>
      </w:r>
      <w:r>
        <w:rPr>
          <w:sz w:val="28"/>
          <w:szCs w:val="28"/>
          <w:lang w:val="uk-UA" w:eastAsia="zh-CN"/>
        </w:rPr>
        <w:t xml:space="preserve">  </w:t>
      </w:r>
      <w:r w:rsidRPr="00F84D2F">
        <w:rPr>
          <w:b/>
          <w:bCs/>
          <w:i/>
          <w:iCs/>
          <w:sz w:val="22"/>
          <w:szCs w:val="22"/>
          <w:lang w:val="uk-UA" w:eastAsia="zh-CN"/>
        </w:rPr>
        <w:t>(С. Кудрявцев, В. Козак, А. Козюра, І. Патлашинська, В. Харчук)</w:t>
      </w:r>
    </w:p>
    <w:p w14:paraId="56AB0451" w14:textId="77777777" w:rsidR="0076497B" w:rsidRDefault="0076497B" w:rsidP="0076497B">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79D16892" w14:textId="77777777" w:rsidR="0076497B" w:rsidRDefault="0076497B" w:rsidP="0076497B">
      <w:pPr>
        <w:suppressAutoHyphens/>
        <w:ind w:firstLine="567"/>
        <w:jc w:val="both"/>
        <w:rPr>
          <w:sz w:val="28"/>
          <w:szCs w:val="28"/>
          <w:lang w:val="uk-UA" w:eastAsia="zh-CN"/>
        </w:rPr>
      </w:pPr>
      <w:r w:rsidRPr="00C35828">
        <w:rPr>
          <w:sz w:val="28"/>
          <w:szCs w:val="28"/>
          <w:lang w:val="uk-UA" w:eastAsia="zh-CN"/>
        </w:rPr>
        <w:t>«Утрималися» – 0</w:t>
      </w:r>
    </w:p>
    <w:p w14:paraId="71A59E60" w14:textId="5EB8B773" w:rsidR="0076497B" w:rsidRPr="00C35828" w:rsidRDefault="0076497B" w:rsidP="007649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r w:rsidRPr="00C35828">
        <w:rPr>
          <w:rFonts w:eastAsia="Batang"/>
          <w:b/>
          <w:sz w:val="28"/>
          <w:szCs w:val="28"/>
          <w:lang w:val="uk-UA" w:eastAsia="ar-SA"/>
        </w:rPr>
        <w:t>Вирішили:</w:t>
      </w:r>
      <w:r w:rsidRPr="00C35828">
        <w:rPr>
          <w:sz w:val="28"/>
          <w:szCs w:val="28"/>
          <w:lang w:val="uk-UA" w:eastAsia="zh-CN"/>
        </w:rPr>
        <w:t xml:space="preserve"> </w:t>
      </w:r>
      <w:r>
        <w:rPr>
          <w:sz w:val="28"/>
          <w:szCs w:val="28"/>
          <w:lang w:val="uk-UA" w:eastAsia="zh-CN"/>
        </w:rPr>
        <w:t xml:space="preserve">Рекомендації </w:t>
      </w:r>
      <w:r w:rsidRPr="00C35828">
        <w:rPr>
          <w:sz w:val="28"/>
          <w:szCs w:val="28"/>
          <w:lang w:val="uk-UA" w:eastAsia="zh-CN"/>
        </w:rPr>
        <w:t>1</w:t>
      </w:r>
      <w:r w:rsidR="008540E9">
        <w:rPr>
          <w:sz w:val="28"/>
          <w:szCs w:val="28"/>
          <w:lang w:val="uk-UA" w:eastAsia="zh-CN"/>
        </w:rPr>
        <w:t>9</w:t>
      </w:r>
      <w:r w:rsidRPr="00C35828">
        <w:rPr>
          <w:sz w:val="28"/>
          <w:szCs w:val="28"/>
          <w:lang w:val="uk-UA" w:eastAsia="zh-CN"/>
        </w:rPr>
        <w:t>/</w:t>
      </w:r>
      <w:r>
        <w:rPr>
          <w:sz w:val="28"/>
          <w:szCs w:val="28"/>
          <w:lang w:val="uk-UA" w:eastAsia="zh-CN"/>
        </w:rPr>
        <w:t>5</w:t>
      </w:r>
      <w:r w:rsidRPr="00C35828">
        <w:rPr>
          <w:sz w:val="28"/>
          <w:szCs w:val="28"/>
          <w:lang w:val="uk-UA" w:eastAsia="zh-CN"/>
        </w:rPr>
        <w:t xml:space="preserve"> додаються.</w:t>
      </w:r>
    </w:p>
    <w:p w14:paraId="10D72013" w14:textId="77777777" w:rsidR="0076497B" w:rsidRDefault="0076497B" w:rsidP="003F7A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p>
    <w:p w14:paraId="59A88B4E" w14:textId="0C9FFF41" w:rsidR="003F7A1F" w:rsidRDefault="003F7A1F" w:rsidP="003F7A1F">
      <w:pPr>
        <w:ind w:firstLine="567"/>
        <w:jc w:val="both"/>
        <w:rPr>
          <w:b/>
          <w:spacing w:val="2"/>
          <w:sz w:val="28"/>
          <w:szCs w:val="28"/>
          <w:lang w:val="uk-UA"/>
        </w:rPr>
      </w:pPr>
      <w:r>
        <w:rPr>
          <w:sz w:val="28"/>
          <w:szCs w:val="28"/>
          <w:lang w:val="uk-UA"/>
        </w:rPr>
        <w:tab/>
      </w:r>
      <w:r w:rsidRPr="003F7A1F">
        <w:rPr>
          <w:b/>
          <w:spacing w:val="2"/>
          <w:sz w:val="28"/>
          <w:szCs w:val="28"/>
          <w:lang w:val="uk-UA"/>
        </w:rPr>
        <w:t xml:space="preserve">5. Про </w:t>
      </w:r>
      <w:r w:rsidR="00722CDD" w:rsidRPr="00722CDD">
        <w:rPr>
          <w:b/>
          <w:spacing w:val="2"/>
          <w:sz w:val="28"/>
          <w:szCs w:val="28"/>
          <w:lang w:val="uk-UA"/>
        </w:rPr>
        <w:t>звернення Волинської обласної ради до Прикордонної служби Республіки Польща та Національної податкової адміністрації Республіки Польща щодо вжиття невідкладних заходів для прискорення митних і прикордонних процедур та збільшення пропускної спроможності пунктів пропуску на українсько-польському кордоні</w:t>
      </w:r>
    </w:p>
    <w:p w14:paraId="6DCDDD17" w14:textId="77777777" w:rsidR="003F7A1F" w:rsidRPr="00C35828" w:rsidRDefault="003F7A1F" w:rsidP="003F7A1F">
      <w:pPr>
        <w:suppressAutoHyphens/>
        <w:spacing w:before="120"/>
        <w:ind w:firstLine="567"/>
        <w:jc w:val="both"/>
        <w:rPr>
          <w:sz w:val="28"/>
          <w:szCs w:val="28"/>
          <w:u w:val="single"/>
          <w:lang w:val="uk-UA" w:eastAsia="zh-CN"/>
        </w:rPr>
      </w:pPr>
      <w:r w:rsidRPr="00C35828">
        <w:rPr>
          <w:sz w:val="28"/>
          <w:szCs w:val="28"/>
          <w:u w:val="single"/>
          <w:lang w:val="uk-UA" w:eastAsia="zh-CN"/>
        </w:rPr>
        <w:t xml:space="preserve">Слухали: </w:t>
      </w:r>
    </w:p>
    <w:p w14:paraId="0E58F670" w14:textId="3067D0BC" w:rsidR="00AF2843" w:rsidRDefault="00AF2843" w:rsidP="00AF2843">
      <w:pPr>
        <w:ind w:firstLine="567"/>
        <w:jc w:val="both"/>
        <w:rPr>
          <w:sz w:val="28"/>
          <w:szCs w:val="28"/>
          <w:lang w:val="uk-UA"/>
        </w:rPr>
      </w:pPr>
      <w:r>
        <w:rPr>
          <w:b/>
          <w:bCs/>
          <w:sz w:val="28"/>
          <w:szCs w:val="28"/>
          <w:lang w:val="uk-UA"/>
        </w:rPr>
        <w:t xml:space="preserve">Віктора </w:t>
      </w:r>
      <w:r w:rsidR="003F7A1F">
        <w:rPr>
          <w:b/>
          <w:bCs/>
          <w:sz w:val="28"/>
          <w:szCs w:val="28"/>
          <w:lang w:val="uk-UA"/>
        </w:rPr>
        <w:t>Коз</w:t>
      </w:r>
      <w:r>
        <w:rPr>
          <w:b/>
          <w:bCs/>
          <w:sz w:val="28"/>
          <w:szCs w:val="28"/>
          <w:lang w:val="uk-UA"/>
        </w:rPr>
        <w:t>ака</w:t>
      </w:r>
      <w:r w:rsidR="003F7A1F">
        <w:rPr>
          <w:b/>
          <w:bCs/>
          <w:sz w:val="28"/>
          <w:szCs w:val="28"/>
          <w:lang w:val="uk-UA"/>
        </w:rPr>
        <w:t xml:space="preserve">, </w:t>
      </w:r>
      <w:r w:rsidR="003F7A1F" w:rsidRPr="001760AC">
        <w:rPr>
          <w:sz w:val="28"/>
          <w:szCs w:val="28"/>
          <w:lang w:val="uk-UA"/>
        </w:rPr>
        <w:t xml:space="preserve">який </w:t>
      </w:r>
      <w:r>
        <w:rPr>
          <w:sz w:val="28"/>
          <w:szCs w:val="28"/>
          <w:lang w:val="uk-UA"/>
        </w:rPr>
        <w:t>поінформував членів комісії про те, що т</w:t>
      </w:r>
      <w:r w:rsidRPr="00AF2843">
        <w:rPr>
          <w:sz w:val="28"/>
          <w:szCs w:val="28"/>
          <w:lang w:val="uk-UA"/>
        </w:rPr>
        <w:t>риваюча збройна агресія росії проти України та регулярні ворожі обстріли прикордонної інфраструктури, зокрема в районі міжнародного автомобільного пункту пропуску «Ягодин-Дорогуськ», створюють критичні ризики для безпеки громадян, водіїв, а також стабільності логістичних ланцюгів і міжнародних вантажних перевезень.</w:t>
      </w:r>
      <w:r w:rsidR="006F3487">
        <w:rPr>
          <w:sz w:val="28"/>
          <w:szCs w:val="28"/>
          <w:lang w:val="uk-UA"/>
        </w:rPr>
        <w:t xml:space="preserve"> </w:t>
      </w:r>
      <w:r>
        <w:rPr>
          <w:sz w:val="28"/>
          <w:szCs w:val="28"/>
          <w:lang w:val="uk-UA"/>
        </w:rPr>
        <w:t xml:space="preserve">Через </w:t>
      </w:r>
      <w:r w:rsidRPr="00AF2843">
        <w:rPr>
          <w:sz w:val="28"/>
          <w:szCs w:val="28"/>
          <w:lang w:val="uk-UA"/>
        </w:rPr>
        <w:t>сповільнення або тимчасов</w:t>
      </w:r>
      <w:r>
        <w:rPr>
          <w:sz w:val="28"/>
          <w:szCs w:val="28"/>
          <w:lang w:val="uk-UA"/>
        </w:rPr>
        <w:t>е</w:t>
      </w:r>
      <w:r w:rsidRPr="00AF2843">
        <w:rPr>
          <w:sz w:val="28"/>
          <w:szCs w:val="28"/>
          <w:lang w:val="uk-UA"/>
        </w:rPr>
        <w:t xml:space="preserve"> зупинення оформлення транспортних засобів перед пунктами пропуску та безпосередньо у їхніх зонах утворюються значні накопичення автотранспорту. Це створює додаткову загрозу життю та здоров’ю людей під час можливих повторних повітряних атак та обстрілів.</w:t>
      </w:r>
      <w:r>
        <w:rPr>
          <w:sz w:val="28"/>
          <w:szCs w:val="28"/>
          <w:lang w:val="uk-UA"/>
        </w:rPr>
        <w:t xml:space="preserve"> </w:t>
      </w:r>
      <w:r w:rsidR="00365724">
        <w:rPr>
          <w:sz w:val="28"/>
          <w:szCs w:val="28"/>
          <w:lang w:val="uk-UA"/>
        </w:rPr>
        <w:t xml:space="preserve">Депутат наголосив на </w:t>
      </w:r>
      <w:r>
        <w:rPr>
          <w:sz w:val="28"/>
          <w:szCs w:val="28"/>
          <w:lang w:val="uk-UA"/>
        </w:rPr>
        <w:t>необхідн</w:t>
      </w:r>
      <w:r w:rsidR="00365724">
        <w:rPr>
          <w:sz w:val="28"/>
          <w:szCs w:val="28"/>
          <w:lang w:val="uk-UA"/>
        </w:rPr>
        <w:t>ості</w:t>
      </w:r>
      <w:r>
        <w:rPr>
          <w:sz w:val="28"/>
          <w:szCs w:val="28"/>
          <w:lang w:val="uk-UA"/>
        </w:rPr>
        <w:t xml:space="preserve"> </w:t>
      </w:r>
      <w:r w:rsidRPr="00AF2843">
        <w:rPr>
          <w:sz w:val="28"/>
          <w:szCs w:val="28"/>
          <w:lang w:val="uk-UA"/>
        </w:rPr>
        <w:t xml:space="preserve">направлення звернення до компетентних органів </w:t>
      </w:r>
      <w:r>
        <w:rPr>
          <w:sz w:val="28"/>
          <w:szCs w:val="28"/>
          <w:lang w:val="uk-UA"/>
        </w:rPr>
        <w:t xml:space="preserve">Республіки Польща </w:t>
      </w:r>
      <w:r w:rsidRPr="00AF2843">
        <w:rPr>
          <w:sz w:val="28"/>
          <w:szCs w:val="28"/>
          <w:lang w:val="uk-UA"/>
        </w:rPr>
        <w:t>задля прискорення контрольних процедур у пункті пропуску «Ягодин-Дорогуськ» та інших пунктах пропуску</w:t>
      </w:r>
      <w:r w:rsidR="006F3487">
        <w:rPr>
          <w:sz w:val="28"/>
          <w:szCs w:val="28"/>
          <w:lang w:val="uk-UA"/>
        </w:rPr>
        <w:t xml:space="preserve"> на українсько-польському кордоні</w:t>
      </w:r>
      <w:r w:rsidRPr="00AF2843">
        <w:rPr>
          <w:sz w:val="28"/>
          <w:szCs w:val="28"/>
          <w:lang w:val="uk-UA"/>
        </w:rPr>
        <w:t>, що дозволить мінімізувати черги та зменшити безпекові ризики для водіїв і громадян під час потенційних повітряних тривог та ворожих обстрілів.</w:t>
      </w:r>
    </w:p>
    <w:p w14:paraId="2C97F8BE" w14:textId="70A01E09" w:rsidR="000F71A6" w:rsidRDefault="006B0F80" w:rsidP="002B38DC">
      <w:pPr>
        <w:spacing w:before="120"/>
        <w:ind w:firstLine="567"/>
        <w:jc w:val="both"/>
        <w:rPr>
          <w:sz w:val="28"/>
          <w:szCs w:val="28"/>
          <w:lang w:val="uk-UA"/>
        </w:rPr>
      </w:pPr>
      <w:r>
        <w:rPr>
          <w:sz w:val="28"/>
          <w:szCs w:val="28"/>
          <w:lang w:val="uk-UA"/>
        </w:rPr>
        <w:t xml:space="preserve">Запропоновано </w:t>
      </w:r>
      <w:r w:rsidR="000F71A6">
        <w:rPr>
          <w:sz w:val="28"/>
          <w:szCs w:val="28"/>
          <w:lang w:val="uk-UA"/>
        </w:rPr>
        <w:t xml:space="preserve">такий проєкт рішення: </w:t>
      </w:r>
    </w:p>
    <w:p w14:paraId="6525F35C" w14:textId="77777777" w:rsidR="006B0F80" w:rsidRPr="006B0F80" w:rsidRDefault="006B0F80" w:rsidP="006B0F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ru-RU"/>
        </w:rPr>
      </w:pPr>
      <w:bookmarkStart w:id="5" w:name="_Hlk217307450"/>
      <w:r w:rsidRPr="006B0F80">
        <w:rPr>
          <w:sz w:val="28"/>
          <w:szCs w:val="28"/>
          <w:lang w:val="uk-UA" w:eastAsia="ru-RU"/>
        </w:rPr>
        <w:t xml:space="preserve">1. Схвалити та внести на розгляд сесії обласної ради проєкт рішення обласної ради «Про звернення Волинської обласної ради до Прикордонної служби Республіки Польща та Національної податкової адміністрації Республіки Польща щодо вжиття невідкладних заходів для прискорення </w:t>
      </w:r>
      <w:r w:rsidRPr="006B0F80">
        <w:rPr>
          <w:sz w:val="28"/>
          <w:szCs w:val="28"/>
          <w:lang w:val="uk-UA" w:eastAsia="ru-RU"/>
        </w:rPr>
        <w:lastRenderedPageBreak/>
        <w:t>митних і прикордонних процедур та збільшення пропускної спроможності пунктів пропуску на українсько-польському кордоні» (додається).</w:t>
      </w:r>
    </w:p>
    <w:p w14:paraId="482C5D95" w14:textId="77777777" w:rsidR="006B0F80" w:rsidRDefault="006B0F80" w:rsidP="006B0F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sz w:val="28"/>
          <w:szCs w:val="28"/>
          <w:lang w:val="uk-UA" w:eastAsia="ru-RU"/>
        </w:rPr>
      </w:pPr>
      <w:r w:rsidRPr="006B0F80">
        <w:rPr>
          <w:sz w:val="28"/>
          <w:szCs w:val="28"/>
          <w:lang w:val="uk-UA" w:eastAsia="ru-RU"/>
        </w:rPr>
        <w:t>2. Рекомендувати депутатам обласної ради підтримати зазначений проєкт рішення обласної ради.</w:t>
      </w:r>
    </w:p>
    <w:p w14:paraId="3716CE5A" w14:textId="28C928BB" w:rsidR="000F71A6" w:rsidRPr="000F71A6" w:rsidRDefault="000F71A6" w:rsidP="006B0F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8"/>
          <w:szCs w:val="28"/>
          <w:lang w:val="uk-UA" w:eastAsia="zh-CN"/>
        </w:rPr>
      </w:pPr>
      <w:r w:rsidRPr="000F71A6">
        <w:rPr>
          <w:b/>
          <w:bCs/>
          <w:sz w:val="28"/>
          <w:szCs w:val="28"/>
          <w:lang w:val="uk-UA" w:eastAsia="zh-CN"/>
        </w:rPr>
        <w:t>Голосували:</w:t>
      </w:r>
    </w:p>
    <w:p w14:paraId="00F71563" w14:textId="7FC556E3" w:rsidR="000F71A6" w:rsidRPr="00F84D2F" w:rsidRDefault="000F71A6" w:rsidP="000F71A6">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6B0F80">
        <w:rPr>
          <w:sz w:val="28"/>
          <w:szCs w:val="28"/>
          <w:lang w:val="uk-UA" w:eastAsia="zh-CN"/>
        </w:rPr>
        <w:t>5</w:t>
      </w:r>
      <w:r>
        <w:rPr>
          <w:sz w:val="28"/>
          <w:szCs w:val="28"/>
          <w:lang w:val="uk-UA" w:eastAsia="zh-CN"/>
        </w:rPr>
        <w:t xml:space="preserve">  </w:t>
      </w:r>
      <w:r w:rsidRPr="00F84D2F">
        <w:rPr>
          <w:b/>
          <w:bCs/>
          <w:i/>
          <w:iCs/>
          <w:sz w:val="22"/>
          <w:szCs w:val="22"/>
          <w:lang w:val="uk-UA" w:eastAsia="zh-CN"/>
        </w:rPr>
        <w:t>(С. Кудрявцев, В. Козак, А. Козюра, І. Патлашинська, В. Харчук)</w:t>
      </w:r>
    </w:p>
    <w:p w14:paraId="21FC1D68" w14:textId="77777777" w:rsidR="000F71A6" w:rsidRDefault="000F71A6" w:rsidP="000F71A6">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6000D93A" w14:textId="77777777" w:rsidR="000F71A6" w:rsidRDefault="000F71A6" w:rsidP="000F71A6">
      <w:pPr>
        <w:suppressAutoHyphens/>
        <w:ind w:firstLine="567"/>
        <w:jc w:val="both"/>
        <w:rPr>
          <w:sz w:val="28"/>
          <w:szCs w:val="28"/>
          <w:lang w:val="uk-UA" w:eastAsia="zh-CN"/>
        </w:rPr>
      </w:pPr>
      <w:r w:rsidRPr="00C35828">
        <w:rPr>
          <w:sz w:val="28"/>
          <w:szCs w:val="28"/>
          <w:lang w:val="uk-UA" w:eastAsia="zh-CN"/>
        </w:rPr>
        <w:t>«Утрималися» – 0</w:t>
      </w:r>
    </w:p>
    <w:p w14:paraId="1B9A5F20" w14:textId="22EDE41C" w:rsidR="000F71A6" w:rsidRPr="00C35828" w:rsidRDefault="000F71A6" w:rsidP="000F71A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r w:rsidRPr="00C35828">
        <w:rPr>
          <w:rFonts w:eastAsia="Batang"/>
          <w:b/>
          <w:sz w:val="28"/>
          <w:szCs w:val="28"/>
          <w:lang w:val="uk-UA" w:eastAsia="ar-SA"/>
        </w:rPr>
        <w:t>Вирішили:</w:t>
      </w:r>
      <w:r w:rsidRPr="00C35828">
        <w:rPr>
          <w:sz w:val="28"/>
          <w:szCs w:val="28"/>
          <w:lang w:val="uk-UA" w:eastAsia="zh-CN"/>
        </w:rPr>
        <w:t xml:space="preserve"> </w:t>
      </w:r>
      <w:r>
        <w:rPr>
          <w:sz w:val="28"/>
          <w:szCs w:val="28"/>
          <w:lang w:val="uk-UA" w:eastAsia="zh-CN"/>
        </w:rPr>
        <w:t xml:space="preserve">Рекомендації </w:t>
      </w:r>
      <w:r w:rsidRPr="00C35828">
        <w:rPr>
          <w:sz w:val="28"/>
          <w:szCs w:val="28"/>
          <w:lang w:val="uk-UA" w:eastAsia="zh-CN"/>
        </w:rPr>
        <w:t>1</w:t>
      </w:r>
      <w:r w:rsidR="006B0F80">
        <w:rPr>
          <w:sz w:val="28"/>
          <w:szCs w:val="28"/>
          <w:lang w:val="uk-UA" w:eastAsia="zh-CN"/>
        </w:rPr>
        <w:t>9</w:t>
      </w:r>
      <w:r w:rsidRPr="00C35828">
        <w:rPr>
          <w:sz w:val="28"/>
          <w:szCs w:val="28"/>
          <w:lang w:val="uk-UA" w:eastAsia="zh-CN"/>
        </w:rPr>
        <w:t>/</w:t>
      </w:r>
      <w:r>
        <w:rPr>
          <w:sz w:val="28"/>
          <w:szCs w:val="28"/>
          <w:lang w:val="uk-UA" w:eastAsia="zh-CN"/>
        </w:rPr>
        <w:t>6</w:t>
      </w:r>
      <w:r w:rsidRPr="00C35828">
        <w:rPr>
          <w:sz w:val="28"/>
          <w:szCs w:val="28"/>
          <w:lang w:val="uk-UA" w:eastAsia="zh-CN"/>
        </w:rPr>
        <w:t xml:space="preserve"> додаються.</w:t>
      </w:r>
    </w:p>
    <w:bookmarkEnd w:id="5"/>
    <w:p w14:paraId="352F1680" w14:textId="77777777" w:rsidR="003F7A1F" w:rsidRDefault="003F7A1F" w:rsidP="003F7A1F">
      <w:pPr>
        <w:ind w:firstLine="567"/>
        <w:jc w:val="both"/>
        <w:rPr>
          <w:b/>
          <w:spacing w:val="2"/>
          <w:sz w:val="28"/>
          <w:szCs w:val="28"/>
          <w:lang w:val="uk-UA"/>
        </w:rPr>
      </w:pPr>
    </w:p>
    <w:p w14:paraId="401BAAAD" w14:textId="1C6F0812" w:rsidR="003F7A1F" w:rsidRDefault="000F71A6" w:rsidP="000F71A6">
      <w:pPr>
        <w:jc w:val="both"/>
        <w:rPr>
          <w:b/>
          <w:spacing w:val="2"/>
          <w:sz w:val="28"/>
          <w:szCs w:val="28"/>
          <w:lang w:val="uk-UA"/>
        </w:rPr>
      </w:pPr>
      <w:r>
        <w:rPr>
          <w:b/>
          <w:spacing w:val="2"/>
          <w:sz w:val="28"/>
          <w:szCs w:val="28"/>
          <w:lang w:val="uk-UA"/>
        </w:rPr>
        <w:t xml:space="preserve">6. </w:t>
      </w:r>
      <w:r w:rsidRPr="000F71A6">
        <w:rPr>
          <w:b/>
          <w:spacing w:val="2"/>
          <w:sz w:val="28"/>
          <w:szCs w:val="28"/>
          <w:lang w:val="uk-UA"/>
        </w:rPr>
        <w:t xml:space="preserve">Про </w:t>
      </w:r>
      <w:r w:rsidR="006B0F80" w:rsidRPr="006B0F80">
        <w:rPr>
          <w:b/>
          <w:spacing w:val="2"/>
          <w:sz w:val="28"/>
          <w:szCs w:val="28"/>
          <w:lang w:val="uk-UA"/>
        </w:rPr>
        <w:t>звернення Волинської обласної ради до Верховної Ради України та Кабінету Міністрів України щодо необхідності посилення відповідальності за порушення правил дорожнього руху</w:t>
      </w:r>
    </w:p>
    <w:p w14:paraId="51245C37" w14:textId="77777777" w:rsidR="000F71A6" w:rsidRPr="00C35828" w:rsidRDefault="000F71A6" w:rsidP="000F71A6">
      <w:pPr>
        <w:suppressAutoHyphens/>
        <w:spacing w:before="120"/>
        <w:ind w:firstLine="567"/>
        <w:jc w:val="both"/>
        <w:rPr>
          <w:sz w:val="28"/>
          <w:szCs w:val="28"/>
          <w:u w:val="single"/>
          <w:lang w:val="uk-UA" w:eastAsia="zh-CN"/>
        </w:rPr>
      </w:pPr>
      <w:r w:rsidRPr="00C35828">
        <w:rPr>
          <w:sz w:val="28"/>
          <w:szCs w:val="28"/>
          <w:u w:val="single"/>
          <w:lang w:val="uk-UA" w:eastAsia="zh-CN"/>
        </w:rPr>
        <w:t xml:space="preserve">Слухали: </w:t>
      </w:r>
    </w:p>
    <w:p w14:paraId="64F6A3AC" w14:textId="3164C8B5" w:rsidR="006B0F80" w:rsidRDefault="000F71A6" w:rsidP="000F71A6">
      <w:pPr>
        <w:ind w:firstLine="567"/>
        <w:jc w:val="both"/>
        <w:rPr>
          <w:sz w:val="28"/>
          <w:szCs w:val="28"/>
          <w:lang w:val="uk-UA"/>
        </w:rPr>
      </w:pPr>
      <w:r>
        <w:rPr>
          <w:b/>
          <w:bCs/>
          <w:sz w:val="28"/>
          <w:szCs w:val="28"/>
          <w:lang w:val="uk-UA"/>
        </w:rPr>
        <w:t xml:space="preserve">Сергія Кудрявцева, </w:t>
      </w:r>
      <w:r w:rsidRPr="000F71A6">
        <w:rPr>
          <w:sz w:val="28"/>
          <w:szCs w:val="28"/>
          <w:lang w:val="uk-UA"/>
        </w:rPr>
        <w:t xml:space="preserve">який </w:t>
      </w:r>
      <w:r w:rsidR="006B0F80">
        <w:rPr>
          <w:sz w:val="28"/>
          <w:szCs w:val="28"/>
          <w:lang w:val="uk-UA"/>
        </w:rPr>
        <w:t xml:space="preserve">запропонував </w:t>
      </w:r>
      <w:r w:rsidR="006B0F80" w:rsidRPr="006B0F80">
        <w:rPr>
          <w:sz w:val="28"/>
          <w:szCs w:val="28"/>
          <w:lang w:val="uk-UA"/>
        </w:rPr>
        <w:t>проєкт звернення Волинської обласної ради до Верховної Ради України та Кабінету Міністрів України щодо необхідності посилення відповідальності за порушення правил дорожнього руху</w:t>
      </w:r>
      <w:r w:rsidR="006B0F80">
        <w:rPr>
          <w:sz w:val="28"/>
          <w:szCs w:val="28"/>
          <w:lang w:val="uk-UA"/>
        </w:rPr>
        <w:t xml:space="preserve"> </w:t>
      </w:r>
      <w:r w:rsidR="006B0F80" w:rsidRPr="006B0F80">
        <w:rPr>
          <w:sz w:val="28"/>
          <w:szCs w:val="28"/>
          <w:lang w:val="uk-UA"/>
        </w:rPr>
        <w:t>у зв</w:t>
      </w:r>
      <w:r w:rsidR="006B0F80">
        <w:rPr>
          <w:sz w:val="28"/>
          <w:szCs w:val="28"/>
          <w:lang w:val="uk-UA"/>
        </w:rPr>
        <w:t>’</w:t>
      </w:r>
      <w:r w:rsidR="006B0F80" w:rsidRPr="006B0F80">
        <w:rPr>
          <w:sz w:val="28"/>
          <w:szCs w:val="28"/>
          <w:lang w:val="uk-UA"/>
        </w:rPr>
        <w:t>язку з високим рівнем аварійності та травматизму на дорогах області та України загалом</w:t>
      </w:r>
      <w:r w:rsidR="006B0F80">
        <w:rPr>
          <w:sz w:val="28"/>
          <w:szCs w:val="28"/>
          <w:lang w:val="uk-UA"/>
        </w:rPr>
        <w:t xml:space="preserve">, </w:t>
      </w:r>
      <w:r w:rsidR="006B0F80" w:rsidRPr="006B0F80">
        <w:rPr>
          <w:sz w:val="28"/>
          <w:szCs w:val="28"/>
          <w:lang w:val="uk-UA"/>
        </w:rPr>
        <w:t>зокрема серед пішоходів та дітей. Звернення передбачає ініціювання підвищення штрафів за ненадання переваги пішоходам, запровадження градації штрафів за перевищення швидкості, повернення системи штрафних балів, посилення відповідальності за водіння у стані сп</w:t>
      </w:r>
      <w:r w:rsidR="006B0F80">
        <w:rPr>
          <w:sz w:val="28"/>
          <w:szCs w:val="28"/>
          <w:lang w:val="uk-UA"/>
        </w:rPr>
        <w:t>’</w:t>
      </w:r>
      <w:r w:rsidR="006B0F80" w:rsidRPr="006B0F80">
        <w:rPr>
          <w:sz w:val="28"/>
          <w:szCs w:val="28"/>
          <w:lang w:val="uk-UA"/>
        </w:rPr>
        <w:t xml:space="preserve">яніння та розширення мережі камер автофіксації ДТП. </w:t>
      </w:r>
    </w:p>
    <w:p w14:paraId="60A39038" w14:textId="77777777" w:rsidR="006B0F80" w:rsidRDefault="006B0F80" w:rsidP="000F71A6">
      <w:pPr>
        <w:ind w:firstLine="567"/>
        <w:jc w:val="both"/>
        <w:rPr>
          <w:sz w:val="28"/>
          <w:szCs w:val="28"/>
          <w:lang w:val="uk-UA"/>
        </w:rPr>
      </w:pPr>
      <w:r>
        <w:rPr>
          <w:sz w:val="28"/>
          <w:szCs w:val="28"/>
          <w:lang w:val="uk-UA"/>
        </w:rPr>
        <w:t>У ході обговорення тексту звернення Андрій Козюра вніс пропозицію викласти передостанній абзац у такій редакції: «</w:t>
      </w:r>
      <w:r w:rsidRPr="006B0F80">
        <w:rPr>
          <w:sz w:val="28"/>
          <w:szCs w:val="28"/>
          <w:lang w:val="uk-UA"/>
        </w:rPr>
        <w:t>передбачити фінансування заходів з інженерно-технічного облаштування пішохідних переходів, передусім  освітлення, на автомобільних дорогах загального користування державного та місцевого значення</w:t>
      </w:r>
      <w:r>
        <w:rPr>
          <w:sz w:val="28"/>
          <w:szCs w:val="28"/>
          <w:lang w:val="uk-UA"/>
        </w:rPr>
        <w:t>»</w:t>
      </w:r>
      <w:r w:rsidRPr="006B0F80">
        <w:rPr>
          <w:sz w:val="28"/>
          <w:szCs w:val="28"/>
          <w:lang w:val="uk-UA"/>
        </w:rPr>
        <w:t>.</w:t>
      </w:r>
    </w:p>
    <w:p w14:paraId="1D657533" w14:textId="77777777" w:rsidR="006B0F80" w:rsidRPr="000F71A6" w:rsidRDefault="006B0F80" w:rsidP="006B0F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8"/>
          <w:szCs w:val="28"/>
          <w:lang w:val="uk-UA" w:eastAsia="zh-CN"/>
        </w:rPr>
      </w:pPr>
      <w:r w:rsidRPr="000F71A6">
        <w:rPr>
          <w:b/>
          <w:bCs/>
          <w:sz w:val="28"/>
          <w:szCs w:val="28"/>
          <w:lang w:val="uk-UA" w:eastAsia="zh-CN"/>
        </w:rPr>
        <w:t>Голосували:</w:t>
      </w:r>
    </w:p>
    <w:p w14:paraId="584DDEC5" w14:textId="40CDC2D9" w:rsidR="006B0F80" w:rsidRPr="00F84D2F" w:rsidRDefault="006B0F80" w:rsidP="006B0F80">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5  </w:t>
      </w:r>
      <w:r w:rsidRPr="00F84D2F">
        <w:rPr>
          <w:b/>
          <w:bCs/>
          <w:i/>
          <w:iCs/>
          <w:sz w:val="22"/>
          <w:szCs w:val="22"/>
          <w:lang w:val="uk-UA" w:eastAsia="zh-CN"/>
        </w:rPr>
        <w:t>(С. Кудрявцев, В. Козак, А. Козюра, І. Патлашинська, В. Харчук)</w:t>
      </w:r>
    </w:p>
    <w:p w14:paraId="3E682314" w14:textId="77777777" w:rsidR="006B0F80" w:rsidRDefault="006B0F80" w:rsidP="006B0F80">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3C16853E" w14:textId="77777777" w:rsidR="006B0F80" w:rsidRDefault="006B0F80" w:rsidP="006B0F80">
      <w:pPr>
        <w:suppressAutoHyphens/>
        <w:ind w:firstLine="567"/>
        <w:jc w:val="both"/>
        <w:rPr>
          <w:sz w:val="28"/>
          <w:szCs w:val="28"/>
          <w:lang w:val="uk-UA" w:eastAsia="zh-CN"/>
        </w:rPr>
      </w:pPr>
      <w:r w:rsidRPr="00C35828">
        <w:rPr>
          <w:sz w:val="28"/>
          <w:szCs w:val="28"/>
          <w:lang w:val="uk-UA" w:eastAsia="zh-CN"/>
        </w:rPr>
        <w:t>«Утрималися» – 0</w:t>
      </w:r>
    </w:p>
    <w:p w14:paraId="0B97D94E" w14:textId="25AADF16" w:rsidR="006B0F80" w:rsidRDefault="006B0F80" w:rsidP="000F71A6">
      <w:pPr>
        <w:ind w:firstLine="567"/>
        <w:jc w:val="both"/>
        <w:rPr>
          <w:sz w:val="28"/>
          <w:szCs w:val="28"/>
          <w:lang w:val="uk-UA"/>
        </w:rPr>
      </w:pPr>
      <w:r>
        <w:rPr>
          <w:sz w:val="28"/>
          <w:szCs w:val="28"/>
          <w:lang w:val="uk-UA"/>
        </w:rPr>
        <w:t xml:space="preserve">Пропозицію підтримано. </w:t>
      </w:r>
    </w:p>
    <w:p w14:paraId="5666C210" w14:textId="2FEC4949" w:rsidR="00F76A57" w:rsidRDefault="00F76A57" w:rsidP="002B38DC">
      <w:pPr>
        <w:spacing w:before="120"/>
        <w:ind w:firstLine="567"/>
        <w:jc w:val="both"/>
        <w:rPr>
          <w:sz w:val="28"/>
          <w:szCs w:val="28"/>
          <w:lang w:val="uk-UA"/>
        </w:rPr>
      </w:pPr>
      <w:r>
        <w:rPr>
          <w:sz w:val="28"/>
          <w:szCs w:val="28"/>
          <w:lang w:val="uk-UA"/>
        </w:rPr>
        <w:t>Віктор Харчук вважає доцільним вилучити зі звернення такий абзац: «</w:t>
      </w:r>
      <w:r w:rsidRPr="00F76A57">
        <w:rPr>
          <w:sz w:val="28"/>
          <w:szCs w:val="28"/>
          <w:lang w:val="uk-UA"/>
        </w:rPr>
        <w:t>повернути або запровадити дієвий механізм штрафних балів за системні порушення правил дорожнього руху протягом року</w:t>
      </w:r>
      <w:r>
        <w:rPr>
          <w:sz w:val="28"/>
          <w:szCs w:val="28"/>
          <w:lang w:val="uk-UA"/>
        </w:rPr>
        <w:t xml:space="preserve">». </w:t>
      </w:r>
    </w:p>
    <w:p w14:paraId="59CAFD55" w14:textId="77777777" w:rsidR="00F76A57" w:rsidRPr="000F71A6" w:rsidRDefault="00F76A57" w:rsidP="00F76A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8"/>
          <w:szCs w:val="28"/>
          <w:lang w:val="uk-UA" w:eastAsia="zh-CN"/>
        </w:rPr>
      </w:pPr>
      <w:r w:rsidRPr="000F71A6">
        <w:rPr>
          <w:b/>
          <w:bCs/>
          <w:sz w:val="28"/>
          <w:szCs w:val="28"/>
          <w:lang w:val="uk-UA" w:eastAsia="zh-CN"/>
        </w:rPr>
        <w:t>Голосували:</w:t>
      </w:r>
    </w:p>
    <w:p w14:paraId="5B657CB8" w14:textId="4D414DE0" w:rsidR="00F76A57" w:rsidRPr="00F84D2F" w:rsidRDefault="00F76A57" w:rsidP="00F76A57">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2  </w:t>
      </w:r>
      <w:r>
        <w:rPr>
          <w:b/>
          <w:bCs/>
          <w:i/>
          <w:iCs/>
          <w:sz w:val="22"/>
          <w:szCs w:val="22"/>
          <w:lang w:val="uk-UA" w:eastAsia="zh-CN"/>
        </w:rPr>
        <w:t>(</w:t>
      </w:r>
      <w:r w:rsidRPr="00F84D2F">
        <w:rPr>
          <w:b/>
          <w:bCs/>
          <w:i/>
          <w:iCs/>
          <w:sz w:val="22"/>
          <w:szCs w:val="22"/>
          <w:lang w:val="uk-UA" w:eastAsia="zh-CN"/>
        </w:rPr>
        <w:t xml:space="preserve"> В. Козак, В. Харчук)</w:t>
      </w:r>
    </w:p>
    <w:p w14:paraId="1F5DF93C" w14:textId="52E33DB2" w:rsidR="00F76A57" w:rsidRPr="00F84D2F" w:rsidRDefault="00F76A57" w:rsidP="00F76A57">
      <w:pPr>
        <w:suppressAutoHyphens/>
        <w:ind w:left="567"/>
        <w:jc w:val="both"/>
        <w:rPr>
          <w:b/>
          <w:bCs/>
          <w:i/>
          <w:iCs/>
          <w:sz w:val="22"/>
          <w:szCs w:val="22"/>
          <w:lang w:val="uk-UA" w:eastAsia="zh-CN"/>
        </w:rPr>
      </w:pPr>
      <w:r w:rsidRPr="00C35828">
        <w:rPr>
          <w:sz w:val="28"/>
          <w:szCs w:val="28"/>
          <w:lang w:val="uk-UA" w:eastAsia="zh-CN"/>
        </w:rPr>
        <w:t xml:space="preserve">«Проти» – </w:t>
      </w:r>
      <w:r>
        <w:rPr>
          <w:sz w:val="28"/>
          <w:szCs w:val="28"/>
          <w:lang w:val="uk-UA" w:eastAsia="zh-CN"/>
        </w:rPr>
        <w:t>3</w:t>
      </w:r>
      <w:r w:rsidRPr="00C35828">
        <w:rPr>
          <w:sz w:val="28"/>
          <w:szCs w:val="28"/>
          <w:lang w:val="uk-UA" w:eastAsia="zh-CN"/>
        </w:rPr>
        <w:tab/>
      </w:r>
      <w:r w:rsidRPr="00F84D2F">
        <w:rPr>
          <w:b/>
          <w:bCs/>
          <w:i/>
          <w:iCs/>
          <w:sz w:val="22"/>
          <w:szCs w:val="22"/>
          <w:lang w:val="uk-UA" w:eastAsia="zh-CN"/>
        </w:rPr>
        <w:t>(С. Кудрявцев, А. Козюра, І. Патлашинська)</w:t>
      </w:r>
    </w:p>
    <w:p w14:paraId="2F1820B8" w14:textId="3FA484BA" w:rsidR="00F76A57" w:rsidRDefault="00F76A57" w:rsidP="00F76A57">
      <w:pPr>
        <w:suppressAutoHyphens/>
        <w:ind w:firstLine="567"/>
        <w:jc w:val="both"/>
        <w:rPr>
          <w:sz w:val="28"/>
          <w:szCs w:val="28"/>
          <w:lang w:val="uk-UA" w:eastAsia="zh-CN"/>
        </w:rPr>
      </w:pPr>
      <w:r w:rsidRPr="00C35828">
        <w:rPr>
          <w:sz w:val="28"/>
          <w:szCs w:val="28"/>
          <w:lang w:val="uk-UA" w:eastAsia="zh-CN"/>
        </w:rPr>
        <w:t>«Утрималися» – 0</w:t>
      </w:r>
    </w:p>
    <w:p w14:paraId="4BABF215" w14:textId="7057AC84" w:rsidR="00F76A57" w:rsidRDefault="00F76A57" w:rsidP="00F76A57">
      <w:pPr>
        <w:ind w:firstLine="567"/>
        <w:jc w:val="both"/>
        <w:rPr>
          <w:sz w:val="28"/>
          <w:szCs w:val="28"/>
          <w:lang w:val="uk-UA"/>
        </w:rPr>
      </w:pPr>
      <w:r>
        <w:rPr>
          <w:sz w:val="28"/>
          <w:szCs w:val="28"/>
          <w:lang w:val="uk-UA"/>
        </w:rPr>
        <w:t xml:space="preserve">Пропозицію не підтримано. </w:t>
      </w:r>
    </w:p>
    <w:p w14:paraId="6F1DD304" w14:textId="77777777" w:rsidR="006B0F80" w:rsidRDefault="006B0F80" w:rsidP="000F71A6">
      <w:pPr>
        <w:ind w:firstLine="567"/>
        <w:jc w:val="both"/>
        <w:rPr>
          <w:sz w:val="28"/>
          <w:szCs w:val="28"/>
          <w:lang w:val="uk-UA"/>
        </w:rPr>
      </w:pPr>
    </w:p>
    <w:p w14:paraId="292C4E6A" w14:textId="77777777" w:rsidR="00F76A57" w:rsidRDefault="00F76A57" w:rsidP="00B218F0">
      <w:pPr>
        <w:pStyle w:val="a4"/>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lang w:val="uk-UA"/>
        </w:rPr>
      </w:pPr>
      <w:r>
        <w:rPr>
          <w:sz w:val="28"/>
          <w:szCs w:val="28"/>
          <w:lang w:val="uk-UA"/>
        </w:rPr>
        <w:t xml:space="preserve">За результатами обговорення внесено проєкт рішення: </w:t>
      </w:r>
    </w:p>
    <w:p w14:paraId="14FF1FC9" w14:textId="3505A979" w:rsidR="00F76A57" w:rsidRPr="00F76A57" w:rsidRDefault="00F76A57" w:rsidP="00F76A57">
      <w:pPr>
        <w:ind w:firstLine="567"/>
        <w:jc w:val="both"/>
        <w:rPr>
          <w:sz w:val="28"/>
          <w:szCs w:val="28"/>
          <w:lang w:val="uk-UA"/>
        </w:rPr>
      </w:pPr>
      <w:r w:rsidRPr="00F76A57">
        <w:rPr>
          <w:sz w:val="28"/>
          <w:szCs w:val="28"/>
          <w:lang w:val="uk-UA"/>
        </w:rPr>
        <w:lastRenderedPageBreak/>
        <w:t>1. Схвалити та внести на розгляд сесії обласної ради проєкт рішення обласної ради «Про звернення Волинської обласної ради до Верховної Ради України та Кабінету Міністрів України щодо необхідності посилення відповідальності за порушення правил дорожнього руху».</w:t>
      </w:r>
    </w:p>
    <w:p w14:paraId="1A732CA7" w14:textId="77777777" w:rsidR="00F76A57" w:rsidRPr="00F76A57" w:rsidRDefault="00F76A57" w:rsidP="00F76A57">
      <w:pPr>
        <w:spacing w:before="120"/>
        <w:ind w:firstLine="709"/>
        <w:jc w:val="both"/>
        <w:rPr>
          <w:b/>
          <w:sz w:val="28"/>
          <w:szCs w:val="28"/>
          <w:lang w:val="uk-UA"/>
        </w:rPr>
      </w:pPr>
      <w:r w:rsidRPr="00F76A57">
        <w:rPr>
          <w:sz w:val="28"/>
          <w:szCs w:val="28"/>
          <w:lang w:val="uk-UA"/>
        </w:rPr>
        <w:t>2. Рекомендувати депутатам обласної ради підтримати зазначений проєкт рішення обласної ради.</w:t>
      </w:r>
    </w:p>
    <w:p w14:paraId="51D1DA5B" w14:textId="77777777" w:rsidR="00B218F0" w:rsidRPr="000F71A6" w:rsidRDefault="00B218F0" w:rsidP="00B218F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ind w:firstLine="567"/>
        <w:jc w:val="both"/>
        <w:rPr>
          <w:b/>
          <w:bCs/>
          <w:sz w:val="28"/>
          <w:szCs w:val="28"/>
          <w:lang w:val="uk-UA" w:eastAsia="zh-CN"/>
        </w:rPr>
      </w:pPr>
      <w:r w:rsidRPr="000F71A6">
        <w:rPr>
          <w:b/>
          <w:bCs/>
          <w:sz w:val="28"/>
          <w:szCs w:val="28"/>
          <w:lang w:val="uk-UA" w:eastAsia="zh-CN"/>
        </w:rPr>
        <w:t>Голосували:</w:t>
      </w:r>
    </w:p>
    <w:p w14:paraId="7AB2A6BA" w14:textId="4719BE92" w:rsidR="00B218F0" w:rsidRPr="00F84D2F" w:rsidRDefault="00B218F0" w:rsidP="00B218F0">
      <w:pPr>
        <w:suppressAutoHyphens/>
        <w:ind w:left="567"/>
        <w:jc w:val="both"/>
        <w:rPr>
          <w:b/>
          <w:bCs/>
          <w:i/>
          <w:iCs/>
          <w:sz w:val="22"/>
          <w:szCs w:val="22"/>
          <w:lang w:val="uk-UA" w:eastAsia="zh-CN"/>
        </w:rPr>
      </w:pPr>
      <w:r>
        <w:rPr>
          <w:sz w:val="28"/>
          <w:szCs w:val="28"/>
          <w:lang w:val="uk-UA" w:eastAsia="zh-CN"/>
        </w:rPr>
        <w:t>«</w:t>
      </w:r>
      <w:r w:rsidRPr="00C35828">
        <w:rPr>
          <w:sz w:val="28"/>
          <w:szCs w:val="28"/>
          <w:lang w:val="uk-UA" w:eastAsia="zh-CN"/>
        </w:rPr>
        <w:t>За»</w:t>
      </w:r>
      <w:r>
        <w:rPr>
          <w:sz w:val="28"/>
          <w:szCs w:val="28"/>
          <w:lang w:val="uk-UA" w:eastAsia="zh-CN"/>
        </w:rPr>
        <w:t xml:space="preserve"> </w:t>
      </w:r>
      <w:r w:rsidRPr="00C35828">
        <w:rPr>
          <w:sz w:val="28"/>
          <w:szCs w:val="28"/>
          <w:lang w:val="uk-UA" w:eastAsia="zh-CN"/>
        </w:rPr>
        <w:t>–</w:t>
      </w:r>
      <w:r>
        <w:rPr>
          <w:sz w:val="28"/>
          <w:szCs w:val="28"/>
          <w:lang w:val="uk-UA" w:eastAsia="zh-CN"/>
        </w:rPr>
        <w:t xml:space="preserve"> </w:t>
      </w:r>
      <w:r w:rsidR="00F76A57">
        <w:rPr>
          <w:sz w:val="28"/>
          <w:szCs w:val="28"/>
          <w:lang w:val="uk-UA" w:eastAsia="zh-CN"/>
        </w:rPr>
        <w:t>4</w:t>
      </w:r>
      <w:r>
        <w:rPr>
          <w:sz w:val="28"/>
          <w:szCs w:val="28"/>
          <w:lang w:val="uk-UA" w:eastAsia="zh-CN"/>
        </w:rPr>
        <w:t xml:space="preserve">  </w:t>
      </w:r>
      <w:r w:rsidRPr="00F84D2F">
        <w:rPr>
          <w:b/>
          <w:bCs/>
          <w:i/>
          <w:iCs/>
          <w:sz w:val="22"/>
          <w:szCs w:val="22"/>
          <w:lang w:val="uk-UA" w:eastAsia="zh-CN"/>
        </w:rPr>
        <w:t>(С. Кудрявцев, В. Козак, А. Козюра, І. Патлашинська)</w:t>
      </w:r>
    </w:p>
    <w:p w14:paraId="32B32D53" w14:textId="77777777" w:rsidR="00B218F0" w:rsidRDefault="00B218F0" w:rsidP="00B218F0">
      <w:pPr>
        <w:suppressAutoHyphens/>
        <w:ind w:firstLine="567"/>
        <w:jc w:val="both"/>
        <w:rPr>
          <w:sz w:val="28"/>
          <w:szCs w:val="28"/>
          <w:lang w:val="uk-UA" w:eastAsia="zh-CN"/>
        </w:rPr>
      </w:pPr>
      <w:r w:rsidRPr="00C35828">
        <w:rPr>
          <w:sz w:val="28"/>
          <w:szCs w:val="28"/>
          <w:lang w:val="uk-UA" w:eastAsia="zh-CN"/>
        </w:rPr>
        <w:t>«Проти» – 0</w:t>
      </w:r>
      <w:r w:rsidRPr="00C35828">
        <w:rPr>
          <w:sz w:val="28"/>
          <w:szCs w:val="28"/>
          <w:lang w:val="uk-UA" w:eastAsia="zh-CN"/>
        </w:rPr>
        <w:tab/>
      </w:r>
      <w:r w:rsidRPr="00C35828">
        <w:rPr>
          <w:sz w:val="28"/>
          <w:szCs w:val="28"/>
          <w:lang w:val="uk-UA" w:eastAsia="zh-CN"/>
        </w:rPr>
        <w:tab/>
      </w:r>
      <w:r w:rsidRPr="00C35828">
        <w:rPr>
          <w:sz w:val="28"/>
          <w:szCs w:val="28"/>
          <w:lang w:val="uk-UA" w:eastAsia="zh-CN"/>
        </w:rPr>
        <w:tab/>
      </w:r>
    </w:p>
    <w:p w14:paraId="1EDE9774" w14:textId="04CA1874" w:rsidR="00B218F0" w:rsidRDefault="00B218F0" w:rsidP="00B218F0">
      <w:pPr>
        <w:suppressAutoHyphens/>
        <w:ind w:firstLine="567"/>
        <w:jc w:val="both"/>
        <w:rPr>
          <w:sz w:val="28"/>
          <w:szCs w:val="28"/>
          <w:lang w:val="uk-UA" w:eastAsia="zh-CN"/>
        </w:rPr>
      </w:pPr>
      <w:r w:rsidRPr="00C35828">
        <w:rPr>
          <w:sz w:val="28"/>
          <w:szCs w:val="28"/>
          <w:lang w:val="uk-UA" w:eastAsia="zh-CN"/>
        </w:rPr>
        <w:t>«Утрималися» –</w:t>
      </w:r>
      <w:r w:rsidR="00F76A57">
        <w:rPr>
          <w:sz w:val="28"/>
          <w:szCs w:val="28"/>
          <w:lang w:val="uk-UA" w:eastAsia="zh-CN"/>
        </w:rPr>
        <w:t xml:space="preserve"> 1</w:t>
      </w:r>
      <w:r w:rsidR="00F76A57" w:rsidRPr="00F76A57">
        <w:rPr>
          <w:b/>
          <w:bCs/>
          <w:i/>
          <w:iCs/>
          <w:sz w:val="22"/>
          <w:szCs w:val="22"/>
          <w:lang w:val="uk-UA" w:eastAsia="zh-CN"/>
        </w:rPr>
        <w:t>(В. Харчук)</w:t>
      </w:r>
      <w:r w:rsidR="00F76A57">
        <w:rPr>
          <w:sz w:val="28"/>
          <w:szCs w:val="28"/>
          <w:lang w:val="uk-UA" w:eastAsia="zh-CN"/>
        </w:rPr>
        <w:t xml:space="preserve"> </w:t>
      </w:r>
    </w:p>
    <w:p w14:paraId="5C650FDC" w14:textId="5338FD26" w:rsidR="00B218F0" w:rsidRPr="00C35828" w:rsidRDefault="00B218F0" w:rsidP="00B218F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r w:rsidRPr="00C35828">
        <w:rPr>
          <w:rFonts w:eastAsia="Batang"/>
          <w:b/>
          <w:sz w:val="28"/>
          <w:szCs w:val="28"/>
          <w:lang w:val="uk-UA" w:eastAsia="ar-SA"/>
        </w:rPr>
        <w:t>Вирішили:</w:t>
      </w:r>
      <w:r w:rsidRPr="00C35828">
        <w:rPr>
          <w:sz w:val="28"/>
          <w:szCs w:val="28"/>
          <w:lang w:val="uk-UA" w:eastAsia="zh-CN"/>
        </w:rPr>
        <w:t xml:space="preserve"> </w:t>
      </w:r>
      <w:r>
        <w:rPr>
          <w:sz w:val="28"/>
          <w:szCs w:val="28"/>
          <w:lang w:val="uk-UA" w:eastAsia="zh-CN"/>
        </w:rPr>
        <w:t xml:space="preserve">Рекомендації </w:t>
      </w:r>
      <w:r w:rsidRPr="00C35828">
        <w:rPr>
          <w:sz w:val="28"/>
          <w:szCs w:val="28"/>
          <w:lang w:val="uk-UA" w:eastAsia="zh-CN"/>
        </w:rPr>
        <w:t>1</w:t>
      </w:r>
      <w:r w:rsidR="00F76A57">
        <w:rPr>
          <w:sz w:val="28"/>
          <w:szCs w:val="28"/>
          <w:lang w:val="uk-UA" w:eastAsia="zh-CN"/>
        </w:rPr>
        <w:t>9</w:t>
      </w:r>
      <w:r w:rsidRPr="00C35828">
        <w:rPr>
          <w:sz w:val="28"/>
          <w:szCs w:val="28"/>
          <w:lang w:val="uk-UA" w:eastAsia="zh-CN"/>
        </w:rPr>
        <w:t>/</w:t>
      </w:r>
      <w:r>
        <w:rPr>
          <w:sz w:val="28"/>
          <w:szCs w:val="28"/>
          <w:lang w:val="uk-UA" w:eastAsia="zh-CN"/>
        </w:rPr>
        <w:t>7</w:t>
      </w:r>
      <w:r w:rsidRPr="00C35828">
        <w:rPr>
          <w:sz w:val="28"/>
          <w:szCs w:val="28"/>
          <w:lang w:val="uk-UA" w:eastAsia="zh-CN"/>
        </w:rPr>
        <w:t xml:space="preserve"> додаються.</w:t>
      </w:r>
    </w:p>
    <w:p w14:paraId="0FDBB2AC" w14:textId="2F4848C2" w:rsidR="001760AC" w:rsidRPr="00C35828" w:rsidRDefault="001760AC"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4"/>
          <w:szCs w:val="24"/>
          <w:lang w:val="uk-UA" w:eastAsia="zh-CN"/>
        </w:rPr>
      </w:pPr>
    </w:p>
    <w:p w14:paraId="625115D7" w14:textId="77777777" w:rsidR="00DD7D7E" w:rsidRDefault="00DD7D7E" w:rsidP="00C131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sz w:val="28"/>
          <w:szCs w:val="28"/>
          <w:lang w:val="uk-UA" w:eastAsia="zh-CN"/>
        </w:rPr>
      </w:pPr>
    </w:p>
    <w:p w14:paraId="5B5779FC" w14:textId="77777777" w:rsidR="00634AC7" w:rsidRPr="00C35828" w:rsidRDefault="00634AC7" w:rsidP="00C13194">
      <w:pPr>
        <w:pStyle w:val="a4"/>
        <w:tabs>
          <w:tab w:val="left" w:pos="0"/>
          <w:tab w:val="left" w:pos="284"/>
          <w:tab w:val="left" w:pos="1276"/>
          <w:tab w:val="left" w:pos="1985"/>
          <w:tab w:val="left" w:pos="2552"/>
        </w:tabs>
        <w:ind w:left="0" w:firstLine="567"/>
        <w:jc w:val="both"/>
        <w:rPr>
          <w:color w:val="000000" w:themeColor="text1"/>
          <w:sz w:val="28"/>
          <w:szCs w:val="28"/>
          <w:lang w:val="uk-UA"/>
        </w:rPr>
      </w:pPr>
    </w:p>
    <w:p w14:paraId="45EFA7BE" w14:textId="77777777" w:rsidR="00D90D47" w:rsidRPr="00C35828" w:rsidRDefault="00D90D47" w:rsidP="00486ACF">
      <w:pPr>
        <w:tabs>
          <w:tab w:val="left" w:pos="4856"/>
        </w:tabs>
        <w:ind w:firstLine="709"/>
        <w:rPr>
          <w:b/>
          <w:sz w:val="28"/>
          <w:szCs w:val="28"/>
          <w:lang w:val="uk-UA"/>
        </w:rPr>
      </w:pPr>
    </w:p>
    <w:p w14:paraId="09427672" w14:textId="159E17EA" w:rsidR="00EE77B3" w:rsidRDefault="00EE77B3" w:rsidP="00F76A57">
      <w:pPr>
        <w:tabs>
          <w:tab w:val="left" w:pos="4856"/>
        </w:tabs>
        <w:rPr>
          <w:b/>
          <w:sz w:val="28"/>
          <w:szCs w:val="28"/>
          <w:lang w:val="uk-UA"/>
        </w:rPr>
      </w:pPr>
      <w:r w:rsidRPr="00C35828">
        <w:rPr>
          <w:b/>
          <w:sz w:val="28"/>
          <w:szCs w:val="28"/>
          <w:lang w:val="uk-UA"/>
        </w:rPr>
        <w:t>Голова комісії</w:t>
      </w:r>
      <w:r w:rsidRPr="00C35828">
        <w:rPr>
          <w:sz w:val="28"/>
          <w:szCs w:val="28"/>
          <w:lang w:val="uk-UA"/>
        </w:rPr>
        <w:tab/>
      </w:r>
      <w:r w:rsidR="00007223">
        <w:rPr>
          <w:sz w:val="28"/>
          <w:szCs w:val="28"/>
          <w:lang w:val="uk-UA"/>
        </w:rPr>
        <w:tab/>
      </w:r>
      <w:r w:rsidR="00007223">
        <w:rPr>
          <w:sz w:val="28"/>
          <w:szCs w:val="28"/>
          <w:lang w:val="uk-UA"/>
        </w:rPr>
        <w:tab/>
      </w:r>
      <w:r w:rsidR="00F76A57" w:rsidRPr="00F76A57">
        <w:rPr>
          <w:b/>
          <w:sz w:val="28"/>
          <w:szCs w:val="28"/>
          <w:lang w:val="uk-UA"/>
        </w:rPr>
        <w:t>С</w:t>
      </w:r>
      <w:r w:rsidRPr="00C35828">
        <w:rPr>
          <w:b/>
          <w:sz w:val="28"/>
          <w:szCs w:val="28"/>
          <w:lang w:val="uk-UA"/>
        </w:rPr>
        <w:t>ергій КУДРЯВЦЕВ</w:t>
      </w:r>
    </w:p>
    <w:p w14:paraId="64FC988C" w14:textId="77777777" w:rsidR="00A35C80" w:rsidRDefault="00A35C80" w:rsidP="00486ACF">
      <w:pPr>
        <w:tabs>
          <w:tab w:val="left" w:pos="4856"/>
        </w:tabs>
        <w:ind w:firstLine="709"/>
        <w:rPr>
          <w:b/>
          <w:sz w:val="28"/>
          <w:szCs w:val="28"/>
          <w:lang w:val="uk-UA"/>
        </w:rPr>
      </w:pPr>
    </w:p>
    <w:p w14:paraId="2ED60E43" w14:textId="6C271CE2" w:rsidR="00A35C80" w:rsidRPr="00C35828" w:rsidRDefault="00A35C80" w:rsidP="00F76A57">
      <w:pPr>
        <w:tabs>
          <w:tab w:val="left" w:pos="4856"/>
        </w:tabs>
        <w:rPr>
          <w:b/>
          <w:sz w:val="28"/>
          <w:szCs w:val="28"/>
          <w:lang w:val="uk-UA"/>
        </w:rPr>
      </w:pPr>
      <w:r>
        <w:rPr>
          <w:b/>
          <w:sz w:val="28"/>
          <w:szCs w:val="28"/>
          <w:lang w:val="uk-UA"/>
        </w:rPr>
        <w:t xml:space="preserve">Секретар комісії </w:t>
      </w:r>
      <w:r>
        <w:rPr>
          <w:b/>
          <w:sz w:val="28"/>
          <w:szCs w:val="28"/>
          <w:lang w:val="uk-UA"/>
        </w:rPr>
        <w:tab/>
      </w:r>
      <w:r>
        <w:rPr>
          <w:b/>
          <w:sz w:val="28"/>
          <w:szCs w:val="28"/>
          <w:lang w:val="uk-UA"/>
        </w:rPr>
        <w:tab/>
      </w:r>
      <w:r w:rsidR="00F76A57">
        <w:rPr>
          <w:b/>
          <w:sz w:val="28"/>
          <w:szCs w:val="28"/>
          <w:lang w:val="uk-UA"/>
        </w:rPr>
        <w:tab/>
      </w:r>
      <w:r w:rsidR="00B218F0">
        <w:rPr>
          <w:b/>
          <w:sz w:val="28"/>
          <w:szCs w:val="28"/>
          <w:lang w:val="uk-UA"/>
        </w:rPr>
        <w:t>І</w:t>
      </w:r>
      <w:r w:rsidR="00F76A57">
        <w:rPr>
          <w:b/>
          <w:sz w:val="28"/>
          <w:szCs w:val="28"/>
          <w:lang w:val="uk-UA"/>
        </w:rPr>
        <w:t>рина ПАТЛАШИНСЬКА</w:t>
      </w:r>
      <w:r w:rsidR="00B218F0">
        <w:rPr>
          <w:b/>
          <w:sz w:val="28"/>
          <w:szCs w:val="28"/>
          <w:lang w:val="uk-UA"/>
        </w:rPr>
        <w:t xml:space="preserve"> </w:t>
      </w:r>
      <w:r>
        <w:rPr>
          <w:b/>
          <w:sz w:val="28"/>
          <w:szCs w:val="28"/>
          <w:lang w:val="uk-UA"/>
        </w:rPr>
        <w:t xml:space="preserve"> </w:t>
      </w:r>
    </w:p>
    <w:p w14:paraId="55C6B952" w14:textId="77777777" w:rsidR="00186CC8" w:rsidRPr="00C35828" w:rsidRDefault="00186CC8" w:rsidP="00486ACF">
      <w:pPr>
        <w:ind w:firstLine="709"/>
        <w:rPr>
          <w:b/>
          <w:sz w:val="28"/>
          <w:szCs w:val="28"/>
          <w:lang w:val="uk-UA"/>
        </w:rPr>
      </w:pPr>
    </w:p>
    <w:p w14:paraId="1EB1AFF0" w14:textId="77777777" w:rsidR="002B1F38" w:rsidRPr="00C35828" w:rsidRDefault="002B1F38" w:rsidP="00486ACF">
      <w:pPr>
        <w:tabs>
          <w:tab w:val="left" w:pos="567"/>
        </w:tabs>
        <w:ind w:firstLine="709"/>
        <w:rPr>
          <w:b/>
          <w:sz w:val="28"/>
          <w:szCs w:val="28"/>
          <w:lang w:val="uk-UA"/>
        </w:rPr>
      </w:pPr>
    </w:p>
    <w:p w14:paraId="21B73F9D" w14:textId="77777777" w:rsidR="002B1F38" w:rsidRPr="00C35828" w:rsidRDefault="002B1F38" w:rsidP="00486ACF">
      <w:pPr>
        <w:tabs>
          <w:tab w:val="left" w:pos="567"/>
        </w:tabs>
        <w:ind w:firstLine="709"/>
        <w:rPr>
          <w:b/>
          <w:sz w:val="2"/>
          <w:szCs w:val="2"/>
          <w:lang w:val="uk-UA"/>
        </w:rPr>
      </w:pPr>
    </w:p>
    <w:sectPr w:rsidR="002B1F38" w:rsidRPr="00C35828" w:rsidSect="001323DD">
      <w:headerReference w:type="default" r:id="rId9"/>
      <w:pgSz w:w="11906" w:h="16838"/>
      <w:pgMar w:top="851"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10083" w14:textId="77777777" w:rsidR="0081552C" w:rsidRDefault="0081552C" w:rsidP="00337AF1">
      <w:r>
        <w:separator/>
      </w:r>
    </w:p>
  </w:endnote>
  <w:endnote w:type="continuationSeparator" w:id="0">
    <w:p w14:paraId="4BFE01FE" w14:textId="77777777" w:rsidR="0081552C" w:rsidRDefault="0081552C" w:rsidP="00337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30D23" w14:textId="77777777" w:rsidR="0081552C" w:rsidRDefault="0081552C" w:rsidP="00337AF1">
      <w:r>
        <w:separator/>
      </w:r>
    </w:p>
  </w:footnote>
  <w:footnote w:type="continuationSeparator" w:id="0">
    <w:p w14:paraId="14A283BB" w14:textId="77777777" w:rsidR="0081552C" w:rsidRDefault="0081552C" w:rsidP="00337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127197"/>
      <w:docPartObj>
        <w:docPartGallery w:val="Page Numbers (Top of Page)"/>
        <w:docPartUnique/>
      </w:docPartObj>
    </w:sdtPr>
    <w:sdtContent>
      <w:p w14:paraId="7C775A3A" w14:textId="6C79E02D" w:rsidR="00337AF1" w:rsidRDefault="00337AF1">
        <w:pPr>
          <w:pStyle w:val="a9"/>
          <w:jc w:val="center"/>
        </w:pPr>
        <w:r>
          <w:fldChar w:fldCharType="begin"/>
        </w:r>
        <w:r>
          <w:instrText>PAGE   \* MERGEFORMAT</w:instrText>
        </w:r>
        <w:r>
          <w:fldChar w:fldCharType="separate"/>
        </w:r>
        <w:r>
          <w:rPr>
            <w:lang w:val="uk-UA"/>
          </w:rPr>
          <w:t>2</w:t>
        </w:r>
        <w:r>
          <w:fldChar w:fldCharType="end"/>
        </w:r>
      </w:p>
    </w:sdtContent>
  </w:sdt>
  <w:p w14:paraId="58973D7E" w14:textId="77777777" w:rsidR="00337AF1" w:rsidRDefault="00337AF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0FDF"/>
    <w:multiLevelType w:val="hybridMultilevel"/>
    <w:tmpl w:val="C3A648D8"/>
    <w:lvl w:ilvl="0" w:tplc="0422000F">
      <w:start w:val="1"/>
      <w:numFmt w:val="decimal"/>
      <w:lvlText w:val="%1."/>
      <w:lvlJc w:val="left"/>
      <w:pPr>
        <w:ind w:left="36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1A7430"/>
    <w:multiLevelType w:val="hybridMultilevel"/>
    <w:tmpl w:val="63C86BD0"/>
    <w:lvl w:ilvl="0" w:tplc="BEE281B4">
      <w:start w:val="2"/>
      <w:numFmt w:val="decimal"/>
      <w:lvlText w:val="%1."/>
      <w:lvlJc w:val="left"/>
      <w:pPr>
        <w:ind w:left="36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751310"/>
    <w:multiLevelType w:val="hybridMultilevel"/>
    <w:tmpl w:val="4126ACC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66230DD"/>
    <w:multiLevelType w:val="hybridMultilevel"/>
    <w:tmpl w:val="A846F25A"/>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D80ED2"/>
    <w:multiLevelType w:val="hybridMultilevel"/>
    <w:tmpl w:val="E584B33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FD1A32"/>
    <w:multiLevelType w:val="hybridMultilevel"/>
    <w:tmpl w:val="BF940AEE"/>
    <w:lvl w:ilvl="0" w:tplc="0422000F">
      <w:start w:val="1"/>
      <w:numFmt w:val="decimal"/>
      <w:lvlText w:val="%1."/>
      <w:lvlJc w:val="left"/>
      <w:pPr>
        <w:ind w:left="644"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30F0DB6"/>
    <w:multiLevelType w:val="hybridMultilevel"/>
    <w:tmpl w:val="7FA0ACB4"/>
    <w:lvl w:ilvl="0" w:tplc="E44CC4D2">
      <w:start w:val="1"/>
      <w:numFmt w:val="decimal"/>
      <w:lvlText w:val="%1."/>
      <w:lvlJc w:val="left"/>
      <w:pPr>
        <w:ind w:left="928"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2266CCB"/>
    <w:multiLevelType w:val="hybridMultilevel"/>
    <w:tmpl w:val="C262CB00"/>
    <w:lvl w:ilvl="0" w:tplc="F6023F0A">
      <w:start w:val="1"/>
      <w:numFmt w:val="decimal"/>
      <w:lvlText w:val="%1)"/>
      <w:lvlJc w:val="left"/>
      <w:pPr>
        <w:ind w:left="1894" w:hanging="1185"/>
      </w:pPr>
      <w:rPr>
        <w:rFonts w:eastAsia="Times New Roman"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44972509"/>
    <w:multiLevelType w:val="hybridMultilevel"/>
    <w:tmpl w:val="0B68FB5E"/>
    <w:lvl w:ilvl="0" w:tplc="CE6C7BC4">
      <w:start w:val="2"/>
      <w:numFmt w:val="decimal"/>
      <w:lvlText w:val="%1."/>
      <w:lvlJc w:val="left"/>
      <w:pPr>
        <w:ind w:left="435" w:hanging="360"/>
      </w:pPr>
      <w:rPr>
        <w:rFonts w:hint="default"/>
        <w:b/>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9" w15:restartNumberingAfterBreak="0">
    <w:nsid w:val="57BD3ADE"/>
    <w:multiLevelType w:val="hybridMultilevel"/>
    <w:tmpl w:val="29227A3A"/>
    <w:lvl w:ilvl="0" w:tplc="859C3C4A">
      <w:start w:val="5"/>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9E60D3C"/>
    <w:multiLevelType w:val="hybridMultilevel"/>
    <w:tmpl w:val="D70EF658"/>
    <w:lvl w:ilvl="0" w:tplc="3126E8EC">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9EA1672"/>
    <w:multiLevelType w:val="hybridMultilevel"/>
    <w:tmpl w:val="76C625EE"/>
    <w:lvl w:ilvl="0" w:tplc="9EBAB2E8">
      <w:start w:val="1"/>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9FA6481"/>
    <w:multiLevelType w:val="hybridMultilevel"/>
    <w:tmpl w:val="BEA0A980"/>
    <w:lvl w:ilvl="0" w:tplc="BAB2E264">
      <w:start w:val="1"/>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38886654">
    <w:abstractNumId w:val="6"/>
  </w:num>
  <w:num w:numId="2" w16cid:durableId="1367095974">
    <w:abstractNumId w:val="11"/>
  </w:num>
  <w:num w:numId="3" w16cid:durableId="1945335989">
    <w:abstractNumId w:val="0"/>
  </w:num>
  <w:num w:numId="4" w16cid:durableId="1335647808">
    <w:abstractNumId w:val="7"/>
  </w:num>
  <w:num w:numId="5" w16cid:durableId="2038702563">
    <w:abstractNumId w:val="2"/>
  </w:num>
  <w:num w:numId="6" w16cid:durableId="59835488">
    <w:abstractNumId w:val="3"/>
  </w:num>
  <w:num w:numId="7" w16cid:durableId="562451549">
    <w:abstractNumId w:val="10"/>
  </w:num>
  <w:num w:numId="8" w16cid:durableId="124004313">
    <w:abstractNumId w:val="12"/>
  </w:num>
  <w:num w:numId="9" w16cid:durableId="79527691">
    <w:abstractNumId w:val="5"/>
  </w:num>
  <w:num w:numId="10" w16cid:durableId="2023244610">
    <w:abstractNumId w:val="9"/>
  </w:num>
  <w:num w:numId="11" w16cid:durableId="3494515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3878992">
    <w:abstractNumId w:val="1"/>
  </w:num>
  <w:num w:numId="13" w16cid:durableId="23945976">
    <w:abstractNumId w:val="4"/>
  </w:num>
  <w:num w:numId="14" w16cid:durableId="1547372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77CA"/>
    <w:rsid w:val="00007223"/>
    <w:rsid w:val="00024A02"/>
    <w:rsid w:val="000270A0"/>
    <w:rsid w:val="000419AD"/>
    <w:rsid w:val="00047E8E"/>
    <w:rsid w:val="0005589F"/>
    <w:rsid w:val="00061280"/>
    <w:rsid w:val="0006238B"/>
    <w:rsid w:val="000704AE"/>
    <w:rsid w:val="00073CC1"/>
    <w:rsid w:val="00077DD6"/>
    <w:rsid w:val="00096C6D"/>
    <w:rsid w:val="000A11CB"/>
    <w:rsid w:val="000C72B4"/>
    <w:rsid w:val="000D1A72"/>
    <w:rsid w:val="000E22E1"/>
    <w:rsid w:val="000F71A6"/>
    <w:rsid w:val="00101704"/>
    <w:rsid w:val="001315E7"/>
    <w:rsid w:val="001321FA"/>
    <w:rsid w:val="001323DD"/>
    <w:rsid w:val="001760AC"/>
    <w:rsid w:val="00185087"/>
    <w:rsid w:val="00185362"/>
    <w:rsid w:val="00185AA0"/>
    <w:rsid w:val="00186CC8"/>
    <w:rsid w:val="0019102D"/>
    <w:rsid w:val="001D0DFA"/>
    <w:rsid w:val="001E0DA5"/>
    <w:rsid w:val="001F7A65"/>
    <w:rsid w:val="002016A3"/>
    <w:rsid w:val="00202E86"/>
    <w:rsid w:val="00232558"/>
    <w:rsid w:val="00233801"/>
    <w:rsid w:val="00250652"/>
    <w:rsid w:val="00255220"/>
    <w:rsid w:val="00264FC7"/>
    <w:rsid w:val="002805CF"/>
    <w:rsid w:val="00291E4C"/>
    <w:rsid w:val="002A392B"/>
    <w:rsid w:val="002B1F38"/>
    <w:rsid w:val="002B38DC"/>
    <w:rsid w:val="002C44AE"/>
    <w:rsid w:val="002E0451"/>
    <w:rsid w:val="002F6389"/>
    <w:rsid w:val="00307D69"/>
    <w:rsid w:val="0031392D"/>
    <w:rsid w:val="00315777"/>
    <w:rsid w:val="00337AF1"/>
    <w:rsid w:val="00342A7E"/>
    <w:rsid w:val="00356307"/>
    <w:rsid w:val="0035656E"/>
    <w:rsid w:val="00365724"/>
    <w:rsid w:val="00367F32"/>
    <w:rsid w:val="00384241"/>
    <w:rsid w:val="00387751"/>
    <w:rsid w:val="0039520C"/>
    <w:rsid w:val="003B0ACA"/>
    <w:rsid w:val="003B31A7"/>
    <w:rsid w:val="003D47B8"/>
    <w:rsid w:val="003F06BD"/>
    <w:rsid w:val="003F1E62"/>
    <w:rsid w:val="003F7A1F"/>
    <w:rsid w:val="004007DA"/>
    <w:rsid w:val="00402015"/>
    <w:rsid w:val="00407148"/>
    <w:rsid w:val="00433EDD"/>
    <w:rsid w:val="004439E9"/>
    <w:rsid w:val="00482966"/>
    <w:rsid w:val="00486ACF"/>
    <w:rsid w:val="00496F63"/>
    <w:rsid w:val="004B4F44"/>
    <w:rsid w:val="004C3114"/>
    <w:rsid w:val="005048BC"/>
    <w:rsid w:val="00507259"/>
    <w:rsid w:val="0051677C"/>
    <w:rsid w:val="00520845"/>
    <w:rsid w:val="005256B7"/>
    <w:rsid w:val="00551C93"/>
    <w:rsid w:val="00566440"/>
    <w:rsid w:val="0058029E"/>
    <w:rsid w:val="005A5347"/>
    <w:rsid w:val="005A6E47"/>
    <w:rsid w:val="005B56A6"/>
    <w:rsid w:val="005C5363"/>
    <w:rsid w:val="005C67BA"/>
    <w:rsid w:val="005E03E2"/>
    <w:rsid w:val="005E3C66"/>
    <w:rsid w:val="005F2C7B"/>
    <w:rsid w:val="00600C1F"/>
    <w:rsid w:val="00611A85"/>
    <w:rsid w:val="00615A1F"/>
    <w:rsid w:val="00634AC7"/>
    <w:rsid w:val="00665DD8"/>
    <w:rsid w:val="00675E97"/>
    <w:rsid w:val="00684BD6"/>
    <w:rsid w:val="006923F3"/>
    <w:rsid w:val="00695237"/>
    <w:rsid w:val="006A02F4"/>
    <w:rsid w:val="006A4D5E"/>
    <w:rsid w:val="006B0F80"/>
    <w:rsid w:val="006B3BFD"/>
    <w:rsid w:val="006B5852"/>
    <w:rsid w:val="006D1E56"/>
    <w:rsid w:val="006F3487"/>
    <w:rsid w:val="006F4329"/>
    <w:rsid w:val="00703541"/>
    <w:rsid w:val="00713D24"/>
    <w:rsid w:val="00722CDD"/>
    <w:rsid w:val="0072551C"/>
    <w:rsid w:val="0074077F"/>
    <w:rsid w:val="0076497B"/>
    <w:rsid w:val="00766E39"/>
    <w:rsid w:val="00773126"/>
    <w:rsid w:val="00785E26"/>
    <w:rsid w:val="00791CC7"/>
    <w:rsid w:val="007920BC"/>
    <w:rsid w:val="007B14FC"/>
    <w:rsid w:val="007B21B0"/>
    <w:rsid w:val="007B5040"/>
    <w:rsid w:val="007C3B45"/>
    <w:rsid w:val="008030F3"/>
    <w:rsid w:val="0080715E"/>
    <w:rsid w:val="00810B41"/>
    <w:rsid w:val="0081552C"/>
    <w:rsid w:val="008318AC"/>
    <w:rsid w:val="00840F15"/>
    <w:rsid w:val="0085044F"/>
    <w:rsid w:val="008540E9"/>
    <w:rsid w:val="00855EA6"/>
    <w:rsid w:val="00872B3D"/>
    <w:rsid w:val="00894262"/>
    <w:rsid w:val="008B168A"/>
    <w:rsid w:val="008E0BBC"/>
    <w:rsid w:val="008F3253"/>
    <w:rsid w:val="00904CEE"/>
    <w:rsid w:val="00906D78"/>
    <w:rsid w:val="00911199"/>
    <w:rsid w:val="0091256C"/>
    <w:rsid w:val="00916BF6"/>
    <w:rsid w:val="00946973"/>
    <w:rsid w:val="009644BA"/>
    <w:rsid w:val="00976145"/>
    <w:rsid w:val="00981B41"/>
    <w:rsid w:val="009A3DC5"/>
    <w:rsid w:val="009A552C"/>
    <w:rsid w:val="009B6466"/>
    <w:rsid w:val="009C39FE"/>
    <w:rsid w:val="009E589E"/>
    <w:rsid w:val="00A0628D"/>
    <w:rsid w:val="00A33011"/>
    <w:rsid w:val="00A35C80"/>
    <w:rsid w:val="00A36C48"/>
    <w:rsid w:val="00A868D1"/>
    <w:rsid w:val="00A903F2"/>
    <w:rsid w:val="00A90503"/>
    <w:rsid w:val="00AB6C28"/>
    <w:rsid w:val="00AC1E9B"/>
    <w:rsid w:val="00AE79ED"/>
    <w:rsid w:val="00AF2843"/>
    <w:rsid w:val="00B02B1A"/>
    <w:rsid w:val="00B218F0"/>
    <w:rsid w:val="00B241C0"/>
    <w:rsid w:val="00B35EC8"/>
    <w:rsid w:val="00B36941"/>
    <w:rsid w:val="00B37489"/>
    <w:rsid w:val="00B413BB"/>
    <w:rsid w:val="00B42E35"/>
    <w:rsid w:val="00B44EFE"/>
    <w:rsid w:val="00BC35E8"/>
    <w:rsid w:val="00BD567D"/>
    <w:rsid w:val="00BE120A"/>
    <w:rsid w:val="00C13194"/>
    <w:rsid w:val="00C2457F"/>
    <w:rsid w:val="00C33324"/>
    <w:rsid w:val="00C35828"/>
    <w:rsid w:val="00C44D00"/>
    <w:rsid w:val="00C47039"/>
    <w:rsid w:val="00C71FAF"/>
    <w:rsid w:val="00C87CC5"/>
    <w:rsid w:val="00C87F5F"/>
    <w:rsid w:val="00CB2558"/>
    <w:rsid w:val="00CC1017"/>
    <w:rsid w:val="00CC3FDB"/>
    <w:rsid w:val="00CD0087"/>
    <w:rsid w:val="00CE253F"/>
    <w:rsid w:val="00CE6D6E"/>
    <w:rsid w:val="00CF6CD2"/>
    <w:rsid w:val="00D0172A"/>
    <w:rsid w:val="00D15444"/>
    <w:rsid w:val="00D217E6"/>
    <w:rsid w:val="00D34F46"/>
    <w:rsid w:val="00D4163F"/>
    <w:rsid w:val="00D44ECE"/>
    <w:rsid w:val="00D63874"/>
    <w:rsid w:val="00D72353"/>
    <w:rsid w:val="00D76938"/>
    <w:rsid w:val="00D90D47"/>
    <w:rsid w:val="00D938DC"/>
    <w:rsid w:val="00DA4E72"/>
    <w:rsid w:val="00DB4712"/>
    <w:rsid w:val="00DC2962"/>
    <w:rsid w:val="00DD7D7E"/>
    <w:rsid w:val="00DF121F"/>
    <w:rsid w:val="00E02063"/>
    <w:rsid w:val="00E020B9"/>
    <w:rsid w:val="00E11039"/>
    <w:rsid w:val="00E17E05"/>
    <w:rsid w:val="00E216B6"/>
    <w:rsid w:val="00E355E0"/>
    <w:rsid w:val="00E40BD6"/>
    <w:rsid w:val="00E46A10"/>
    <w:rsid w:val="00E53EC9"/>
    <w:rsid w:val="00E557CD"/>
    <w:rsid w:val="00E57750"/>
    <w:rsid w:val="00E6208E"/>
    <w:rsid w:val="00E72FDA"/>
    <w:rsid w:val="00E84D8D"/>
    <w:rsid w:val="00E94DB5"/>
    <w:rsid w:val="00E96F4D"/>
    <w:rsid w:val="00EB3B54"/>
    <w:rsid w:val="00ED1261"/>
    <w:rsid w:val="00ED1AFB"/>
    <w:rsid w:val="00EE118D"/>
    <w:rsid w:val="00EE393D"/>
    <w:rsid w:val="00EE77B3"/>
    <w:rsid w:val="00EF5890"/>
    <w:rsid w:val="00F07068"/>
    <w:rsid w:val="00F0720E"/>
    <w:rsid w:val="00F21E95"/>
    <w:rsid w:val="00F377CA"/>
    <w:rsid w:val="00F41D9D"/>
    <w:rsid w:val="00F460B3"/>
    <w:rsid w:val="00F46244"/>
    <w:rsid w:val="00F7342F"/>
    <w:rsid w:val="00F76A57"/>
    <w:rsid w:val="00F8252F"/>
    <w:rsid w:val="00F83EC8"/>
    <w:rsid w:val="00F84D2F"/>
    <w:rsid w:val="00FB3C90"/>
    <w:rsid w:val="00FE1F94"/>
    <w:rsid w:val="00FF54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C6531"/>
  <w15:docId w15:val="{04C1A2F0-818C-483B-AB91-A418CE31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A57"/>
    <w:pPr>
      <w:spacing w:after="0" w:line="240" w:lineRule="auto"/>
    </w:pPr>
    <w:rPr>
      <w:rFonts w:ascii="Times New Roman" w:eastAsia="Times New Roman" w:hAnsi="Times New Roman" w:cs="Times New Roman"/>
      <w:sz w:val="20"/>
      <w:szCs w:val="20"/>
      <w:lang w:val="ru-RU" w:eastAsia="uk-UA"/>
    </w:rPr>
  </w:style>
  <w:style w:type="paragraph" w:styleId="1">
    <w:name w:val="heading 1"/>
    <w:basedOn w:val="a"/>
    <w:next w:val="a"/>
    <w:link w:val="10"/>
    <w:qFormat/>
    <w:rsid w:val="00F377CA"/>
    <w:pPr>
      <w:keepNext/>
      <w:ind w:left="709" w:right="849"/>
      <w:jc w:val="center"/>
      <w:outlineLvl w:val="0"/>
    </w:pPr>
    <w:rPr>
      <w:sz w:val="32"/>
      <w:lang w:val="uk-UA"/>
    </w:rPr>
  </w:style>
  <w:style w:type="paragraph" w:styleId="2">
    <w:name w:val="heading 2"/>
    <w:basedOn w:val="a"/>
    <w:next w:val="a"/>
    <w:link w:val="20"/>
    <w:uiPriority w:val="9"/>
    <w:semiHidden/>
    <w:unhideWhenUsed/>
    <w:qFormat/>
    <w:rsid w:val="00F377C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77CA"/>
    <w:rPr>
      <w:rFonts w:ascii="Times New Roman" w:eastAsia="Times New Roman" w:hAnsi="Times New Roman" w:cs="Times New Roman"/>
      <w:sz w:val="32"/>
      <w:szCs w:val="20"/>
      <w:lang w:eastAsia="uk-UA"/>
    </w:rPr>
  </w:style>
  <w:style w:type="character" w:customStyle="1" w:styleId="20">
    <w:name w:val="Заголовок 2 Знак"/>
    <w:basedOn w:val="a0"/>
    <w:link w:val="2"/>
    <w:uiPriority w:val="9"/>
    <w:semiHidden/>
    <w:rsid w:val="00F377CA"/>
    <w:rPr>
      <w:rFonts w:asciiTheme="majorHAnsi" w:eastAsiaTheme="majorEastAsia" w:hAnsiTheme="majorHAnsi" w:cstheme="majorBidi"/>
      <w:b/>
      <w:bCs/>
      <w:color w:val="4F81BD" w:themeColor="accent1"/>
      <w:sz w:val="26"/>
      <w:szCs w:val="26"/>
      <w:lang w:val="ru-RU" w:eastAsia="uk-UA"/>
    </w:rPr>
  </w:style>
  <w:style w:type="table" w:styleId="a3">
    <w:name w:val="Table Grid"/>
    <w:basedOn w:val="a1"/>
    <w:rsid w:val="00F377CA"/>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77CA"/>
    <w:pPr>
      <w:ind w:left="720"/>
      <w:contextualSpacing/>
    </w:pPr>
    <w:rPr>
      <w:sz w:val="24"/>
      <w:szCs w:val="24"/>
      <w:lang w:eastAsia="ru-RU"/>
    </w:rPr>
  </w:style>
  <w:style w:type="paragraph" w:styleId="a5">
    <w:name w:val="Normal (Web)"/>
    <w:basedOn w:val="a"/>
    <w:uiPriority w:val="99"/>
    <w:unhideWhenUsed/>
    <w:rsid w:val="00E355E0"/>
    <w:pPr>
      <w:spacing w:before="100" w:beforeAutospacing="1" w:after="100" w:afterAutospacing="1"/>
    </w:pPr>
    <w:rPr>
      <w:sz w:val="24"/>
      <w:szCs w:val="24"/>
      <w:lang w:val="uk-UA"/>
    </w:rPr>
  </w:style>
  <w:style w:type="character" w:styleId="a6">
    <w:name w:val="Strong"/>
    <w:basedOn w:val="a0"/>
    <w:uiPriority w:val="22"/>
    <w:qFormat/>
    <w:rsid w:val="00E355E0"/>
    <w:rPr>
      <w:b/>
      <w:bCs/>
    </w:rPr>
  </w:style>
  <w:style w:type="paragraph" w:styleId="a7">
    <w:name w:val="Body Text"/>
    <w:basedOn w:val="a"/>
    <w:link w:val="a8"/>
    <w:uiPriority w:val="99"/>
    <w:rsid w:val="000419AD"/>
    <w:pPr>
      <w:spacing w:after="120"/>
    </w:pPr>
    <w:rPr>
      <w:sz w:val="24"/>
      <w:szCs w:val="24"/>
      <w:lang w:eastAsia="ru-RU"/>
    </w:rPr>
  </w:style>
  <w:style w:type="character" w:customStyle="1" w:styleId="a8">
    <w:name w:val="Основний текст Знак"/>
    <w:basedOn w:val="a0"/>
    <w:link w:val="a7"/>
    <w:uiPriority w:val="99"/>
    <w:rsid w:val="000419AD"/>
    <w:rPr>
      <w:rFonts w:ascii="Times New Roman" w:eastAsia="Times New Roman" w:hAnsi="Times New Roman" w:cs="Times New Roman"/>
      <w:sz w:val="24"/>
      <w:szCs w:val="24"/>
      <w:lang w:val="ru-RU" w:eastAsia="ru-RU"/>
    </w:rPr>
  </w:style>
  <w:style w:type="paragraph" w:styleId="HTML">
    <w:name w:val="HTML Preformatted"/>
    <w:basedOn w:val="a"/>
    <w:link w:val="HTML0"/>
    <w:uiPriority w:val="99"/>
    <w:unhideWhenUsed/>
    <w:rsid w:val="00855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uk-UA"/>
    </w:rPr>
  </w:style>
  <w:style w:type="character" w:customStyle="1" w:styleId="HTML0">
    <w:name w:val="Стандартний HTML Знак"/>
    <w:basedOn w:val="a0"/>
    <w:link w:val="HTML"/>
    <w:uiPriority w:val="99"/>
    <w:rsid w:val="00855EA6"/>
    <w:rPr>
      <w:rFonts w:ascii="Courier New" w:eastAsia="Times New Roman" w:hAnsi="Courier New" w:cs="Courier New"/>
      <w:sz w:val="20"/>
      <w:szCs w:val="20"/>
      <w:lang w:eastAsia="uk-UA"/>
    </w:rPr>
  </w:style>
  <w:style w:type="paragraph" w:styleId="a9">
    <w:name w:val="header"/>
    <w:basedOn w:val="a"/>
    <w:link w:val="aa"/>
    <w:uiPriority w:val="99"/>
    <w:unhideWhenUsed/>
    <w:rsid w:val="00337AF1"/>
    <w:pPr>
      <w:tabs>
        <w:tab w:val="center" w:pos="4677"/>
        <w:tab w:val="right" w:pos="9355"/>
      </w:tabs>
    </w:pPr>
  </w:style>
  <w:style w:type="character" w:customStyle="1" w:styleId="aa">
    <w:name w:val="Верхній колонтитул Знак"/>
    <w:basedOn w:val="a0"/>
    <w:link w:val="a9"/>
    <w:uiPriority w:val="99"/>
    <w:rsid w:val="00337AF1"/>
    <w:rPr>
      <w:rFonts w:ascii="Times New Roman" w:eastAsia="Times New Roman" w:hAnsi="Times New Roman" w:cs="Times New Roman"/>
      <w:sz w:val="20"/>
      <w:szCs w:val="20"/>
      <w:lang w:val="ru-RU" w:eastAsia="uk-UA"/>
    </w:rPr>
  </w:style>
  <w:style w:type="paragraph" w:styleId="ab">
    <w:name w:val="footer"/>
    <w:basedOn w:val="a"/>
    <w:link w:val="ac"/>
    <w:uiPriority w:val="99"/>
    <w:unhideWhenUsed/>
    <w:rsid w:val="00337AF1"/>
    <w:pPr>
      <w:tabs>
        <w:tab w:val="center" w:pos="4677"/>
        <w:tab w:val="right" w:pos="9355"/>
      </w:tabs>
    </w:pPr>
  </w:style>
  <w:style w:type="character" w:customStyle="1" w:styleId="ac">
    <w:name w:val="Нижній колонтитул Знак"/>
    <w:basedOn w:val="a0"/>
    <w:link w:val="ab"/>
    <w:uiPriority w:val="99"/>
    <w:rsid w:val="00337AF1"/>
    <w:rPr>
      <w:rFonts w:ascii="Times New Roman" w:eastAsia="Times New Roman" w:hAnsi="Times New Roman" w:cs="Times New Roman"/>
      <w:sz w:val="20"/>
      <w:szCs w:val="20"/>
      <w:lang w:val="ru-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53223">
      <w:bodyDiv w:val="1"/>
      <w:marLeft w:val="0"/>
      <w:marRight w:val="0"/>
      <w:marTop w:val="0"/>
      <w:marBottom w:val="0"/>
      <w:divBdr>
        <w:top w:val="none" w:sz="0" w:space="0" w:color="auto"/>
        <w:left w:val="none" w:sz="0" w:space="0" w:color="auto"/>
        <w:bottom w:val="none" w:sz="0" w:space="0" w:color="auto"/>
        <w:right w:val="none" w:sz="0" w:space="0" w:color="auto"/>
      </w:divBdr>
    </w:div>
    <w:div w:id="780809050">
      <w:bodyDiv w:val="1"/>
      <w:marLeft w:val="0"/>
      <w:marRight w:val="0"/>
      <w:marTop w:val="0"/>
      <w:marBottom w:val="0"/>
      <w:divBdr>
        <w:top w:val="none" w:sz="0" w:space="0" w:color="auto"/>
        <w:left w:val="none" w:sz="0" w:space="0" w:color="auto"/>
        <w:bottom w:val="none" w:sz="0" w:space="0" w:color="auto"/>
        <w:right w:val="none" w:sz="0" w:space="0" w:color="auto"/>
      </w:divBdr>
    </w:div>
    <w:div w:id="1044789738">
      <w:bodyDiv w:val="1"/>
      <w:marLeft w:val="0"/>
      <w:marRight w:val="0"/>
      <w:marTop w:val="0"/>
      <w:marBottom w:val="0"/>
      <w:divBdr>
        <w:top w:val="none" w:sz="0" w:space="0" w:color="auto"/>
        <w:left w:val="none" w:sz="0" w:space="0" w:color="auto"/>
        <w:bottom w:val="none" w:sz="0" w:space="0" w:color="auto"/>
        <w:right w:val="none" w:sz="0" w:space="0" w:color="auto"/>
      </w:divBdr>
    </w:div>
    <w:div w:id="187618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2373</TotalTime>
  <Pages>7</Pages>
  <Words>8609</Words>
  <Characters>4908</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moroz</dc:creator>
  <cp:lastModifiedBy>scherba.o</cp:lastModifiedBy>
  <cp:revision>64</cp:revision>
  <cp:lastPrinted>2022-11-11T13:11:00Z</cp:lastPrinted>
  <dcterms:created xsi:type="dcterms:W3CDTF">2021-04-19T07:13:00Z</dcterms:created>
  <dcterms:modified xsi:type="dcterms:W3CDTF">2026-10-05T12:12:00Z</dcterms:modified>
</cp:coreProperties>
</file>