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A55A5" w14:textId="77777777" w:rsidR="00120DAE" w:rsidRPr="008A2C09" w:rsidRDefault="00A158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A2C09">
        <w:rPr>
          <w:rFonts w:ascii="Times New Roman" w:eastAsia="Times New Roman" w:hAnsi="Times New Roman" w:cs="Times New Roman"/>
          <w:b/>
          <w:bCs/>
          <w:sz w:val="26"/>
          <w:szCs w:val="26"/>
        </w:rPr>
        <w:t>Порядок денний</w:t>
      </w:r>
    </w:p>
    <w:p w14:paraId="4B3452FD" w14:textId="77777777" w:rsidR="00120DAE" w:rsidRPr="008A2C09" w:rsidRDefault="00A158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A2C0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засідання постійної комісії обласної ради з питань використання майна спільної власності територіальних громад сіл, селищ, міст області</w:t>
      </w:r>
    </w:p>
    <w:p w14:paraId="316088A8" w14:textId="77777777" w:rsidR="00120DAE" w:rsidRPr="008A2C09" w:rsidRDefault="00A158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A2C09">
        <w:rPr>
          <w:rFonts w:ascii="Times New Roman" w:eastAsia="Times New Roman" w:hAnsi="Times New Roman" w:cs="Times New Roman"/>
          <w:b/>
          <w:bCs/>
          <w:sz w:val="26"/>
          <w:szCs w:val="26"/>
        </w:rPr>
        <w:t>(восьме скликання)</w:t>
      </w:r>
    </w:p>
    <w:p w14:paraId="5F675937" w14:textId="360CBCBD" w:rsidR="00120DAE" w:rsidRPr="008A2C09" w:rsidRDefault="00A158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8A2C0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№ </w:t>
      </w:r>
      <w:r w:rsidR="001456B1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90</w:t>
      </w:r>
    </w:p>
    <w:p w14:paraId="1AD67810" w14:textId="2E57AFF8" w:rsidR="00120DAE" w:rsidRPr="008A2C09" w:rsidRDefault="001456B1">
      <w:pPr>
        <w:tabs>
          <w:tab w:val="left" w:pos="-142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12 жовтня</w:t>
      </w:r>
      <w:r w:rsidR="00A158FE" w:rsidRPr="008A2C09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 2026</w:t>
      </w:r>
      <w:r w:rsidR="00A158FE" w:rsidRPr="008A2C0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року                                                                           </w:t>
      </w:r>
      <w:r w:rsidR="00A158FE" w:rsidRPr="008A2C09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        </w:t>
      </w:r>
      <w:r w:rsidR="00A158FE" w:rsidRPr="008A2C0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   </w:t>
      </w:r>
      <w:r w:rsidR="00A365D0" w:rsidRPr="008A2C09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1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5</w:t>
      </w:r>
      <w:r w:rsidR="000F169C" w:rsidRPr="008A2C09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:00</w:t>
      </w:r>
      <w:r w:rsidR="00A158FE" w:rsidRPr="008A2C0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год</w:t>
      </w:r>
    </w:p>
    <w:p w14:paraId="30C8B290" w14:textId="77777777" w:rsidR="00120DAE" w:rsidRPr="008A2C09" w:rsidRDefault="00120DAE">
      <w:pPr>
        <w:tabs>
          <w:tab w:val="left" w:pos="-142"/>
          <w:tab w:val="left" w:pos="1416"/>
          <w:tab w:val="left" w:pos="2124"/>
          <w:tab w:val="left" w:pos="2832"/>
          <w:tab w:val="left" w:pos="3540"/>
          <w:tab w:val="left" w:pos="844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tbl>
      <w:tblPr>
        <w:tblStyle w:val="10"/>
        <w:tblpPr w:leftFromText="180" w:rightFromText="180" w:vertAnchor="text" w:tblpX="-210" w:tblpY="38"/>
        <w:tblW w:w="98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8959"/>
      </w:tblGrid>
      <w:tr w:rsidR="00A365D0" w:rsidRPr="003F4E32" w14:paraId="622D3B29" w14:textId="77777777" w:rsidTr="009E396F">
        <w:trPr>
          <w:trHeight w:val="110"/>
        </w:trPr>
        <w:tc>
          <w:tcPr>
            <w:tcW w:w="846" w:type="dxa"/>
            <w:vMerge w:val="restart"/>
            <w:vAlign w:val="center"/>
          </w:tcPr>
          <w:p w14:paraId="26615AF0" w14:textId="77777777" w:rsidR="00A365D0" w:rsidRPr="003F4E32" w:rsidRDefault="00A365D0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7FEA7F94" w14:textId="6A81134E" w:rsidR="00A365D0" w:rsidRPr="003F4E32" w:rsidRDefault="00FC58F5" w:rsidP="009E396F">
            <w:pPr>
              <w:tabs>
                <w:tab w:val="left" w:pos="162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Про розгляд рішення Луцької міської ради </w:t>
            </w:r>
            <w:r w:rsidR="00CF5F16" w:rsidRPr="003F4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5F16"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від 30 вересня 2026 року № 100/3</w:t>
            </w:r>
          </w:p>
        </w:tc>
      </w:tr>
      <w:tr w:rsidR="00A365D0" w:rsidRPr="003F4E32" w14:paraId="19A4D09C" w14:textId="77777777" w:rsidTr="009E396F">
        <w:trPr>
          <w:trHeight w:val="160"/>
        </w:trPr>
        <w:tc>
          <w:tcPr>
            <w:tcW w:w="846" w:type="dxa"/>
            <w:vMerge/>
            <w:vAlign w:val="center"/>
          </w:tcPr>
          <w:p w14:paraId="44FA6597" w14:textId="77777777" w:rsidR="00A365D0" w:rsidRPr="003F4E32" w:rsidRDefault="00A365D0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4BB552CC" w14:textId="063648AF" w:rsidR="00042420" w:rsidRPr="003F4E32" w:rsidRDefault="00042420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Інформує:</w:t>
            </w:r>
          </w:p>
          <w:p w14:paraId="179FB0E9" w14:textId="6B8F1C9E" w:rsidR="00042420" w:rsidRPr="003F4E32" w:rsidRDefault="00A365D0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  <w:p w14:paraId="1129E89A" w14:textId="77777777" w:rsidR="00042420" w:rsidRPr="003F4E32" w:rsidRDefault="00042420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Запрошені:</w:t>
            </w:r>
          </w:p>
          <w:p w14:paraId="7BA0A125" w14:textId="20DB1E66" w:rsidR="00042420" w:rsidRPr="003F4E32" w:rsidRDefault="00042420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Андрій Разумовський</w:t>
            </w: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– </w:t>
            </w:r>
            <w:r w:rsidRPr="003F4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секретар Луцької міської ради</w:t>
            </w:r>
          </w:p>
          <w:p w14:paraId="578812AC" w14:textId="31B0A733" w:rsidR="00042420" w:rsidRPr="003F4E32" w:rsidRDefault="00042420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Юрій Легкодух</w:t>
            </w: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– начальник управління охорони здоров’я Волинської обласної </w:t>
            </w:r>
            <w:r w:rsidR="00C44528"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державної адміністраці</w:t>
            </w:r>
            <w:r w:rsidR="00C44528"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ї</w:t>
            </w:r>
          </w:p>
          <w:p w14:paraId="1F7D1321" w14:textId="01E29988" w:rsidR="00C44528" w:rsidRPr="003F4E32" w:rsidRDefault="00C44528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Василь Криворучко</w:t>
            </w:r>
            <w:r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992805" w:rsidRPr="003F4E3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</w:t>
            </w:r>
            <w:r w:rsidR="00992805"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Луцького військового госпіталю</w:t>
            </w:r>
          </w:p>
          <w:p w14:paraId="55182087" w14:textId="3D6ED6B1" w:rsidR="00992805" w:rsidRPr="00E22C64" w:rsidRDefault="00992805" w:rsidP="009E39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2C6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Олександр Серватович</w:t>
            </w:r>
            <w:r w:rsidR="003F4E32"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E22C6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офіцер ППП</w:t>
            </w:r>
            <w:r w:rsidR="00E22C64">
              <w:t xml:space="preserve"> </w:t>
            </w:r>
            <w:r w:rsidR="00E22C64" w:rsidRPr="00E22C6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Луцького військового госпіталю</w:t>
            </w:r>
          </w:p>
        </w:tc>
      </w:tr>
      <w:tr w:rsidR="00CF5F16" w:rsidRPr="003F4E32" w14:paraId="78C5487A" w14:textId="77777777" w:rsidTr="009E396F">
        <w:trPr>
          <w:trHeight w:val="143"/>
        </w:trPr>
        <w:tc>
          <w:tcPr>
            <w:tcW w:w="846" w:type="dxa"/>
            <w:vMerge w:val="restart"/>
            <w:vAlign w:val="center"/>
          </w:tcPr>
          <w:p w14:paraId="265D0932" w14:textId="77777777" w:rsidR="00CF5F16" w:rsidRPr="003F4E32" w:rsidRDefault="00CF5F16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5A368626" w14:textId="40563FC8" w:rsidR="00CF5F16" w:rsidRPr="003F4E32" w:rsidRDefault="00B602AD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</w:t>
            </w:r>
            <w:r w:rsidR="00DF088C"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скасування рішення 32 сесії 8 скликання «Про надання дозволу на розробку проєкту землеустрою щодо відведення земельної ділянки (зміна цільового призначення)» від 16 травня 2025 року та скасування рішення 34 (позачергової) сесії 8 скликання «Про затвердження проекту землеустрою щодо відведення земельної ділянки (зміна цільового призначення) на вул. В’ячеслава Чорновола, 3 у м. Луцьку»</w:t>
            </w: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»</w:t>
            </w:r>
          </w:p>
        </w:tc>
      </w:tr>
      <w:tr w:rsidR="00CF5F16" w:rsidRPr="003F4E32" w14:paraId="14853E3D" w14:textId="77777777" w:rsidTr="009E396F">
        <w:trPr>
          <w:trHeight w:val="119"/>
        </w:trPr>
        <w:tc>
          <w:tcPr>
            <w:tcW w:w="846" w:type="dxa"/>
            <w:vMerge/>
            <w:vAlign w:val="center"/>
          </w:tcPr>
          <w:p w14:paraId="13154BF9" w14:textId="77777777" w:rsidR="00CF5F16" w:rsidRPr="003F4E32" w:rsidRDefault="00CF5F16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15BE1BA3" w14:textId="393709EB" w:rsidR="001456B1" w:rsidRPr="003F4E32" w:rsidRDefault="00042420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Інформує:</w:t>
            </w:r>
          </w:p>
          <w:p w14:paraId="2FEFDDEE" w14:textId="529243C0" w:rsidR="00042420" w:rsidRPr="003F4E32" w:rsidRDefault="00042420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Ігор Волошенюк </w:t>
            </w:r>
            <w:r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– депутат Волинської обласної ради</w:t>
            </w:r>
          </w:p>
          <w:p w14:paraId="2D475A50" w14:textId="6FC63A24" w:rsidR="00042420" w:rsidRPr="003F4E32" w:rsidRDefault="00042420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Запрошені:</w:t>
            </w:r>
          </w:p>
          <w:p w14:paraId="0C4581F9" w14:textId="0F843DB6" w:rsidR="00042420" w:rsidRPr="003F4E32" w:rsidRDefault="00042420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Світлана Хороша – </w:t>
            </w:r>
            <w:r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керуючого справами – начальник відділу з питань юридичного забезпечення діяльності ради виконавчого апарату обласної ради</w:t>
            </w:r>
          </w:p>
          <w:p w14:paraId="33105478" w14:textId="593DA748" w:rsidR="00CF5F16" w:rsidRPr="003F4E32" w:rsidRDefault="00CF5F16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C75B37" w:rsidRPr="003F4E32" w14:paraId="315FB431" w14:textId="77777777" w:rsidTr="009E396F">
        <w:trPr>
          <w:trHeight w:val="129"/>
        </w:trPr>
        <w:tc>
          <w:tcPr>
            <w:tcW w:w="846" w:type="dxa"/>
            <w:vMerge w:val="restart"/>
            <w:vAlign w:val="center"/>
          </w:tcPr>
          <w:p w14:paraId="28BD8885" w14:textId="77777777" w:rsidR="00C75B37" w:rsidRPr="003F4E32" w:rsidRDefault="00C75B37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0A2B120A" w14:textId="399ADBC9" w:rsidR="00C75B37" w:rsidRPr="003F4E32" w:rsidRDefault="00B602AD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</w:t>
            </w:r>
            <w:r w:rsidR="00C75B37"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відсторонення Кременця Ю.В.</w:t>
            </w: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»</w:t>
            </w:r>
          </w:p>
        </w:tc>
      </w:tr>
      <w:tr w:rsidR="00C75B37" w:rsidRPr="003F4E32" w14:paraId="5F5D7E0F" w14:textId="77777777" w:rsidTr="009E396F">
        <w:trPr>
          <w:trHeight w:val="143"/>
        </w:trPr>
        <w:tc>
          <w:tcPr>
            <w:tcW w:w="846" w:type="dxa"/>
            <w:vMerge/>
            <w:vAlign w:val="center"/>
          </w:tcPr>
          <w:p w14:paraId="3E648505" w14:textId="77777777" w:rsidR="00C75B37" w:rsidRPr="003F4E32" w:rsidRDefault="00C75B37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314FD9A6" w14:textId="6E85BB26" w:rsidR="00C75B37" w:rsidRPr="003F4E32" w:rsidRDefault="001456B1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Інформує: </w:t>
            </w:r>
            <w:r w:rsidR="00C75B37"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="00C75B37"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A365D0" w:rsidRPr="003F4E32" w14:paraId="58A72D72" w14:textId="77777777" w:rsidTr="009E396F">
        <w:trPr>
          <w:trHeight w:val="140"/>
        </w:trPr>
        <w:tc>
          <w:tcPr>
            <w:tcW w:w="846" w:type="dxa"/>
            <w:vMerge w:val="restart"/>
            <w:vAlign w:val="center"/>
          </w:tcPr>
          <w:p w14:paraId="6A9FF08C" w14:textId="77777777" w:rsidR="00A365D0" w:rsidRPr="003F4E32" w:rsidRDefault="00A365D0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14DC0B38" w14:textId="523BAFDD" w:rsidR="00A365D0" w:rsidRPr="003F4E32" w:rsidRDefault="00FC58F5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«Про списання майна»</w:t>
            </w:r>
          </w:p>
        </w:tc>
      </w:tr>
      <w:tr w:rsidR="00A365D0" w:rsidRPr="003F4E32" w14:paraId="19F46684" w14:textId="77777777" w:rsidTr="009E396F">
        <w:trPr>
          <w:trHeight w:val="426"/>
        </w:trPr>
        <w:tc>
          <w:tcPr>
            <w:tcW w:w="846" w:type="dxa"/>
            <w:vMerge/>
            <w:vAlign w:val="center"/>
          </w:tcPr>
          <w:p w14:paraId="69A014E8" w14:textId="77777777" w:rsidR="00A365D0" w:rsidRPr="003F4E32" w:rsidRDefault="00A365D0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3D4EFAB2" w14:textId="135E13A7" w:rsidR="00A365D0" w:rsidRPr="003F4E32" w:rsidRDefault="001456B1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Інформує: </w:t>
            </w:r>
            <w:r w:rsidR="00A365D0"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="00A365D0"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A365D0" w:rsidRPr="003F4E32" w14:paraId="5B061DB3" w14:textId="77777777" w:rsidTr="009E396F">
        <w:trPr>
          <w:trHeight w:val="130"/>
        </w:trPr>
        <w:tc>
          <w:tcPr>
            <w:tcW w:w="846" w:type="dxa"/>
            <w:vMerge w:val="restart"/>
            <w:vAlign w:val="center"/>
          </w:tcPr>
          <w:p w14:paraId="5DF9066B" w14:textId="77777777" w:rsidR="00A365D0" w:rsidRPr="003F4E32" w:rsidRDefault="00A365D0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3578168E" w14:textId="63A396FA" w:rsidR="003759F3" w:rsidRPr="003F4E32" w:rsidRDefault="003759F3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«Про передачу майна»</w:t>
            </w:r>
          </w:p>
        </w:tc>
      </w:tr>
      <w:tr w:rsidR="00A365D0" w:rsidRPr="003F4E32" w14:paraId="2903F5F0" w14:textId="77777777" w:rsidTr="009E396F">
        <w:trPr>
          <w:trHeight w:val="170"/>
        </w:trPr>
        <w:tc>
          <w:tcPr>
            <w:tcW w:w="846" w:type="dxa"/>
            <w:vMerge/>
            <w:vAlign w:val="center"/>
          </w:tcPr>
          <w:p w14:paraId="1CD4CC11" w14:textId="77777777" w:rsidR="00A365D0" w:rsidRPr="003F4E32" w:rsidRDefault="00A365D0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2AA57847" w14:textId="1F985E6C" w:rsidR="00A365D0" w:rsidRPr="003F4E32" w:rsidRDefault="001456B1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Інформує: </w:t>
            </w:r>
            <w:r w:rsidR="00A365D0"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="00A365D0"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A365D0" w:rsidRPr="003F4E32" w14:paraId="0C290A08" w14:textId="77777777" w:rsidTr="009E396F">
        <w:trPr>
          <w:trHeight w:val="310"/>
        </w:trPr>
        <w:tc>
          <w:tcPr>
            <w:tcW w:w="846" w:type="dxa"/>
            <w:vMerge w:val="restart"/>
            <w:vAlign w:val="center"/>
          </w:tcPr>
          <w:p w14:paraId="370C1AFC" w14:textId="77777777" w:rsidR="00A365D0" w:rsidRPr="003F4E32" w:rsidRDefault="00A365D0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66740678" w14:textId="6E246F17" w:rsidR="00A365D0" w:rsidRPr="003F4E32" w:rsidRDefault="00FC58F5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«Про спрямування коштів від оренди нерухомого майна»</w:t>
            </w:r>
          </w:p>
        </w:tc>
      </w:tr>
      <w:tr w:rsidR="00A365D0" w:rsidRPr="003F4E32" w14:paraId="2572A689" w14:textId="77777777" w:rsidTr="009E396F">
        <w:trPr>
          <w:trHeight w:val="240"/>
        </w:trPr>
        <w:tc>
          <w:tcPr>
            <w:tcW w:w="846" w:type="dxa"/>
            <w:vMerge/>
            <w:vAlign w:val="center"/>
          </w:tcPr>
          <w:p w14:paraId="4861969D" w14:textId="77777777" w:rsidR="00A365D0" w:rsidRPr="003F4E32" w:rsidRDefault="00A365D0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</w:tcBorders>
          </w:tcPr>
          <w:p w14:paraId="62DBCDCA" w14:textId="59FB9196" w:rsidR="00A365D0" w:rsidRPr="003F4E32" w:rsidRDefault="001456B1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Інформує: </w:t>
            </w:r>
            <w:r w:rsidR="00A365D0"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="00A365D0"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DF088C" w:rsidRPr="003F4E32" w14:paraId="2F953091" w14:textId="77777777" w:rsidTr="009E396F">
        <w:trPr>
          <w:trHeight w:val="129"/>
        </w:trPr>
        <w:tc>
          <w:tcPr>
            <w:tcW w:w="846" w:type="dxa"/>
            <w:vMerge w:val="restart"/>
            <w:vAlign w:val="center"/>
          </w:tcPr>
          <w:p w14:paraId="726F2D94" w14:textId="77777777" w:rsidR="00DF088C" w:rsidRPr="003F4E32" w:rsidRDefault="00DF088C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2E348313" w14:textId="5A352D5C" w:rsidR="00DF088C" w:rsidRPr="003F4E32" w:rsidRDefault="00DF088C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Про проєкт рішення «Про внесення змін до рішення обласної ради від 21 квітня 2021 року № 5/24 „Про затвердження Переліків першого та другого типів </w:t>
            </w: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lastRenderedPageBreak/>
              <w:t>об’єктів оренди спільної власності територіальних громад сіл, селищ, міст області„»</w:t>
            </w:r>
          </w:p>
        </w:tc>
      </w:tr>
      <w:tr w:rsidR="00DF088C" w:rsidRPr="003F4E32" w14:paraId="63A4F156" w14:textId="77777777" w:rsidTr="009E396F">
        <w:trPr>
          <w:trHeight w:val="133"/>
        </w:trPr>
        <w:tc>
          <w:tcPr>
            <w:tcW w:w="846" w:type="dxa"/>
            <w:vMerge/>
            <w:vAlign w:val="center"/>
          </w:tcPr>
          <w:p w14:paraId="4124D82F" w14:textId="77777777" w:rsidR="00DF088C" w:rsidRPr="003F4E32" w:rsidRDefault="00DF088C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3D8648D5" w14:textId="3E117B98" w:rsidR="00DF088C" w:rsidRPr="003F4E32" w:rsidRDefault="001456B1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Інформує: </w:t>
            </w:r>
            <w:r w:rsidR="00DF088C"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="00DF088C"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C75B37" w:rsidRPr="003F4E32" w14:paraId="4E378C58" w14:textId="77777777" w:rsidTr="009E396F">
        <w:trPr>
          <w:trHeight w:val="129"/>
        </w:trPr>
        <w:tc>
          <w:tcPr>
            <w:tcW w:w="846" w:type="dxa"/>
            <w:vMerge w:val="restart"/>
            <w:vAlign w:val="center"/>
          </w:tcPr>
          <w:p w14:paraId="535249D7" w14:textId="77777777" w:rsidR="00C75B37" w:rsidRPr="003F4E32" w:rsidRDefault="00C75B37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16E79B25" w14:textId="6B3C5CB9" w:rsidR="00C75B37" w:rsidRPr="003F4E32" w:rsidRDefault="00C75B37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«Про передачу транспортного засобу»</w:t>
            </w:r>
          </w:p>
        </w:tc>
      </w:tr>
      <w:tr w:rsidR="00C75B37" w:rsidRPr="003F4E32" w14:paraId="43596EAE" w14:textId="77777777" w:rsidTr="009E396F">
        <w:trPr>
          <w:trHeight w:val="133"/>
        </w:trPr>
        <w:tc>
          <w:tcPr>
            <w:tcW w:w="846" w:type="dxa"/>
            <w:vMerge/>
            <w:vAlign w:val="center"/>
          </w:tcPr>
          <w:p w14:paraId="7B9104EE" w14:textId="77777777" w:rsidR="00C75B37" w:rsidRPr="003F4E32" w:rsidRDefault="00C75B37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05770DCF" w14:textId="2175B792" w:rsidR="00C75B37" w:rsidRPr="003F4E32" w:rsidRDefault="001456B1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Інформує: </w:t>
            </w:r>
            <w:r w:rsidR="00C75B37"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="00C75B37"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0E59A8" w:rsidRPr="003F4E32" w14:paraId="741337AE" w14:textId="77777777" w:rsidTr="009E396F">
        <w:trPr>
          <w:trHeight w:val="134"/>
        </w:trPr>
        <w:tc>
          <w:tcPr>
            <w:tcW w:w="846" w:type="dxa"/>
            <w:vMerge w:val="restart"/>
            <w:vAlign w:val="center"/>
          </w:tcPr>
          <w:p w14:paraId="59FCCF80" w14:textId="77777777" w:rsidR="000E59A8" w:rsidRPr="003F4E32" w:rsidRDefault="000E59A8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52B13A37" w14:textId="2E9798A9" w:rsidR="000E59A8" w:rsidRPr="003F4E32" w:rsidRDefault="00401837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</w:t>
            </w:r>
            <w:r w:rsidR="00CF5F16"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затвердження технічної документації із землеустрою щодо встановлення (відновлення) меж земельної ділянки в натурі (на місцевості) на вул. Загородній, 20 у м. Луцьку</w:t>
            </w: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»</w:t>
            </w:r>
          </w:p>
        </w:tc>
      </w:tr>
      <w:tr w:rsidR="000E59A8" w:rsidRPr="003F4E32" w14:paraId="79BE8E4F" w14:textId="77777777" w:rsidTr="009E396F">
        <w:trPr>
          <w:trHeight w:val="125"/>
        </w:trPr>
        <w:tc>
          <w:tcPr>
            <w:tcW w:w="846" w:type="dxa"/>
            <w:vMerge/>
            <w:vAlign w:val="center"/>
          </w:tcPr>
          <w:p w14:paraId="4577F216" w14:textId="77777777" w:rsidR="000E59A8" w:rsidRPr="003F4E32" w:rsidRDefault="000E59A8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258EFE4D" w14:textId="3F432763" w:rsidR="000E59A8" w:rsidRPr="003F4E32" w:rsidRDefault="001456B1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Інформує: </w:t>
            </w:r>
            <w:r w:rsidR="000E59A8"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="000E59A8"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A365D0" w:rsidRPr="003F4E32" w14:paraId="1690C680" w14:textId="77777777" w:rsidTr="009E396F">
        <w:trPr>
          <w:trHeight w:val="270"/>
        </w:trPr>
        <w:tc>
          <w:tcPr>
            <w:tcW w:w="846" w:type="dxa"/>
            <w:vMerge w:val="restart"/>
            <w:vAlign w:val="center"/>
          </w:tcPr>
          <w:p w14:paraId="07F39CA8" w14:textId="77777777" w:rsidR="00A365D0" w:rsidRPr="003F4E32" w:rsidRDefault="00A365D0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27CDA071" w14:textId="0AC98227" w:rsidR="00A365D0" w:rsidRPr="003F4E32" w:rsidRDefault="00401837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</w:t>
            </w:r>
            <w:r w:rsidR="00CF5F16"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затвердження технічної документації із землеустрою щодо встановлення (відновлення) меж земельної ділянки в натурі (на місцевості) на просп. Відродження, 30-В у м. Луцьку</w:t>
            </w: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»</w:t>
            </w:r>
          </w:p>
        </w:tc>
      </w:tr>
      <w:tr w:rsidR="00A365D0" w:rsidRPr="003F4E32" w14:paraId="47540866" w14:textId="77777777" w:rsidTr="009E396F">
        <w:trPr>
          <w:trHeight w:val="277"/>
        </w:trPr>
        <w:tc>
          <w:tcPr>
            <w:tcW w:w="846" w:type="dxa"/>
            <w:vMerge/>
            <w:vAlign w:val="center"/>
          </w:tcPr>
          <w:p w14:paraId="0DCA3E5C" w14:textId="77777777" w:rsidR="00A365D0" w:rsidRPr="003F4E32" w:rsidRDefault="00A365D0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</w:tcBorders>
          </w:tcPr>
          <w:p w14:paraId="22C6FFE7" w14:textId="2B453301" w:rsidR="00A365D0" w:rsidRPr="003F4E32" w:rsidRDefault="001456B1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Інформує: </w:t>
            </w:r>
            <w:r w:rsidR="00A365D0"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="00A365D0"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A365D0" w:rsidRPr="003F4E32" w14:paraId="37790E54" w14:textId="77777777" w:rsidTr="009E396F">
        <w:trPr>
          <w:trHeight w:val="310"/>
        </w:trPr>
        <w:tc>
          <w:tcPr>
            <w:tcW w:w="846" w:type="dxa"/>
            <w:vMerge w:val="restart"/>
            <w:vAlign w:val="center"/>
          </w:tcPr>
          <w:p w14:paraId="340A164A" w14:textId="77777777" w:rsidR="00A365D0" w:rsidRPr="003F4E32" w:rsidRDefault="00A365D0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0205E6EF" w14:textId="4C8B227B" w:rsidR="00A365D0" w:rsidRPr="003F4E32" w:rsidRDefault="00401837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</w:t>
            </w:r>
            <w:r w:rsidR="00CF5F16"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затвердження технічної документації із землеустрою щодо поділу та об’єднання земельних ділянок Волинській обласній дитячо-юнацькій спортивній школі для осіб з інвалідністю</w:t>
            </w: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»</w:t>
            </w:r>
          </w:p>
        </w:tc>
      </w:tr>
      <w:tr w:rsidR="00A365D0" w:rsidRPr="003F4E32" w14:paraId="2552B26F" w14:textId="77777777" w:rsidTr="009E396F">
        <w:trPr>
          <w:trHeight w:val="583"/>
        </w:trPr>
        <w:tc>
          <w:tcPr>
            <w:tcW w:w="846" w:type="dxa"/>
            <w:vMerge/>
            <w:vAlign w:val="center"/>
          </w:tcPr>
          <w:p w14:paraId="07E1E4EA" w14:textId="77777777" w:rsidR="00A365D0" w:rsidRPr="003F4E32" w:rsidRDefault="00A365D0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</w:tcBorders>
          </w:tcPr>
          <w:p w14:paraId="00179F9B" w14:textId="3279238D" w:rsidR="00A365D0" w:rsidRPr="003F4E32" w:rsidRDefault="001456B1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Інформує: </w:t>
            </w:r>
            <w:r w:rsidR="00A365D0"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="00A365D0"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A365D0" w:rsidRPr="003F4E32" w14:paraId="5A1CA939" w14:textId="77777777" w:rsidTr="009E396F">
        <w:trPr>
          <w:trHeight w:val="340"/>
        </w:trPr>
        <w:tc>
          <w:tcPr>
            <w:tcW w:w="846" w:type="dxa"/>
            <w:vMerge w:val="restart"/>
            <w:vAlign w:val="center"/>
          </w:tcPr>
          <w:p w14:paraId="5023E6F4" w14:textId="77777777" w:rsidR="00A365D0" w:rsidRPr="003F4E32" w:rsidRDefault="00A365D0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0C600140" w14:textId="5D88BBE2" w:rsidR="00A365D0" w:rsidRPr="003F4E32" w:rsidRDefault="00401837" w:rsidP="009E396F">
            <w:pPr>
              <w:tabs>
                <w:tab w:val="left" w:pos="28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</w:t>
            </w:r>
            <w:r w:rsidR="00DF088C"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внесення змін до рішення обласної ради 17 грудня 2025 року № 34/25 «Про надання дозволу на проведення експертної грошової оцінки земельної ділянки на вул. Кафедральній, 10 у м. Луцьку за кадастровим номером 0710100000:11:154:0003, що підлягає продажу»</w:t>
            </w: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»</w:t>
            </w:r>
          </w:p>
        </w:tc>
      </w:tr>
      <w:tr w:rsidR="00A365D0" w:rsidRPr="003F4E32" w14:paraId="450DF51C" w14:textId="77777777" w:rsidTr="009E396F">
        <w:trPr>
          <w:trHeight w:val="210"/>
        </w:trPr>
        <w:tc>
          <w:tcPr>
            <w:tcW w:w="846" w:type="dxa"/>
            <w:vMerge/>
            <w:vAlign w:val="center"/>
          </w:tcPr>
          <w:p w14:paraId="6B6FA5B4" w14:textId="77777777" w:rsidR="00A365D0" w:rsidRPr="003F4E32" w:rsidRDefault="00A365D0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</w:tcBorders>
          </w:tcPr>
          <w:p w14:paraId="3534C8F3" w14:textId="7B153F51" w:rsidR="00A365D0" w:rsidRPr="003F4E32" w:rsidRDefault="001456B1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Інформує: </w:t>
            </w:r>
            <w:r w:rsidR="00A365D0"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="00A365D0"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EF10F6" w:rsidRPr="003F4E32" w14:paraId="277A1AA4" w14:textId="77777777" w:rsidTr="009E396F">
        <w:trPr>
          <w:trHeight w:val="125"/>
        </w:trPr>
        <w:tc>
          <w:tcPr>
            <w:tcW w:w="846" w:type="dxa"/>
            <w:vMerge w:val="restart"/>
            <w:vAlign w:val="center"/>
          </w:tcPr>
          <w:p w14:paraId="2C842E2B" w14:textId="77777777" w:rsidR="00EF10F6" w:rsidRPr="003F4E32" w:rsidRDefault="00EF10F6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65EBF099" w14:textId="7937064F" w:rsidR="00EF10F6" w:rsidRPr="003F4E32" w:rsidRDefault="00401837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</w:t>
            </w:r>
            <w:r w:rsidR="00DF088C"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перейменування комунального закладу «Волинська обласна дитячо-юнацька спортивна школа “Колос”»</w:t>
            </w: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»</w:t>
            </w:r>
          </w:p>
        </w:tc>
      </w:tr>
      <w:tr w:rsidR="00EF10F6" w:rsidRPr="003F4E32" w14:paraId="7E202A16" w14:textId="77777777" w:rsidTr="009E396F">
        <w:trPr>
          <w:trHeight w:val="134"/>
        </w:trPr>
        <w:tc>
          <w:tcPr>
            <w:tcW w:w="846" w:type="dxa"/>
            <w:vMerge/>
            <w:vAlign w:val="center"/>
          </w:tcPr>
          <w:p w14:paraId="70FAB002" w14:textId="77777777" w:rsidR="00EF10F6" w:rsidRPr="003F4E32" w:rsidRDefault="00EF10F6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5C3F294C" w14:textId="3A637824" w:rsidR="00EF10F6" w:rsidRPr="003F4E32" w:rsidRDefault="001456B1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Інформує: </w:t>
            </w:r>
            <w:r w:rsidR="003759F3"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="003759F3"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EF10F6" w:rsidRPr="003F4E32" w14:paraId="34BD8164" w14:textId="77777777" w:rsidTr="009E396F">
        <w:trPr>
          <w:trHeight w:val="150"/>
        </w:trPr>
        <w:tc>
          <w:tcPr>
            <w:tcW w:w="846" w:type="dxa"/>
            <w:vMerge w:val="restart"/>
            <w:vAlign w:val="center"/>
          </w:tcPr>
          <w:p w14:paraId="655E9F0C" w14:textId="77777777" w:rsidR="00EF10F6" w:rsidRPr="003F4E32" w:rsidRDefault="00EF10F6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7A088AB0" w14:textId="2C89424B" w:rsidR="00EF10F6" w:rsidRPr="003F4E32" w:rsidRDefault="00401837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</w:t>
            </w:r>
            <w:r w:rsidR="00DF088C"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перейменування Берестечківського психоневрологічного інтернату</w:t>
            </w: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»</w:t>
            </w:r>
          </w:p>
        </w:tc>
      </w:tr>
      <w:tr w:rsidR="00EF10F6" w:rsidRPr="003F4E32" w14:paraId="5E22A341" w14:textId="77777777" w:rsidTr="009E396F">
        <w:trPr>
          <w:trHeight w:val="109"/>
        </w:trPr>
        <w:tc>
          <w:tcPr>
            <w:tcW w:w="846" w:type="dxa"/>
            <w:vMerge/>
            <w:vAlign w:val="center"/>
          </w:tcPr>
          <w:p w14:paraId="4BA96BA5" w14:textId="77777777" w:rsidR="00EF10F6" w:rsidRPr="003F4E32" w:rsidRDefault="00EF10F6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3D937CAC" w14:textId="42CE05EC" w:rsidR="00EF10F6" w:rsidRPr="003F4E32" w:rsidRDefault="001456B1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Інформує: </w:t>
            </w:r>
            <w:r w:rsidR="003759F3"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="003759F3"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992B7B" w:rsidRPr="003F4E32" w14:paraId="237C4D99" w14:textId="77777777" w:rsidTr="009E396F">
        <w:trPr>
          <w:trHeight w:val="125"/>
        </w:trPr>
        <w:tc>
          <w:tcPr>
            <w:tcW w:w="846" w:type="dxa"/>
            <w:vMerge w:val="restart"/>
            <w:vAlign w:val="center"/>
          </w:tcPr>
          <w:p w14:paraId="2714DCE2" w14:textId="77777777" w:rsidR="00992B7B" w:rsidRPr="003F4E32" w:rsidRDefault="00992B7B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666A9FAB" w14:textId="0C014408" w:rsidR="00992B7B" w:rsidRPr="003F4E32" w:rsidRDefault="00401837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</w:t>
            </w:r>
            <w:r w:rsidR="00DF088C"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перейменування Голобського психоневрологічного інтернату</w:t>
            </w: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»</w:t>
            </w:r>
          </w:p>
        </w:tc>
      </w:tr>
      <w:tr w:rsidR="00992B7B" w:rsidRPr="003F4E32" w14:paraId="37FDC701" w14:textId="77777777" w:rsidTr="009E396F">
        <w:trPr>
          <w:trHeight w:val="134"/>
        </w:trPr>
        <w:tc>
          <w:tcPr>
            <w:tcW w:w="846" w:type="dxa"/>
            <w:vMerge/>
            <w:vAlign w:val="center"/>
          </w:tcPr>
          <w:p w14:paraId="404198F9" w14:textId="77777777" w:rsidR="00992B7B" w:rsidRPr="003F4E32" w:rsidRDefault="00992B7B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2F966718" w14:textId="42FE25D6" w:rsidR="00992B7B" w:rsidRPr="003F4E32" w:rsidRDefault="001456B1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Інформує: </w:t>
            </w:r>
            <w:r w:rsidR="003759F3"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="003759F3"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992B7B" w:rsidRPr="003F4E32" w14:paraId="651A1A82" w14:textId="77777777" w:rsidTr="009E396F">
        <w:trPr>
          <w:trHeight w:val="108"/>
        </w:trPr>
        <w:tc>
          <w:tcPr>
            <w:tcW w:w="846" w:type="dxa"/>
            <w:vMerge w:val="restart"/>
            <w:vAlign w:val="center"/>
          </w:tcPr>
          <w:p w14:paraId="0A9D5A82" w14:textId="77777777" w:rsidR="00992B7B" w:rsidRPr="003F4E32" w:rsidRDefault="00992B7B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51A5EA4B" w14:textId="2D081A61" w:rsidR="00992B7B" w:rsidRPr="003F4E32" w:rsidRDefault="00401837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</w:t>
            </w:r>
            <w:r w:rsidR="00C75B37"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затвердження Типової форми контрактів з керівниками комунальних закладів охорони здоров’я, що є спільною власністю територіальних громад сіл, селищ, міст області</w:t>
            </w: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»</w:t>
            </w:r>
          </w:p>
        </w:tc>
      </w:tr>
      <w:tr w:rsidR="00992B7B" w:rsidRPr="003F4E32" w14:paraId="5D8F2291" w14:textId="77777777" w:rsidTr="009E396F">
        <w:trPr>
          <w:trHeight w:val="151"/>
        </w:trPr>
        <w:tc>
          <w:tcPr>
            <w:tcW w:w="846" w:type="dxa"/>
            <w:vMerge/>
            <w:vAlign w:val="center"/>
          </w:tcPr>
          <w:p w14:paraId="23368112" w14:textId="77777777" w:rsidR="00992B7B" w:rsidRPr="003F4E32" w:rsidRDefault="00992B7B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7D02554B" w14:textId="76E3464B" w:rsidR="00992B7B" w:rsidRPr="003F4E32" w:rsidRDefault="001456B1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Інформує: </w:t>
            </w:r>
            <w:r w:rsidR="003759F3"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="003759F3"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992B7B" w:rsidRPr="003F4E32" w14:paraId="282CF0AD" w14:textId="77777777" w:rsidTr="009E396F">
        <w:trPr>
          <w:trHeight w:val="134"/>
        </w:trPr>
        <w:tc>
          <w:tcPr>
            <w:tcW w:w="846" w:type="dxa"/>
            <w:vMerge w:val="restart"/>
            <w:vAlign w:val="center"/>
          </w:tcPr>
          <w:p w14:paraId="40451B8E" w14:textId="77777777" w:rsidR="00992B7B" w:rsidRPr="003F4E32" w:rsidRDefault="00992B7B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363EF43F" w14:textId="5DBFCC09" w:rsidR="00992B7B" w:rsidRPr="003F4E32" w:rsidRDefault="00401837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проєкт рішення «Про звіт голови Волинської обласної ради восьмого скликання за 2025 рік»</w:t>
            </w:r>
          </w:p>
        </w:tc>
      </w:tr>
      <w:tr w:rsidR="00992B7B" w:rsidRPr="003F4E32" w14:paraId="291BB839" w14:textId="77777777" w:rsidTr="009E396F">
        <w:trPr>
          <w:trHeight w:val="125"/>
        </w:trPr>
        <w:tc>
          <w:tcPr>
            <w:tcW w:w="846" w:type="dxa"/>
            <w:vMerge/>
            <w:vAlign w:val="center"/>
          </w:tcPr>
          <w:p w14:paraId="2CC01DD2" w14:textId="77777777" w:rsidR="00992B7B" w:rsidRPr="003F4E32" w:rsidRDefault="00992B7B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6144D7E8" w14:textId="0C0EB626" w:rsidR="00992B7B" w:rsidRPr="003F4E32" w:rsidRDefault="001456B1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Інформує: </w:t>
            </w:r>
            <w:r w:rsidR="003759F3"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="003759F3"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F0E08" w:rsidRPr="003F4E32" w14:paraId="31A8E240" w14:textId="77777777" w:rsidTr="009E396F">
        <w:trPr>
          <w:trHeight w:val="130"/>
        </w:trPr>
        <w:tc>
          <w:tcPr>
            <w:tcW w:w="846" w:type="dxa"/>
            <w:vMerge w:val="restart"/>
            <w:vAlign w:val="center"/>
          </w:tcPr>
          <w:p w14:paraId="586DACB7" w14:textId="77777777" w:rsidR="008F0E08" w:rsidRPr="003F4E32" w:rsidRDefault="008F0E08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0287DFFF" w14:textId="2322D439" w:rsidR="008F0E08" w:rsidRPr="003F4E32" w:rsidRDefault="008F0E08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комунального підприємства</w:t>
            </w:r>
            <w:r w:rsidR="001E75A6" w:rsidRPr="003F4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75A6"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«Волиньпроект</w:t>
            </w: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» Волинської обласної ради щодо преміювання керівника</w:t>
            </w:r>
          </w:p>
        </w:tc>
      </w:tr>
      <w:tr w:rsidR="008F0E08" w:rsidRPr="003F4E32" w14:paraId="3A71C279" w14:textId="77777777" w:rsidTr="009E396F">
        <w:trPr>
          <w:trHeight w:val="140"/>
        </w:trPr>
        <w:tc>
          <w:tcPr>
            <w:tcW w:w="846" w:type="dxa"/>
            <w:vMerge/>
            <w:vAlign w:val="center"/>
          </w:tcPr>
          <w:p w14:paraId="0EB2873C" w14:textId="77777777" w:rsidR="008F0E08" w:rsidRPr="003F4E32" w:rsidRDefault="008F0E08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71FAB800" w14:textId="5F9AF039" w:rsidR="008F0E08" w:rsidRPr="003F4E32" w:rsidRDefault="001456B1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Інформує: </w:t>
            </w:r>
            <w:r w:rsidR="008F0E08"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="008F0E08"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9E396F" w:rsidRPr="003F4E32" w14:paraId="5EEAD184" w14:textId="77777777" w:rsidTr="009E396F">
        <w:trPr>
          <w:trHeight w:val="129"/>
        </w:trPr>
        <w:tc>
          <w:tcPr>
            <w:tcW w:w="846" w:type="dxa"/>
            <w:vMerge w:val="restart"/>
            <w:vAlign w:val="center"/>
          </w:tcPr>
          <w:p w14:paraId="6BE7AD77" w14:textId="77777777" w:rsidR="009E396F" w:rsidRPr="003F4E32" w:rsidRDefault="009E396F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31F6AA2A" w14:textId="6A6099EA" w:rsidR="009E396F" w:rsidRPr="003F4E32" w:rsidRDefault="009E396F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9E39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комунального підприємства</w:t>
            </w:r>
            <w:r>
              <w:t xml:space="preserve"> </w:t>
            </w:r>
            <w:r w:rsidRPr="009E39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«Волинський обласний госпіталь ветеранів війни»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9E39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Волинської обласної ради</w:t>
            </w:r>
            <w:r>
              <w:t xml:space="preserve"> </w:t>
            </w:r>
            <w:r w:rsidRPr="009E39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щодо преміювання керівника</w:t>
            </w:r>
          </w:p>
        </w:tc>
      </w:tr>
      <w:tr w:rsidR="009E396F" w:rsidRPr="003F4E32" w14:paraId="25C367FD" w14:textId="77777777" w:rsidTr="009E396F">
        <w:trPr>
          <w:trHeight w:val="133"/>
        </w:trPr>
        <w:tc>
          <w:tcPr>
            <w:tcW w:w="846" w:type="dxa"/>
            <w:vMerge/>
            <w:vAlign w:val="center"/>
          </w:tcPr>
          <w:p w14:paraId="25100CC5" w14:textId="77777777" w:rsidR="009E396F" w:rsidRPr="003F4E32" w:rsidRDefault="009E396F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73C69EB4" w14:textId="3DA77A2B" w:rsidR="009E396F" w:rsidRPr="003F4E32" w:rsidRDefault="009E396F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Інформує: Ірина Смірнова – </w:t>
            </w:r>
            <w:r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163CD" w:rsidRPr="003F4E32" w14:paraId="1E1AE6A5" w14:textId="77777777" w:rsidTr="009E396F">
        <w:trPr>
          <w:trHeight w:val="129"/>
        </w:trPr>
        <w:tc>
          <w:tcPr>
            <w:tcW w:w="846" w:type="dxa"/>
            <w:vMerge w:val="restart"/>
            <w:vAlign w:val="center"/>
          </w:tcPr>
          <w:p w14:paraId="06A10585" w14:textId="77777777" w:rsidR="008163CD" w:rsidRPr="003F4E32" w:rsidRDefault="008163CD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6A5D733D" w14:textId="6EC14AF2" w:rsidR="008163CD" w:rsidRPr="003F4E32" w:rsidRDefault="008163CD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Волинського академічного обласного українського музично-драматичного театру імені Т.</w:t>
            </w:r>
            <w:r w:rsidR="001456B1"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 </w:t>
            </w: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Г.</w:t>
            </w:r>
            <w:r w:rsidR="001456B1"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 </w:t>
            </w: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Шевченка</w:t>
            </w:r>
            <w:r w:rsidRPr="003F4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щодо преміювання керівника</w:t>
            </w:r>
          </w:p>
        </w:tc>
      </w:tr>
      <w:tr w:rsidR="008163CD" w:rsidRPr="003F4E32" w14:paraId="462BAEFF" w14:textId="77777777" w:rsidTr="009E396F">
        <w:trPr>
          <w:trHeight w:val="133"/>
        </w:trPr>
        <w:tc>
          <w:tcPr>
            <w:tcW w:w="846" w:type="dxa"/>
            <w:vMerge/>
            <w:vAlign w:val="center"/>
          </w:tcPr>
          <w:p w14:paraId="7E73BFA4" w14:textId="77777777" w:rsidR="008163CD" w:rsidRPr="003F4E32" w:rsidRDefault="008163CD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398BE061" w14:textId="3BD206F3" w:rsidR="008163CD" w:rsidRPr="003F4E32" w:rsidRDefault="001456B1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Інформує: </w:t>
            </w:r>
            <w:r w:rsidR="008163CD"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="008163CD"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163CD" w:rsidRPr="003F4E32" w14:paraId="0FCCCCB3" w14:textId="77777777" w:rsidTr="009E396F">
        <w:trPr>
          <w:trHeight w:val="130"/>
        </w:trPr>
        <w:tc>
          <w:tcPr>
            <w:tcW w:w="846" w:type="dxa"/>
            <w:vMerge w:val="restart"/>
            <w:vAlign w:val="center"/>
          </w:tcPr>
          <w:p w14:paraId="41457955" w14:textId="77777777" w:rsidR="008163CD" w:rsidRPr="003F4E32" w:rsidRDefault="008163CD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214C8666" w14:textId="1BC647F2" w:rsidR="008163CD" w:rsidRPr="003F4E32" w:rsidRDefault="008163CD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Про клопотання </w:t>
            </w:r>
            <w:r w:rsidRPr="003F4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Волинської обласної філармонії щодо преміювання керівника</w:t>
            </w:r>
          </w:p>
        </w:tc>
      </w:tr>
      <w:tr w:rsidR="008163CD" w:rsidRPr="003F4E32" w14:paraId="56B3F4BB" w14:textId="77777777" w:rsidTr="009E396F">
        <w:trPr>
          <w:trHeight w:val="140"/>
        </w:trPr>
        <w:tc>
          <w:tcPr>
            <w:tcW w:w="846" w:type="dxa"/>
            <w:vMerge/>
            <w:vAlign w:val="center"/>
          </w:tcPr>
          <w:p w14:paraId="112F4DA3" w14:textId="77777777" w:rsidR="008163CD" w:rsidRPr="003F4E32" w:rsidRDefault="008163CD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5EC21531" w14:textId="7E7AEF14" w:rsidR="008163CD" w:rsidRPr="003F4E32" w:rsidRDefault="001456B1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Інформує: </w:t>
            </w:r>
            <w:r w:rsidR="008163CD"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="008163CD"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163CD" w:rsidRPr="003F4E32" w14:paraId="4181593C" w14:textId="77777777" w:rsidTr="009E396F">
        <w:trPr>
          <w:trHeight w:val="20"/>
        </w:trPr>
        <w:tc>
          <w:tcPr>
            <w:tcW w:w="846" w:type="dxa"/>
            <w:vMerge w:val="restart"/>
            <w:vAlign w:val="center"/>
          </w:tcPr>
          <w:p w14:paraId="1A9438EE" w14:textId="77777777" w:rsidR="008163CD" w:rsidRPr="003F4E32" w:rsidRDefault="008163CD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4358D21C" w14:textId="312A70E4" w:rsidR="008163CD" w:rsidRPr="003F4E32" w:rsidRDefault="008163CD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Про клопотання </w:t>
            </w:r>
            <w:r w:rsidRPr="003F4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Волинського наукового ліцею Волинської обласної ради щодо преміювання керівника</w:t>
            </w:r>
          </w:p>
        </w:tc>
      </w:tr>
      <w:tr w:rsidR="008163CD" w:rsidRPr="003F4E32" w14:paraId="01AF0909" w14:textId="77777777" w:rsidTr="009E396F">
        <w:trPr>
          <w:trHeight w:val="20"/>
        </w:trPr>
        <w:tc>
          <w:tcPr>
            <w:tcW w:w="846" w:type="dxa"/>
            <w:vMerge/>
            <w:vAlign w:val="center"/>
          </w:tcPr>
          <w:p w14:paraId="45F46E09" w14:textId="77777777" w:rsidR="008163CD" w:rsidRPr="003F4E32" w:rsidRDefault="008163CD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4D2E3B8A" w14:textId="31F00ECA" w:rsidR="008163CD" w:rsidRPr="003F4E32" w:rsidRDefault="001456B1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Інформує: </w:t>
            </w:r>
            <w:r w:rsidR="008163CD"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="008163CD"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163CD" w:rsidRPr="003F4E32" w14:paraId="646EAA1B" w14:textId="77777777" w:rsidTr="009E396F">
        <w:trPr>
          <w:trHeight w:val="20"/>
        </w:trPr>
        <w:tc>
          <w:tcPr>
            <w:tcW w:w="846" w:type="dxa"/>
            <w:vMerge w:val="restart"/>
            <w:vAlign w:val="center"/>
          </w:tcPr>
          <w:p w14:paraId="0A1BDD61" w14:textId="77777777" w:rsidR="008163CD" w:rsidRPr="003F4E32" w:rsidRDefault="008163CD" w:rsidP="009E39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6A0888A2" w14:textId="166C73BA" w:rsidR="008163CD" w:rsidRPr="003F4E32" w:rsidRDefault="008163CD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Княгининівського ліцею Волинської обласної ради щодо преміювання керівника</w:t>
            </w:r>
          </w:p>
        </w:tc>
      </w:tr>
      <w:tr w:rsidR="008163CD" w:rsidRPr="003F4E32" w14:paraId="5BF6E97D" w14:textId="77777777" w:rsidTr="009E396F">
        <w:trPr>
          <w:trHeight w:val="20"/>
        </w:trPr>
        <w:tc>
          <w:tcPr>
            <w:tcW w:w="846" w:type="dxa"/>
            <w:vMerge/>
            <w:vAlign w:val="center"/>
          </w:tcPr>
          <w:p w14:paraId="0480C64C" w14:textId="77777777" w:rsidR="008163CD" w:rsidRPr="003F4E32" w:rsidRDefault="008163CD" w:rsidP="009E39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5B440815" w14:textId="4BC78F2B" w:rsidR="008163CD" w:rsidRPr="003F4E32" w:rsidRDefault="001456B1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Інформує: </w:t>
            </w:r>
            <w:r w:rsidR="008163CD"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="008163CD"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163CD" w:rsidRPr="003F4E32" w14:paraId="3A367402" w14:textId="77777777" w:rsidTr="009E396F">
        <w:trPr>
          <w:trHeight w:val="129"/>
        </w:trPr>
        <w:tc>
          <w:tcPr>
            <w:tcW w:w="846" w:type="dxa"/>
            <w:vMerge w:val="restart"/>
            <w:vAlign w:val="center"/>
          </w:tcPr>
          <w:p w14:paraId="4122439A" w14:textId="77777777" w:rsidR="008163CD" w:rsidRPr="003F4E32" w:rsidRDefault="008163CD" w:rsidP="009E396F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5A884E73" w14:textId="65ED49CC" w:rsidR="008163CD" w:rsidRPr="003F4E32" w:rsidRDefault="008163CD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Рожищенського навчально-реабілітаційного центру Волинської обласної ради</w:t>
            </w:r>
            <w:r w:rsidRPr="003F4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щодо преміювання керівника</w:t>
            </w:r>
          </w:p>
        </w:tc>
      </w:tr>
      <w:tr w:rsidR="008163CD" w:rsidRPr="003F4E32" w14:paraId="28E6E3CD" w14:textId="77777777" w:rsidTr="009E396F">
        <w:trPr>
          <w:trHeight w:val="133"/>
        </w:trPr>
        <w:tc>
          <w:tcPr>
            <w:tcW w:w="846" w:type="dxa"/>
            <w:vMerge/>
            <w:vAlign w:val="center"/>
          </w:tcPr>
          <w:p w14:paraId="09EDDC66" w14:textId="77777777" w:rsidR="008163CD" w:rsidRPr="003F4E32" w:rsidRDefault="008163CD" w:rsidP="009E396F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052CF605" w14:textId="3DC16BDE" w:rsidR="008163CD" w:rsidRPr="003F4E32" w:rsidRDefault="001456B1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Інформує: </w:t>
            </w:r>
            <w:r w:rsidR="008163CD"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="008163CD"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163CD" w:rsidRPr="003F4E32" w14:paraId="0CE8B911" w14:textId="77777777" w:rsidTr="009E396F">
        <w:trPr>
          <w:trHeight w:val="171"/>
        </w:trPr>
        <w:tc>
          <w:tcPr>
            <w:tcW w:w="846" w:type="dxa"/>
            <w:vMerge w:val="restart"/>
            <w:vAlign w:val="center"/>
          </w:tcPr>
          <w:p w14:paraId="0D16BCF1" w14:textId="77777777" w:rsidR="008163CD" w:rsidRPr="003F4E32" w:rsidRDefault="008163CD" w:rsidP="009E396F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bottom w:val="single" w:sz="4" w:space="0" w:color="auto"/>
            </w:tcBorders>
          </w:tcPr>
          <w:p w14:paraId="3C5B12B0" w14:textId="63A34AB0" w:rsidR="008163CD" w:rsidRPr="003F4E32" w:rsidRDefault="008163CD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комунального закладу «Волинський обласний центр національно-патріотичного виховання, туризму і краєзнавства учнівської молоді Волинської обласної ради» щодо преміювання керівника</w:t>
            </w:r>
          </w:p>
        </w:tc>
      </w:tr>
      <w:tr w:rsidR="008163CD" w:rsidRPr="003F4E32" w14:paraId="7DCBB275" w14:textId="77777777" w:rsidTr="009E396F">
        <w:trPr>
          <w:trHeight w:val="114"/>
        </w:trPr>
        <w:tc>
          <w:tcPr>
            <w:tcW w:w="846" w:type="dxa"/>
            <w:vMerge/>
            <w:vAlign w:val="center"/>
          </w:tcPr>
          <w:p w14:paraId="324F5561" w14:textId="77777777" w:rsidR="008163CD" w:rsidRPr="003F4E32" w:rsidRDefault="008163CD" w:rsidP="009E396F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288B29B4" w14:textId="6DA0E810" w:rsidR="008163CD" w:rsidRPr="003F4E32" w:rsidRDefault="001456B1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Інформує: </w:t>
            </w:r>
            <w:r w:rsidR="008163CD"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="008163CD"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163CD" w:rsidRPr="003F4E32" w14:paraId="051E9BCC" w14:textId="77777777" w:rsidTr="009E396F">
        <w:trPr>
          <w:trHeight w:val="150"/>
        </w:trPr>
        <w:tc>
          <w:tcPr>
            <w:tcW w:w="846" w:type="dxa"/>
            <w:vMerge w:val="restart"/>
            <w:vAlign w:val="center"/>
          </w:tcPr>
          <w:p w14:paraId="472CE2E1" w14:textId="77777777" w:rsidR="008163CD" w:rsidRPr="003F4E32" w:rsidRDefault="008163CD" w:rsidP="009E396F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20089A92" w14:textId="6D591EAA" w:rsidR="008163CD" w:rsidRPr="003F4E32" w:rsidRDefault="008163CD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комунальної установи «Волинська обласна Мала академія наук» щодо преміювання керівника</w:t>
            </w:r>
          </w:p>
        </w:tc>
      </w:tr>
      <w:tr w:rsidR="008163CD" w:rsidRPr="003F4E32" w14:paraId="4C041EEF" w14:textId="77777777" w:rsidTr="009E396F">
        <w:trPr>
          <w:trHeight w:val="120"/>
        </w:trPr>
        <w:tc>
          <w:tcPr>
            <w:tcW w:w="846" w:type="dxa"/>
            <w:vMerge/>
            <w:vAlign w:val="center"/>
          </w:tcPr>
          <w:p w14:paraId="0051F5C5" w14:textId="77777777" w:rsidR="008163CD" w:rsidRPr="003F4E32" w:rsidRDefault="008163CD" w:rsidP="009E396F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634E4042" w14:textId="598D115F" w:rsidR="008163CD" w:rsidRPr="003F4E32" w:rsidRDefault="001456B1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Інформує: </w:t>
            </w:r>
            <w:r w:rsidR="008163CD"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="008163CD"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163CD" w:rsidRPr="003F4E32" w14:paraId="16EAE8F6" w14:textId="77777777" w:rsidTr="009E396F">
        <w:trPr>
          <w:trHeight w:val="138"/>
        </w:trPr>
        <w:tc>
          <w:tcPr>
            <w:tcW w:w="846" w:type="dxa"/>
            <w:vMerge w:val="restart"/>
            <w:vAlign w:val="center"/>
          </w:tcPr>
          <w:p w14:paraId="52082336" w14:textId="77777777" w:rsidR="008163CD" w:rsidRPr="003F4E32" w:rsidRDefault="008163CD" w:rsidP="009E396F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1D3BB712" w14:textId="3E0D3007" w:rsidR="008163CD" w:rsidRPr="003F4E32" w:rsidRDefault="008163CD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комунальної установи «Відділ соціального розвитку закладів та установ освіти і науки» щодо преміювання керівника</w:t>
            </w:r>
          </w:p>
        </w:tc>
      </w:tr>
      <w:tr w:rsidR="008163CD" w:rsidRPr="003F4E32" w14:paraId="2BD615CA" w14:textId="77777777" w:rsidTr="009E396F">
        <w:trPr>
          <w:trHeight w:val="138"/>
        </w:trPr>
        <w:tc>
          <w:tcPr>
            <w:tcW w:w="846" w:type="dxa"/>
            <w:vMerge/>
            <w:vAlign w:val="center"/>
          </w:tcPr>
          <w:p w14:paraId="77EE018E" w14:textId="77777777" w:rsidR="008163CD" w:rsidRPr="003F4E32" w:rsidRDefault="008163CD" w:rsidP="009E396F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00BE9E93" w14:textId="335B8DC4" w:rsidR="008163CD" w:rsidRPr="003F4E32" w:rsidRDefault="001456B1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Інформує: </w:t>
            </w:r>
            <w:r w:rsidR="008163CD"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="008163CD"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163CD" w:rsidRPr="003F4E32" w14:paraId="194D2C39" w14:textId="77777777" w:rsidTr="009E396F">
        <w:trPr>
          <w:trHeight w:val="146"/>
        </w:trPr>
        <w:tc>
          <w:tcPr>
            <w:tcW w:w="846" w:type="dxa"/>
            <w:vMerge w:val="restart"/>
            <w:vAlign w:val="center"/>
          </w:tcPr>
          <w:p w14:paraId="2B9E19FC" w14:textId="77777777" w:rsidR="008163CD" w:rsidRPr="003F4E32" w:rsidRDefault="008163CD" w:rsidP="009E396F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6B579071" w14:textId="06DB0B98" w:rsidR="008163CD" w:rsidRPr="003F4E32" w:rsidRDefault="008163CD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Луцького геріатричного пансіонату щодо преміювання керівника</w:t>
            </w:r>
          </w:p>
        </w:tc>
      </w:tr>
      <w:tr w:rsidR="008163CD" w:rsidRPr="003F4E32" w14:paraId="4CC63ED5" w14:textId="77777777" w:rsidTr="009E396F">
        <w:trPr>
          <w:trHeight w:val="114"/>
        </w:trPr>
        <w:tc>
          <w:tcPr>
            <w:tcW w:w="846" w:type="dxa"/>
            <w:vMerge/>
            <w:vAlign w:val="center"/>
          </w:tcPr>
          <w:p w14:paraId="00BBA9D5" w14:textId="77777777" w:rsidR="008163CD" w:rsidRPr="003F4E32" w:rsidRDefault="008163CD" w:rsidP="009E396F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3A6EEEA7" w14:textId="2E6DC1FB" w:rsidR="008163CD" w:rsidRPr="003F4E32" w:rsidRDefault="001456B1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Інформує: </w:t>
            </w:r>
            <w:r w:rsidR="008163CD"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="008163CD"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163CD" w:rsidRPr="003F4E32" w14:paraId="34ABB551" w14:textId="77777777" w:rsidTr="009E396F">
        <w:trPr>
          <w:trHeight w:val="82"/>
        </w:trPr>
        <w:tc>
          <w:tcPr>
            <w:tcW w:w="846" w:type="dxa"/>
            <w:vMerge w:val="restart"/>
            <w:vAlign w:val="center"/>
          </w:tcPr>
          <w:p w14:paraId="053C1643" w14:textId="77777777" w:rsidR="008163CD" w:rsidRPr="003F4E32" w:rsidRDefault="008163CD" w:rsidP="009E396F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6D2EBA3D" w14:textId="5B605405" w:rsidR="008163CD" w:rsidRPr="003F4E32" w:rsidRDefault="008163CD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Голобського психоневрологічного інтернату щодо преміювання керівника</w:t>
            </w:r>
          </w:p>
        </w:tc>
      </w:tr>
      <w:tr w:rsidR="008163CD" w:rsidRPr="003F4E32" w14:paraId="76AE164B" w14:textId="77777777" w:rsidTr="009E396F">
        <w:trPr>
          <w:trHeight w:val="178"/>
        </w:trPr>
        <w:tc>
          <w:tcPr>
            <w:tcW w:w="846" w:type="dxa"/>
            <w:vMerge/>
            <w:tcBorders>
              <w:bottom w:val="single" w:sz="4" w:space="0" w:color="auto"/>
            </w:tcBorders>
            <w:vAlign w:val="center"/>
          </w:tcPr>
          <w:p w14:paraId="1915E8E6" w14:textId="77777777" w:rsidR="008163CD" w:rsidRPr="003F4E32" w:rsidRDefault="008163CD" w:rsidP="009E396F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789491E6" w14:textId="052E1379" w:rsidR="008163CD" w:rsidRPr="003F4E32" w:rsidRDefault="001456B1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Інформує: </w:t>
            </w:r>
            <w:r w:rsidR="008163CD"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="008163CD"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163CD" w:rsidRPr="003F4E32" w14:paraId="5B7F43EE" w14:textId="77777777" w:rsidTr="009E396F">
        <w:trPr>
          <w:trHeight w:val="114"/>
        </w:trPr>
        <w:tc>
          <w:tcPr>
            <w:tcW w:w="846" w:type="dxa"/>
            <w:vMerge w:val="restart"/>
            <w:vAlign w:val="center"/>
          </w:tcPr>
          <w:p w14:paraId="6EC17A77" w14:textId="77777777" w:rsidR="008163CD" w:rsidRPr="003F4E32" w:rsidRDefault="008163CD" w:rsidP="009E396F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0F8424AA" w14:textId="6CD95462" w:rsidR="008163CD" w:rsidRPr="003F4E32" w:rsidRDefault="008163CD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Олицького психоневрологічного інтернату щодо преміювання керівника</w:t>
            </w:r>
          </w:p>
        </w:tc>
      </w:tr>
      <w:tr w:rsidR="008163CD" w:rsidRPr="003F4E32" w14:paraId="1989704D" w14:textId="77777777" w:rsidTr="009E396F">
        <w:trPr>
          <w:trHeight w:val="146"/>
        </w:trPr>
        <w:tc>
          <w:tcPr>
            <w:tcW w:w="846" w:type="dxa"/>
            <w:vMerge/>
            <w:vAlign w:val="center"/>
          </w:tcPr>
          <w:p w14:paraId="791F8697" w14:textId="77777777" w:rsidR="008163CD" w:rsidRPr="003F4E32" w:rsidRDefault="008163CD" w:rsidP="009E396F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497B4817" w14:textId="5D59C23B" w:rsidR="008163CD" w:rsidRPr="003F4E32" w:rsidRDefault="001456B1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Інформує: </w:t>
            </w:r>
            <w:r w:rsidR="008163CD"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="008163CD"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4336DE" w:rsidRPr="003F4E32" w14:paraId="7A6A0F4F" w14:textId="77777777" w:rsidTr="009E396F">
        <w:trPr>
          <w:trHeight w:val="143"/>
        </w:trPr>
        <w:tc>
          <w:tcPr>
            <w:tcW w:w="846" w:type="dxa"/>
            <w:vMerge w:val="restart"/>
            <w:vAlign w:val="center"/>
          </w:tcPr>
          <w:p w14:paraId="5B4A2B5E" w14:textId="77777777" w:rsidR="004336DE" w:rsidRPr="003F4E32" w:rsidRDefault="004336DE" w:rsidP="009E396F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476EA2D8" w14:textId="6CE80360" w:rsidR="004336DE" w:rsidRPr="003F4E32" w:rsidRDefault="004336DE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Руденського психоневрологічного інтернату щодо преміювання керівника</w:t>
            </w:r>
          </w:p>
        </w:tc>
      </w:tr>
      <w:tr w:rsidR="004336DE" w:rsidRPr="003F4E32" w14:paraId="4E51184A" w14:textId="77777777" w:rsidTr="009E396F">
        <w:trPr>
          <w:trHeight w:val="119"/>
        </w:trPr>
        <w:tc>
          <w:tcPr>
            <w:tcW w:w="846" w:type="dxa"/>
            <w:vMerge/>
            <w:vAlign w:val="center"/>
          </w:tcPr>
          <w:p w14:paraId="5FC386C6" w14:textId="77777777" w:rsidR="004336DE" w:rsidRPr="003F4E32" w:rsidRDefault="004336DE" w:rsidP="009E396F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6B163737" w14:textId="28BD2DCE" w:rsidR="004336DE" w:rsidRPr="003F4E32" w:rsidRDefault="001456B1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Інформує: </w:t>
            </w:r>
            <w:r w:rsidR="004336DE"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="004336DE"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163CD" w:rsidRPr="003F4E32" w14:paraId="3144350A" w14:textId="77777777" w:rsidTr="009E396F">
        <w:trPr>
          <w:trHeight w:val="120"/>
        </w:trPr>
        <w:tc>
          <w:tcPr>
            <w:tcW w:w="846" w:type="dxa"/>
            <w:vMerge w:val="restart"/>
            <w:vAlign w:val="center"/>
          </w:tcPr>
          <w:p w14:paraId="1691B5E0" w14:textId="77777777" w:rsidR="008163CD" w:rsidRPr="003F4E32" w:rsidRDefault="008163CD" w:rsidP="009E396F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6EFB143C" w14:textId="15A08288" w:rsidR="008163CD" w:rsidRPr="003F4E32" w:rsidRDefault="008163CD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 клопотання комунальної установи «Центр по здійсненню соціальних виплат»</w:t>
            </w: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щодо преміювання керівника</w:t>
            </w:r>
          </w:p>
        </w:tc>
      </w:tr>
      <w:tr w:rsidR="008163CD" w:rsidRPr="003F4E32" w14:paraId="162B86EE" w14:textId="77777777" w:rsidTr="009E396F">
        <w:trPr>
          <w:trHeight w:val="150"/>
        </w:trPr>
        <w:tc>
          <w:tcPr>
            <w:tcW w:w="846" w:type="dxa"/>
            <w:vMerge/>
            <w:vAlign w:val="center"/>
          </w:tcPr>
          <w:p w14:paraId="280D264E" w14:textId="77777777" w:rsidR="008163CD" w:rsidRPr="003F4E32" w:rsidRDefault="008163CD" w:rsidP="009E396F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  <w:tcBorders>
              <w:top w:val="single" w:sz="4" w:space="0" w:color="auto"/>
              <w:bottom w:val="single" w:sz="4" w:space="0" w:color="auto"/>
            </w:tcBorders>
          </w:tcPr>
          <w:p w14:paraId="1B834645" w14:textId="3E80B737" w:rsidR="008163CD" w:rsidRPr="003F4E32" w:rsidRDefault="001456B1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Інформує: </w:t>
            </w:r>
            <w:r w:rsidR="008163CD" w:rsidRPr="003F4E3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Ірина Смірнова – </w:t>
            </w:r>
            <w:r w:rsidR="008163CD" w:rsidRPr="003F4E3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з питань управління об’єктами спільної власності територіальних громад сіл, селищ, міст області та землями комунальної власності виконавчого апарату обласної ради</w:t>
            </w:r>
          </w:p>
        </w:tc>
      </w:tr>
      <w:tr w:rsidR="008163CD" w:rsidRPr="003F4E32" w14:paraId="121155C7" w14:textId="77777777" w:rsidTr="009E396F">
        <w:trPr>
          <w:trHeight w:val="20"/>
        </w:trPr>
        <w:tc>
          <w:tcPr>
            <w:tcW w:w="846" w:type="dxa"/>
            <w:vAlign w:val="center"/>
          </w:tcPr>
          <w:p w14:paraId="3475379B" w14:textId="77777777" w:rsidR="008163CD" w:rsidRPr="003F4E32" w:rsidRDefault="008163CD" w:rsidP="009E396F">
            <w:pPr>
              <w:pStyle w:val="a4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61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959" w:type="dxa"/>
          </w:tcPr>
          <w:p w14:paraId="0FE2FD05" w14:textId="37805F6D" w:rsidR="008163CD" w:rsidRPr="003F4E32" w:rsidRDefault="008163CD" w:rsidP="009E39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F4E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Різне</w:t>
            </w:r>
          </w:p>
        </w:tc>
      </w:tr>
    </w:tbl>
    <w:p w14:paraId="29FF46B5" w14:textId="77777777" w:rsidR="00120DAE" w:rsidRPr="008A2C09" w:rsidRDefault="00120DAE" w:rsidP="00377A9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sectPr w:rsidR="00120DAE" w:rsidRPr="008A2C09" w:rsidSect="00E04025">
      <w:headerReference w:type="default" r:id="rId9"/>
      <w:pgSz w:w="11906" w:h="16838"/>
      <w:pgMar w:top="567" w:right="567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05ED0" w14:textId="77777777" w:rsidR="00EF5617" w:rsidRDefault="00EF5617" w:rsidP="00E73F79">
      <w:pPr>
        <w:spacing w:after="0" w:line="240" w:lineRule="auto"/>
      </w:pPr>
      <w:r>
        <w:separator/>
      </w:r>
    </w:p>
  </w:endnote>
  <w:endnote w:type="continuationSeparator" w:id="0">
    <w:p w14:paraId="110230E8" w14:textId="77777777" w:rsidR="00EF5617" w:rsidRDefault="00EF5617" w:rsidP="00E73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3EBAC805-E6ED-4716-A7F7-5DE2F65CC8CE}"/>
    <w:embedBold r:id="rId2" w:fontKey="{30825C6A-7189-4EAC-99DE-5BA03E2ED04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9029248C-D658-4EEA-9AA2-71582FCA145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A38F2345-EE6B-4EA1-A13D-62B972ACD54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B1DC7" w14:textId="77777777" w:rsidR="00EF5617" w:rsidRDefault="00EF5617" w:rsidP="00E73F79">
      <w:pPr>
        <w:spacing w:after="0" w:line="240" w:lineRule="auto"/>
      </w:pPr>
      <w:r>
        <w:separator/>
      </w:r>
    </w:p>
  </w:footnote>
  <w:footnote w:type="continuationSeparator" w:id="0">
    <w:p w14:paraId="2D484AFC" w14:textId="77777777" w:rsidR="00EF5617" w:rsidRDefault="00EF5617" w:rsidP="00E73F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2EECA" w14:textId="5E7E07F2" w:rsidR="00E73F79" w:rsidRPr="00E73F79" w:rsidRDefault="00E73F79" w:rsidP="00E73F79">
    <w:pPr>
      <w:pStyle w:val="ae"/>
      <w:jc w:val="right"/>
      <w:rPr>
        <w:rFonts w:ascii="Times New Roman" w:hAnsi="Times New Roman" w:cs="Times New Roman"/>
        <w:sz w:val="24"/>
        <w:szCs w:val="24"/>
        <w:lang w:val="uk-UA"/>
      </w:rPr>
    </w:pPr>
    <w:r w:rsidRPr="00E73F79">
      <w:rPr>
        <w:rFonts w:ascii="Times New Roman" w:hAnsi="Times New Roman" w:cs="Times New Roman"/>
        <w:sz w:val="24"/>
        <w:szCs w:val="24"/>
        <w:lang w:val="uk-UA"/>
      </w:rPr>
      <w:t>Станом на 09.10.2026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11092E"/>
    <w:multiLevelType w:val="multilevel"/>
    <w:tmpl w:val="87425BF4"/>
    <w:lvl w:ilvl="0">
      <w:start w:val="1"/>
      <w:numFmt w:val="decimal"/>
      <w:lvlText w:val="%1."/>
      <w:lvlJc w:val="left"/>
      <w:pPr>
        <w:ind w:left="928" w:hanging="360"/>
      </w:pPr>
      <w:rPr>
        <w:lang w:val="uk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090A0B"/>
    <w:multiLevelType w:val="hybridMultilevel"/>
    <w:tmpl w:val="E676B8E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1676DD"/>
    <w:multiLevelType w:val="hybridMultilevel"/>
    <w:tmpl w:val="A0BE183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949167">
    <w:abstractNumId w:val="0"/>
  </w:num>
  <w:num w:numId="2" w16cid:durableId="1102998160">
    <w:abstractNumId w:val="1"/>
  </w:num>
  <w:num w:numId="3" w16cid:durableId="16881673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DAE"/>
    <w:rsid w:val="00020353"/>
    <w:rsid w:val="00042420"/>
    <w:rsid w:val="00083768"/>
    <w:rsid w:val="000B3DFD"/>
    <w:rsid w:val="000C54D9"/>
    <w:rsid w:val="000E2AAB"/>
    <w:rsid w:val="000E59A8"/>
    <w:rsid w:val="000F169C"/>
    <w:rsid w:val="00103ABC"/>
    <w:rsid w:val="00110E3A"/>
    <w:rsid w:val="00120DAE"/>
    <w:rsid w:val="00142247"/>
    <w:rsid w:val="001456B1"/>
    <w:rsid w:val="001D2623"/>
    <w:rsid w:val="001E1A65"/>
    <w:rsid w:val="001E75A6"/>
    <w:rsid w:val="0020755E"/>
    <w:rsid w:val="00232D9F"/>
    <w:rsid w:val="00296B41"/>
    <w:rsid w:val="002B7946"/>
    <w:rsid w:val="002D55F4"/>
    <w:rsid w:val="002F15E4"/>
    <w:rsid w:val="00300DB1"/>
    <w:rsid w:val="00373D3B"/>
    <w:rsid w:val="003759F3"/>
    <w:rsid w:val="00377A96"/>
    <w:rsid w:val="00377C47"/>
    <w:rsid w:val="003A0D4B"/>
    <w:rsid w:val="003A25A9"/>
    <w:rsid w:val="003C1688"/>
    <w:rsid w:val="003C4DE4"/>
    <w:rsid w:val="003D14A0"/>
    <w:rsid w:val="003D3562"/>
    <w:rsid w:val="003D5A9B"/>
    <w:rsid w:val="003F1F8B"/>
    <w:rsid w:val="003F4E32"/>
    <w:rsid w:val="00401837"/>
    <w:rsid w:val="004336DE"/>
    <w:rsid w:val="004537D9"/>
    <w:rsid w:val="004A702B"/>
    <w:rsid w:val="004B3471"/>
    <w:rsid w:val="004B48B7"/>
    <w:rsid w:val="004C601C"/>
    <w:rsid w:val="004D731C"/>
    <w:rsid w:val="00503DC2"/>
    <w:rsid w:val="00533C56"/>
    <w:rsid w:val="005A6CED"/>
    <w:rsid w:val="005B4D6E"/>
    <w:rsid w:val="005E7603"/>
    <w:rsid w:val="005F2987"/>
    <w:rsid w:val="00601A1D"/>
    <w:rsid w:val="00604F6C"/>
    <w:rsid w:val="00626A7D"/>
    <w:rsid w:val="00634D16"/>
    <w:rsid w:val="006A4501"/>
    <w:rsid w:val="006D544A"/>
    <w:rsid w:val="007074E6"/>
    <w:rsid w:val="00723279"/>
    <w:rsid w:val="00746136"/>
    <w:rsid w:val="00753860"/>
    <w:rsid w:val="007621ED"/>
    <w:rsid w:val="007702F0"/>
    <w:rsid w:val="00774029"/>
    <w:rsid w:val="007A789F"/>
    <w:rsid w:val="007B5B1B"/>
    <w:rsid w:val="007C6C32"/>
    <w:rsid w:val="007D02C6"/>
    <w:rsid w:val="007D1EAC"/>
    <w:rsid w:val="008163CD"/>
    <w:rsid w:val="0086176F"/>
    <w:rsid w:val="00867A2D"/>
    <w:rsid w:val="008A2C09"/>
    <w:rsid w:val="008A3426"/>
    <w:rsid w:val="008A543E"/>
    <w:rsid w:val="008F0E08"/>
    <w:rsid w:val="008F1D9F"/>
    <w:rsid w:val="0090021B"/>
    <w:rsid w:val="009073B2"/>
    <w:rsid w:val="009079B4"/>
    <w:rsid w:val="00971067"/>
    <w:rsid w:val="00992805"/>
    <w:rsid w:val="00992B7B"/>
    <w:rsid w:val="009D6B97"/>
    <w:rsid w:val="009E396F"/>
    <w:rsid w:val="009E46D3"/>
    <w:rsid w:val="009E7A5E"/>
    <w:rsid w:val="00A158FE"/>
    <w:rsid w:val="00A27258"/>
    <w:rsid w:val="00A365D0"/>
    <w:rsid w:val="00A8159F"/>
    <w:rsid w:val="00A82EFB"/>
    <w:rsid w:val="00A8486F"/>
    <w:rsid w:val="00AA00D5"/>
    <w:rsid w:val="00AA76C9"/>
    <w:rsid w:val="00AC4103"/>
    <w:rsid w:val="00AD2C4D"/>
    <w:rsid w:val="00AD69F8"/>
    <w:rsid w:val="00B1554E"/>
    <w:rsid w:val="00B213AE"/>
    <w:rsid w:val="00B240F0"/>
    <w:rsid w:val="00B30F94"/>
    <w:rsid w:val="00B45561"/>
    <w:rsid w:val="00B602AD"/>
    <w:rsid w:val="00BA753D"/>
    <w:rsid w:val="00BC5894"/>
    <w:rsid w:val="00BC7D20"/>
    <w:rsid w:val="00BD3E49"/>
    <w:rsid w:val="00C152B9"/>
    <w:rsid w:val="00C15EA9"/>
    <w:rsid w:val="00C35588"/>
    <w:rsid w:val="00C44528"/>
    <w:rsid w:val="00C75B37"/>
    <w:rsid w:val="00CB4982"/>
    <w:rsid w:val="00CF5F16"/>
    <w:rsid w:val="00CF692C"/>
    <w:rsid w:val="00D11007"/>
    <w:rsid w:val="00D13E26"/>
    <w:rsid w:val="00D37CF6"/>
    <w:rsid w:val="00D43191"/>
    <w:rsid w:val="00D53A0E"/>
    <w:rsid w:val="00D55A6F"/>
    <w:rsid w:val="00D6348A"/>
    <w:rsid w:val="00DB0879"/>
    <w:rsid w:val="00DB1945"/>
    <w:rsid w:val="00DB602F"/>
    <w:rsid w:val="00DE2F16"/>
    <w:rsid w:val="00DF088C"/>
    <w:rsid w:val="00E04025"/>
    <w:rsid w:val="00E1772D"/>
    <w:rsid w:val="00E21EE1"/>
    <w:rsid w:val="00E22C64"/>
    <w:rsid w:val="00E22E80"/>
    <w:rsid w:val="00E6564A"/>
    <w:rsid w:val="00E73F79"/>
    <w:rsid w:val="00E8162A"/>
    <w:rsid w:val="00E868F2"/>
    <w:rsid w:val="00EA1EF7"/>
    <w:rsid w:val="00EC5C9E"/>
    <w:rsid w:val="00EE2D3F"/>
    <w:rsid w:val="00EE65E9"/>
    <w:rsid w:val="00EF0228"/>
    <w:rsid w:val="00EF10F6"/>
    <w:rsid w:val="00EF5617"/>
    <w:rsid w:val="00F163A2"/>
    <w:rsid w:val="00F22F63"/>
    <w:rsid w:val="00F64A03"/>
    <w:rsid w:val="00F85FD1"/>
    <w:rsid w:val="00F94AE0"/>
    <w:rsid w:val="00FA0AB5"/>
    <w:rsid w:val="00FA25EE"/>
    <w:rsid w:val="00FC58F5"/>
    <w:rsid w:val="00FD2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4AACE"/>
  <w15:docId w15:val="{33426CD4-F45B-4A87-B5BA-9D525DECE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40" w:after="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List Paragraph"/>
    <w:uiPriority w:val="34"/>
    <w:qFormat/>
    <w:rsid w:val="000C639A"/>
    <w:pPr>
      <w:ind w:left="720"/>
      <w:contextualSpacing/>
    </w:pPr>
  </w:style>
  <w:style w:type="character" w:customStyle="1" w:styleId="30">
    <w:name w:val="Заголовок 3 Знак"/>
    <w:basedOn w:val="a0"/>
    <w:rsid w:val="004D3C89"/>
    <w:rPr>
      <w:rFonts w:ascii="Times New Roman" w:hAnsi="Times New Roman"/>
      <w:b/>
      <w:sz w:val="32"/>
      <w:szCs w:val="32"/>
      <w:lang w:eastAsia="ru-RU"/>
    </w:rPr>
  </w:style>
  <w:style w:type="paragraph" w:styleId="a5">
    <w:name w:val="Balloon Text"/>
    <w:link w:val="a6"/>
    <w:uiPriority w:val="99"/>
    <w:semiHidden/>
    <w:unhideWhenUsed/>
    <w:rsid w:val="00015C11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15C11"/>
    <w:rPr>
      <w:rFonts w:ascii="Arial" w:hAnsi="Arial" w:cs="Arial"/>
      <w:sz w:val="18"/>
      <w:szCs w:val="18"/>
      <w:lang w:eastAsia="en-US"/>
    </w:rPr>
  </w:style>
  <w:style w:type="character" w:styleId="a7">
    <w:name w:val="annotation reference"/>
    <w:basedOn w:val="a0"/>
    <w:uiPriority w:val="99"/>
    <w:semiHidden/>
    <w:unhideWhenUsed/>
    <w:rsid w:val="007806C3"/>
    <w:rPr>
      <w:sz w:val="16"/>
      <w:szCs w:val="16"/>
    </w:rPr>
  </w:style>
  <w:style w:type="paragraph" w:styleId="a8">
    <w:name w:val="annotation text"/>
    <w:link w:val="a9"/>
    <w:uiPriority w:val="99"/>
    <w:semiHidden/>
    <w:unhideWhenUsed/>
    <w:rsid w:val="007806C3"/>
    <w:pPr>
      <w:spacing w:line="240" w:lineRule="auto"/>
    </w:pPr>
    <w:rPr>
      <w:sz w:val="20"/>
      <w:szCs w:val="20"/>
    </w:rPr>
  </w:style>
  <w:style w:type="character" w:customStyle="1" w:styleId="a9">
    <w:name w:val="Текст примітки Знак"/>
    <w:basedOn w:val="a0"/>
    <w:link w:val="a8"/>
    <w:uiPriority w:val="99"/>
    <w:semiHidden/>
    <w:rsid w:val="007806C3"/>
    <w:rPr>
      <w:lang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806C3"/>
    <w:rPr>
      <w:b/>
      <w:bCs/>
    </w:rPr>
  </w:style>
  <w:style w:type="character" w:customStyle="1" w:styleId="ab">
    <w:name w:val="Тема примітки Знак"/>
    <w:basedOn w:val="a9"/>
    <w:link w:val="aa"/>
    <w:uiPriority w:val="99"/>
    <w:semiHidden/>
    <w:rsid w:val="007806C3"/>
    <w:rPr>
      <w:b/>
      <w:bCs/>
      <w:lang w:eastAsia="en-US"/>
    </w:rPr>
  </w:style>
  <w:style w:type="character" w:styleId="ac">
    <w:name w:val="Strong"/>
    <w:basedOn w:val="a0"/>
    <w:uiPriority w:val="22"/>
    <w:qFormat/>
    <w:rsid w:val="008B0D91"/>
    <w:rPr>
      <w:b/>
      <w:bCs/>
    </w:rPr>
  </w:style>
  <w:style w:type="character" w:customStyle="1" w:styleId="31">
    <w:name w:val="Основной текст (3)_"/>
    <w:basedOn w:val="a0"/>
    <w:link w:val="32"/>
    <w:rsid w:val="00E8475D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link w:val="31"/>
    <w:rsid w:val="00E8475D"/>
    <w:pPr>
      <w:widowControl w:val="0"/>
      <w:shd w:val="clear" w:color="auto" w:fill="FFFFFF"/>
      <w:spacing w:before="180" w:after="0" w:line="360" w:lineRule="exact"/>
      <w:jc w:val="center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uiPriority w:val="9"/>
    <w:semiHidden/>
    <w:rsid w:val="00EB23E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10">
    <w:name w:val="1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e">
    <w:name w:val="header"/>
    <w:basedOn w:val="a"/>
    <w:link w:val="af"/>
    <w:uiPriority w:val="99"/>
    <w:unhideWhenUsed/>
    <w:rsid w:val="00E73F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E73F79"/>
  </w:style>
  <w:style w:type="paragraph" w:styleId="af0">
    <w:name w:val="footer"/>
    <w:basedOn w:val="a"/>
    <w:link w:val="af1"/>
    <w:uiPriority w:val="99"/>
    <w:unhideWhenUsed/>
    <w:rsid w:val="00E73F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E73F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iwitePVs786B/LkpyCmNckmUSw==">CgMxLjAyDmgucGNzbnR1bGVwY3N0OAByITFSMHdDRDZYcUFpVmxOX1JITWVnZVVmeWl4N2lKc0x2Ug==</go:docsCustomData>
</go:gDocsCustomXmlDataStorage>
</file>

<file path=customXml/itemProps1.xml><?xml version="1.0" encoding="utf-8"?>
<ds:datastoreItem xmlns:ds="http://schemas.openxmlformats.org/officeDocument/2006/customXml" ds:itemID="{3F83E6E9-3338-41DB-9DEC-787816ED9C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7624</Words>
  <Characters>4347</Characters>
  <Application>Microsoft Office Word</Application>
  <DocSecurity>0</DocSecurity>
  <Lines>36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yakymchuk.m</dc:creator>
  <cp:keywords/>
  <dc:description/>
  <cp:lastModifiedBy>Íra ZVARYCH</cp:lastModifiedBy>
  <cp:revision>8</cp:revision>
  <cp:lastPrinted>2026-10-09T11:22:00Z</cp:lastPrinted>
  <dcterms:created xsi:type="dcterms:W3CDTF">2026-10-08T11:50:00Z</dcterms:created>
  <dcterms:modified xsi:type="dcterms:W3CDTF">2026-10-09T12:16:00Z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-1099106158</vt:i4>
  </property>
</Properties>
</file>