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C6E" w:rsidRDefault="008D5C6E" w:rsidP="00B710F1">
      <w:pPr>
        <w:rPr>
          <w:b/>
          <w:sz w:val="28"/>
          <w:szCs w:val="28"/>
          <w:lang w:val="uk-UA"/>
        </w:rPr>
      </w:pPr>
    </w:p>
    <w:p w:rsidR="009829F1" w:rsidRDefault="009829F1" w:rsidP="00E22735">
      <w:pPr>
        <w:jc w:val="center"/>
        <w:rPr>
          <w:b/>
          <w:sz w:val="28"/>
          <w:szCs w:val="28"/>
          <w:lang w:val="uk-UA"/>
        </w:rPr>
      </w:pPr>
    </w:p>
    <w:p w:rsidR="00E22735" w:rsidRPr="0017236A" w:rsidRDefault="00E22735" w:rsidP="00E22735">
      <w:pPr>
        <w:jc w:val="center"/>
        <w:rPr>
          <w:b/>
          <w:sz w:val="28"/>
          <w:szCs w:val="28"/>
          <w:lang w:val="uk-UA"/>
        </w:rPr>
      </w:pPr>
      <w:r w:rsidRPr="0017236A">
        <w:rPr>
          <w:b/>
          <w:sz w:val="28"/>
          <w:szCs w:val="28"/>
          <w:lang w:val="uk-UA"/>
        </w:rPr>
        <w:t>ПОРЯДОК ДЕННИЙ</w:t>
      </w:r>
    </w:p>
    <w:p w:rsidR="00E22735" w:rsidRPr="0017236A" w:rsidRDefault="00E22735" w:rsidP="00E22735">
      <w:pPr>
        <w:jc w:val="center"/>
        <w:rPr>
          <w:b/>
          <w:sz w:val="28"/>
          <w:szCs w:val="28"/>
          <w:lang w:val="uk-UA"/>
        </w:rPr>
      </w:pPr>
    </w:p>
    <w:p w:rsidR="00E22735" w:rsidRPr="0017236A" w:rsidRDefault="00E22735" w:rsidP="00E22735">
      <w:pPr>
        <w:jc w:val="center"/>
        <w:rPr>
          <w:b/>
          <w:sz w:val="28"/>
          <w:szCs w:val="28"/>
          <w:lang w:val="uk-UA"/>
        </w:rPr>
      </w:pPr>
      <w:r w:rsidRPr="0017236A">
        <w:rPr>
          <w:b/>
          <w:sz w:val="28"/>
          <w:szCs w:val="28"/>
          <w:lang w:val="uk-UA"/>
        </w:rPr>
        <w:t>Засідання постійної комісії з питань сільського</w:t>
      </w:r>
    </w:p>
    <w:p w:rsidR="00E22735" w:rsidRPr="0017236A" w:rsidRDefault="00E22735" w:rsidP="00E22735">
      <w:pPr>
        <w:jc w:val="center"/>
        <w:rPr>
          <w:b/>
          <w:sz w:val="28"/>
          <w:szCs w:val="28"/>
          <w:lang w:val="uk-UA"/>
        </w:rPr>
      </w:pPr>
      <w:r w:rsidRPr="0017236A">
        <w:rPr>
          <w:b/>
          <w:sz w:val="28"/>
          <w:szCs w:val="28"/>
          <w:lang w:val="uk-UA"/>
        </w:rPr>
        <w:t xml:space="preserve"> господарства, продовольства, земельних відносин</w:t>
      </w:r>
    </w:p>
    <w:p w:rsidR="00E22735" w:rsidRDefault="00E22735" w:rsidP="00E22735">
      <w:pPr>
        <w:jc w:val="both"/>
        <w:rPr>
          <w:sz w:val="28"/>
          <w:szCs w:val="28"/>
          <w:lang w:val="uk-UA"/>
        </w:rPr>
      </w:pPr>
    </w:p>
    <w:p w:rsidR="00E22735" w:rsidRDefault="00E22735" w:rsidP="00E22735">
      <w:pPr>
        <w:jc w:val="both"/>
        <w:rPr>
          <w:sz w:val="28"/>
          <w:szCs w:val="28"/>
          <w:lang w:val="uk-UA"/>
        </w:rPr>
      </w:pPr>
    </w:p>
    <w:p w:rsidR="00E22735" w:rsidRPr="00F4559D" w:rsidRDefault="00661AB3" w:rsidP="00E22735">
      <w:pPr>
        <w:jc w:val="right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15</w:t>
      </w:r>
      <w:r w:rsidR="00057DD2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жовтня 2026</w:t>
      </w:r>
      <w:r w:rsidR="00E22735" w:rsidRPr="00F4559D">
        <w:rPr>
          <w:b/>
          <w:sz w:val="28"/>
          <w:szCs w:val="28"/>
          <w:lang w:val="uk-UA"/>
        </w:rPr>
        <w:t xml:space="preserve"> року</w:t>
      </w:r>
    </w:p>
    <w:p w:rsidR="00E22735" w:rsidRPr="00162CCD" w:rsidRDefault="00F0206C" w:rsidP="00E22735">
      <w:pPr>
        <w:jc w:val="right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(початок о 09.3</w:t>
      </w:r>
      <w:r w:rsidR="00057DD2">
        <w:rPr>
          <w:i/>
          <w:sz w:val="28"/>
          <w:szCs w:val="28"/>
          <w:lang w:val="uk-UA"/>
        </w:rPr>
        <w:t>0</w:t>
      </w:r>
      <w:r w:rsidR="00E22735" w:rsidRPr="00162CCD">
        <w:rPr>
          <w:i/>
          <w:sz w:val="28"/>
          <w:szCs w:val="28"/>
          <w:lang w:val="uk-UA"/>
        </w:rPr>
        <w:t xml:space="preserve">, </w:t>
      </w:r>
      <w:proofErr w:type="spellStart"/>
      <w:r w:rsidR="00251C9F">
        <w:rPr>
          <w:i/>
          <w:sz w:val="28"/>
          <w:szCs w:val="28"/>
          <w:lang w:val="uk-UA"/>
        </w:rPr>
        <w:t>конференц-</w:t>
      </w:r>
      <w:proofErr w:type="spellEnd"/>
      <w:r w:rsidR="00251C9F">
        <w:rPr>
          <w:i/>
          <w:sz w:val="28"/>
          <w:szCs w:val="28"/>
          <w:lang w:val="uk-UA"/>
        </w:rPr>
        <w:t xml:space="preserve"> зала </w:t>
      </w:r>
      <w:proofErr w:type="spellStart"/>
      <w:r w:rsidR="00251C9F">
        <w:rPr>
          <w:i/>
          <w:sz w:val="28"/>
          <w:szCs w:val="28"/>
          <w:lang w:val="uk-UA"/>
        </w:rPr>
        <w:t>КП</w:t>
      </w:r>
      <w:proofErr w:type="spellEnd"/>
      <w:r w:rsidR="00251C9F">
        <w:rPr>
          <w:i/>
          <w:sz w:val="28"/>
          <w:szCs w:val="28"/>
          <w:lang w:val="uk-UA"/>
        </w:rPr>
        <w:t xml:space="preserve"> «</w:t>
      </w:r>
      <w:proofErr w:type="spellStart"/>
      <w:r w:rsidR="00661AB3">
        <w:rPr>
          <w:i/>
          <w:sz w:val="28"/>
          <w:szCs w:val="28"/>
          <w:lang w:val="uk-UA"/>
        </w:rPr>
        <w:t>Волиньприродресурс</w:t>
      </w:r>
      <w:proofErr w:type="spellEnd"/>
      <w:r w:rsidR="00251C9F">
        <w:rPr>
          <w:i/>
          <w:sz w:val="28"/>
          <w:szCs w:val="28"/>
          <w:lang w:val="uk-UA"/>
        </w:rPr>
        <w:t>»</w:t>
      </w:r>
      <w:r w:rsidR="00E22735" w:rsidRPr="00162CCD">
        <w:rPr>
          <w:i/>
          <w:sz w:val="28"/>
          <w:szCs w:val="28"/>
          <w:lang w:val="uk-UA"/>
        </w:rPr>
        <w:t>)</w:t>
      </w:r>
    </w:p>
    <w:p w:rsidR="00E22735" w:rsidRPr="0017236A" w:rsidRDefault="00E22735" w:rsidP="00E22735">
      <w:pPr>
        <w:rPr>
          <w:sz w:val="28"/>
          <w:szCs w:val="28"/>
          <w:lang w:val="uk-UA"/>
        </w:rPr>
      </w:pPr>
    </w:p>
    <w:p w:rsidR="00E22735" w:rsidRPr="00FE0D40" w:rsidRDefault="00E22735" w:rsidP="00E22735">
      <w:pPr>
        <w:jc w:val="both"/>
        <w:rPr>
          <w:b/>
          <w:sz w:val="28"/>
          <w:szCs w:val="28"/>
          <w:lang w:val="uk-UA"/>
        </w:rPr>
      </w:pPr>
    </w:p>
    <w:p w:rsidR="00E22735" w:rsidRPr="00D21933" w:rsidRDefault="00E22735" w:rsidP="001044A8">
      <w:pPr>
        <w:ind w:firstLine="708"/>
        <w:jc w:val="both"/>
        <w:rPr>
          <w:b/>
          <w:sz w:val="28"/>
          <w:szCs w:val="28"/>
          <w:lang w:val="uk-UA"/>
        </w:rPr>
      </w:pPr>
      <w:r w:rsidRPr="00EE0D81">
        <w:rPr>
          <w:sz w:val="28"/>
          <w:szCs w:val="28"/>
          <w:lang w:val="uk-UA"/>
        </w:rPr>
        <w:t xml:space="preserve">1. </w:t>
      </w:r>
      <w:r w:rsidRPr="00D21933">
        <w:rPr>
          <w:b/>
          <w:sz w:val="28"/>
          <w:szCs w:val="28"/>
          <w:lang w:val="uk-UA"/>
        </w:rPr>
        <w:t>Про порядок денний засідання постійної комісії з питань сільського господарства, продовольства, земельних відносин</w:t>
      </w:r>
    </w:p>
    <w:p w:rsidR="00E22735" w:rsidRPr="00EE0D81" w:rsidRDefault="00E22735" w:rsidP="001044A8">
      <w:pPr>
        <w:pStyle w:val="a3"/>
        <w:jc w:val="both"/>
        <w:rPr>
          <w:sz w:val="28"/>
          <w:szCs w:val="28"/>
          <w:lang w:val="uk-UA"/>
        </w:rPr>
      </w:pPr>
      <w:r w:rsidRPr="00EE0D81">
        <w:rPr>
          <w:b/>
          <w:i/>
          <w:sz w:val="28"/>
          <w:szCs w:val="28"/>
          <w:u w:val="single"/>
          <w:lang w:val="uk-UA"/>
        </w:rPr>
        <w:t>Інформує</w:t>
      </w:r>
      <w:r w:rsidRPr="00EE0D81">
        <w:rPr>
          <w:b/>
          <w:sz w:val="28"/>
          <w:szCs w:val="28"/>
          <w:lang w:val="uk-UA"/>
        </w:rPr>
        <w:t xml:space="preserve"> : Микола </w:t>
      </w:r>
      <w:proofErr w:type="spellStart"/>
      <w:r w:rsidRPr="00EE0D81">
        <w:rPr>
          <w:b/>
          <w:sz w:val="28"/>
          <w:szCs w:val="28"/>
          <w:lang w:val="uk-UA"/>
        </w:rPr>
        <w:t>Макарук</w:t>
      </w:r>
      <w:proofErr w:type="spellEnd"/>
      <w:r w:rsidRPr="00EE0D81">
        <w:rPr>
          <w:sz w:val="28"/>
          <w:szCs w:val="28"/>
          <w:lang w:val="uk-UA"/>
        </w:rPr>
        <w:t xml:space="preserve"> –  голова комісії.</w:t>
      </w:r>
    </w:p>
    <w:p w:rsidR="00C82DAB" w:rsidRDefault="00C82DAB" w:rsidP="006F41E4">
      <w:pPr>
        <w:jc w:val="both"/>
        <w:rPr>
          <w:bCs/>
          <w:sz w:val="28"/>
          <w:szCs w:val="28"/>
          <w:lang w:val="uk-UA"/>
        </w:rPr>
      </w:pPr>
    </w:p>
    <w:p w:rsidR="0083056A" w:rsidRPr="00D21933" w:rsidRDefault="00661AB3" w:rsidP="008015B1">
      <w:pPr>
        <w:ind w:firstLine="708"/>
        <w:jc w:val="both"/>
        <w:rPr>
          <w:sz w:val="28"/>
          <w:szCs w:val="28"/>
          <w:lang w:val="uk-UA" w:eastAsia="en-US"/>
        </w:rPr>
      </w:pPr>
      <w:r>
        <w:rPr>
          <w:bCs/>
          <w:sz w:val="28"/>
          <w:szCs w:val="28"/>
          <w:lang w:val="uk-UA"/>
        </w:rPr>
        <w:t>2</w:t>
      </w:r>
      <w:r w:rsidR="00C82DAB">
        <w:rPr>
          <w:bCs/>
          <w:sz w:val="28"/>
          <w:szCs w:val="28"/>
          <w:lang w:val="uk-UA"/>
        </w:rPr>
        <w:t xml:space="preserve">. </w:t>
      </w:r>
      <w:r w:rsidR="00AB415F">
        <w:rPr>
          <w:b/>
          <w:sz w:val="28"/>
          <w:szCs w:val="28"/>
          <w:lang w:val="uk-UA" w:eastAsia="en-US"/>
        </w:rPr>
        <w:t xml:space="preserve">Про </w:t>
      </w:r>
      <w:proofErr w:type="spellStart"/>
      <w:r w:rsidR="00AB415F">
        <w:rPr>
          <w:b/>
          <w:sz w:val="28"/>
          <w:szCs w:val="28"/>
          <w:lang w:val="uk-UA" w:eastAsia="en-US"/>
        </w:rPr>
        <w:t>проєкт</w:t>
      </w:r>
      <w:proofErr w:type="spellEnd"/>
      <w:r w:rsidR="00AB415F">
        <w:rPr>
          <w:b/>
          <w:sz w:val="28"/>
          <w:szCs w:val="28"/>
          <w:lang w:val="uk-UA" w:eastAsia="en-US"/>
        </w:rPr>
        <w:t xml:space="preserve"> рішення обласної ради «</w:t>
      </w:r>
      <w:r w:rsidR="00960F27">
        <w:rPr>
          <w:b/>
          <w:sz w:val="28"/>
          <w:szCs w:val="28"/>
          <w:lang w:val="uk-UA" w:eastAsia="en-US"/>
        </w:rPr>
        <w:t>Про регіональні Правила надання довгострокових позик на житлове будівництво».</w:t>
      </w:r>
    </w:p>
    <w:p w:rsidR="00DE7C22" w:rsidRDefault="0083056A" w:rsidP="00DE7C22">
      <w:pPr>
        <w:pStyle w:val="2"/>
        <w:shd w:val="clear" w:color="auto" w:fill="FFFFFF"/>
        <w:spacing w:before="0" w:line="276" w:lineRule="auto"/>
        <w:ind w:firstLine="708"/>
        <w:jc w:val="both"/>
        <w:rPr>
          <w:rFonts w:ascii="Times New Roman" w:hAnsi="Times New Roman" w:cs="Times New Roman"/>
          <w:b w:val="0"/>
          <w:color w:val="auto"/>
          <w:sz w:val="28"/>
          <w:szCs w:val="28"/>
          <w:lang w:val="uk-UA"/>
        </w:rPr>
      </w:pPr>
      <w:r w:rsidRPr="00912810">
        <w:rPr>
          <w:rFonts w:ascii="Times New Roman" w:hAnsi="Times New Roman" w:cs="Times New Roman"/>
          <w:i/>
          <w:color w:val="auto"/>
          <w:sz w:val="28"/>
          <w:szCs w:val="28"/>
          <w:u w:val="single"/>
          <w:lang w:val="uk-UA" w:eastAsia="en-US"/>
        </w:rPr>
        <w:t>Інформує</w:t>
      </w:r>
      <w:r w:rsidRPr="006F2E4F">
        <w:rPr>
          <w:rFonts w:ascii="Times New Roman" w:hAnsi="Times New Roman" w:cs="Times New Roman"/>
          <w:i/>
          <w:color w:val="auto"/>
          <w:sz w:val="28"/>
          <w:szCs w:val="28"/>
          <w:lang w:val="uk-UA" w:eastAsia="en-US"/>
        </w:rPr>
        <w:t xml:space="preserve"> :</w:t>
      </w:r>
      <w:r w:rsidRPr="00912810">
        <w:rPr>
          <w:rFonts w:ascii="Times New Roman" w:hAnsi="Times New Roman" w:cs="Times New Roman"/>
          <w:color w:val="auto"/>
          <w:sz w:val="28"/>
          <w:szCs w:val="28"/>
          <w:lang w:val="uk-UA" w:eastAsia="en-US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lang w:val="uk-UA" w:eastAsia="en-US"/>
        </w:rPr>
        <w:t>Смолярчук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lang w:val="uk-UA" w:eastAsia="en-US"/>
        </w:rPr>
        <w:t xml:space="preserve"> Віктор Михайл</w:t>
      </w:r>
      <w:r w:rsidR="000D5771">
        <w:rPr>
          <w:rFonts w:ascii="Times New Roman" w:hAnsi="Times New Roman" w:cs="Times New Roman"/>
          <w:color w:val="auto"/>
          <w:sz w:val="28"/>
          <w:szCs w:val="28"/>
          <w:lang w:val="uk-UA" w:eastAsia="en-US"/>
        </w:rPr>
        <w:t>о</w:t>
      </w:r>
      <w:r>
        <w:rPr>
          <w:rFonts w:ascii="Times New Roman" w:hAnsi="Times New Roman" w:cs="Times New Roman"/>
          <w:color w:val="auto"/>
          <w:sz w:val="28"/>
          <w:szCs w:val="28"/>
          <w:lang w:val="uk-UA" w:eastAsia="en-US"/>
        </w:rPr>
        <w:t>вич</w:t>
      </w:r>
      <w:r w:rsidRPr="00912810">
        <w:rPr>
          <w:rFonts w:ascii="Times New Roman" w:hAnsi="Times New Roman" w:cs="Times New Roman"/>
          <w:color w:val="auto"/>
          <w:sz w:val="28"/>
          <w:szCs w:val="28"/>
          <w:lang w:val="uk-UA" w:eastAsia="en-US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  <w:lang w:val="uk-UA" w:eastAsia="en-US"/>
        </w:rPr>
        <w:t>–</w:t>
      </w:r>
      <w:r w:rsidRPr="00912810">
        <w:rPr>
          <w:rFonts w:ascii="Times New Roman" w:hAnsi="Times New Roman" w:cs="Times New Roman"/>
          <w:color w:val="auto"/>
          <w:sz w:val="28"/>
          <w:szCs w:val="28"/>
          <w:lang w:val="uk-UA" w:eastAsia="en-US"/>
        </w:rPr>
        <w:t xml:space="preserve"> </w:t>
      </w:r>
      <w:r>
        <w:rPr>
          <w:rFonts w:ascii="Times New Roman" w:hAnsi="Times New Roman" w:cs="Times New Roman"/>
          <w:b w:val="0"/>
          <w:color w:val="auto"/>
          <w:sz w:val="28"/>
          <w:szCs w:val="28"/>
          <w:lang w:val="uk-UA" w:eastAsia="en-US"/>
        </w:rPr>
        <w:t xml:space="preserve">голова </w:t>
      </w:r>
      <w:proofErr w:type="spellStart"/>
      <w:r>
        <w:rPr>
          <w:rFonts w:ascii="Times New Roman" w:hAnsi="Times New Roman" w:cs="Times New Roman"/>
          <w:b w:val="0"/>
          <w:color w:val="auto"/>
          <w:sz w:val="28"/>
          <w:szCs w:val="28"/>
          <w:lang w:val="uk-UA" w:eastAsia="en-US"/>
        </w:rPr>
        <w:t>КП</w:t>
      </w:r>
      <w:proofErr w:type="spellEnd"/>
      <w:r>
        <w:rPr>
          <w:rFonts w:ascii="Times New Roman" w:hAnsi="Times New Roman" w:cs="Times New Roman"/>
          <w:b w:val="0"/>
          <w:color w:val="auto"/>
          <w:sz w:val="28"/>
          <w:szCs w:val="28"/>
          <w:lang w:val="uk-UA" w:eastAsia="en-US"/>
        </w:rPr>
        <w:t xml:space="preserve"> </w:t>
      </w:r>
      <w:r w:rsidRPr="008015B1">
        <w:rPr>
          <w:rFonts w:ascii="Times New Roman" w:hAnsi="Times New Roman" w:cs="Times New Roman"/>
          <w:b w:val="0"/>
          <w:color w:val="auto"/>
          <w:sz w:val="28"/>
          <w:szCs w:val="28"/>
          <w:lang w:val="uk-UA" w:eastAsia="en-US"/>
        </w:rPr>
        <w:t>«</w:t>
      </w:r>
      <w:proofErr w:type="spellStart"/>
      <w:r w:rsidR="000D5771" w:rsidRPr="008015B1">
        <w:rPr>
          <w:rFonts w:ascii="Times New Roman" w:hAnsi="Times New Roman" w:cs="Times New Roman"/>
          <w:b w:val="0"/>
          <w:color w:val="auto"/>
          <w:sz w:val="28"/>
          <w:szCs w:val="28"/>
        </w:rPr>
        <w:t>Волинський</w:t>
      </w:r>
      <w:proofErr w:type="spellEnd"/>
      <w:r w:rsidR="000D5771" w:rsidRPr="008015B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proofErr w:type="spellStart"/>
      <w:r w:rsidR="000D5771" w:rsidRPr="008015B1">
        <w:rPr>
          <w:rFonts w:ascii="Times New Roman" w:hAnsi="Times New Roman" w:cs="Times New Roman"/>
          <w:b w:val="0"/>
          <w:color w:val="auto"/>
          <w:sz w:val="28"/>
          <w:szCs w:val="28"/>
        </w:rPr>
        <w:t>обласний</w:t>
      </w:r>
      <w:proofErr w:type="spellEnd"/>
      <w:r w:rsidR="000D5771" w:rsidRPr="008015B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фонд </w:t>
      </w:r>
      <w:proofErr w:type="spellStart"/>
      <w:r w:rsidR="000D5771" w:rsidRPr="008015B1">
        <w:rPr>
          <w:rFonts w:ascii="Times New Roman" w:hAnsi="Times New Roman" w:cs="Times New Roman"/>
          <w:b w:val="0"/>
          <w:color w:val="auto"/>
          <w:sz w:val="28"/>
          <w:szCs w:val="28"/>
        </w:rPr>
        <w:t>підтримки</w:t>
      </w:r>
      <w:proofErr w:type="spellEnd"/>
      <w:r w:rsidR="000D5771" w:rsidRPr="008015B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proofErr w:type="spellStart"/>
      <w:r w:rsidR="000D5771" w:rsidRPr="008015B1">
        <w:rPr>
          <w:rFonts w:ascii="Times New Roman" w:hAnsi="Times New Roman" w:cs="Times New Roman"/>
          <w:b w:val="0"/>
          <w:color w:val="auto"/>
          <w:sz w:val="28"/>
          <w:szCs w:val="28"/>
        </w:rPr>
        <w:t>індивідуального</w:t>
      </w:r>
      <w:proofErr w:type="spellEnd"/>
      <w:r w:rsidR="000D5771" w:rsidRPr="008015B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proofErr w:type="spellStart"/>
      <w:r w:rsidR="000D5771" w:rsidRPr="008015B1">
        <w:rPr>
          <w:rFonts w:ascii="Times New Roman" w:hAnsi="Times New Roman" w:cs="Times New Roman"/>
          <w:b w:val="0"/>
          <w:color w:val="auto"/>
          <w:sz w:val="28"/>
          <w:szCs w:val="28"/>
        </w:rPr>
        <w:t>житлового</w:t>
      </w:r>
      <w:proofErr w:type="spellEnd"/>
      <w:r w:rsidR="000D5771" w:rsidRPr="008015B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proofErr w:type="spellStart"/>
      <w:r w:rsidR="000D5771" w:rsidRPr="008015B1">
        <w:rPr>
          <w:rFonts w:ascii="Times New Roman" w:hAnsi="Times New Roman" w:cs="Times New Roman"/>
          <w:b w:val="0"/>
          <w:color w:val="auto"/>
          <w:sz w:val="28"/>
          <w:szCs w:val="28"/>
        </w:rPr>
        <w:t>будівництва</w:t>
      </w:r>
      <w:proofErr w:type="spellEnd"/>
      <w:r w:rsidR="000D5771" w:rsidRPr="008015B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на </w:t>
      </w:r>
      <w:proofErr w:type="spellStart"/>
      <w:r w:rsidR="000D5771" w:rsidRPr="008015B1">
        <w:rPr>
          <w:rFonts w:ascii="Times New Roman" w:hAnsi="Times New Roman" w:cs="Times New Roman"/>
          <w:b w:val="0"/>
          <w:color w:val="auto"/>
          <w:sz w:val="28"/>
          <w:szCs w:val="28"/>
        </w:rPr>
        <w:t>селі</w:t>
      </w:r>
      <w:proofErr w:type="spellEnd"/>
      <w:r w:rsidR="000D5771" w:rsidRPr="008015B1">
        <w:rPr>
          <w:rFonts w:ascii="Times New Roman" w:hAnsi="Times New Roman" w:cs="Times New Roman"/>
          <w:b w:val="0"/>
          <w:color w:val="auto"/>
          <w:sz w:val="28"/>
          <w:szCs w:val="28"/>
        </w:rPr>
        <w:t>»</w:t>
      </w:r>
      <w:r w:rsidR="009E5818">
        <w:rPr>
          <w:rFonts w:ascii="Times New Roman" w:hAnsi="Times New Roman" w:cs="Times New Roman"/>
          <w:b w:val="0"/>
          <w:color w:val="auto"/>
          <w:sz w:val="28"/>
          <w:szCs w:val="28"/>
          <w:lang w:val="uk-UA"/>
        </w:rPr>
        <w:t>.</w:t>
      </w:r>
    </w:p>
    <w:p w:rsidR="00F7689A" w:rsidRDefault="00F7689A" w:rsidP="00661AB3">
      <w:pPr>
        <w:jc w:val="both"/>
        <w:rPr>
          <w:lang w:val="uk-UA"/>
        </w:rPr>
      </w:pPr>
    </w:p>
    <w:p w:rsidR="00912810" w:rsidRPr="00912810" w:rsidRDefault="00F0206C" w:rsidP="00912810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912810" w:rsidRPr="00912810">
        <w:rPr>
          <w:sz w:val="28"/>
          <w:szCs w:val="28"/>
          <w:lang w:val="uk-UA"/>
        </w:rPr>
        <w:t>. Різне:</w:t>
      </w:r>
    </w:p>
    <w:sectPr w:rsidR="00912810" w:rsidRPr="00912810" w:rsidSect="008D5C6E">
      <w:pgSz w:w="11906" w:h="16838"/>
      <w:pgMar w:top="0" w:right="850" w:bottom="850" w:left="156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8D5C6E"/>
    <w:rsid w:val="00027DFA"/>
    <w:rsid w:val="00032356"/>
    <w:rsid w:val="00057DD2"/>
    <w:rsid w:val="00096F6F"/>
    <w:rsid w:val="000A63DF"/>
    <w:rsid w:val="000B3CB6"/>
    <w:rsid w:val="000D5771"/>
    <w:rsid w:val="001044A8"/>
    <w:rsid w:val="00114BD9"/>
    <w:rsid w:val="001B2C3C"/>
    <w:rsid w:val="002103EF"/>
    <w:rsid w:val="002339F7"/>
    <w:rsid w:val="00251C9F"/>
    <w:rsid w:val="002544AE"/>
    <w:rsid w:val="002A6982"/>
    <w:rsid w:val="002A6C63"/>
    <w:rsid w:val="002E66FC"/>
    <w:rsid w:val="0032789D"/>
    <w:rsid w:val="0035737E"/>
    <w:rsid w:val="00376894"/>
    <w:rsid w:val="00390630"/>
    <w:rsid w:val="00433115"/>
    <w:rsid w:val="00451088"/>
    <w:rsid w:val="0045431B"/>
    <w:rsid w:val="00475924"/>
    <w:rsid w:val="004910C4"/>
    <w:rsid w:val="00497FB7"/>
    <w:rsid w:val="004A6883"/>
    <w:rsid w:val="004C1179"/>
    <w:rsid w:val="0050444E"/>
    <w:rsid w:val="005C3297"/>
    <w:rsid w:val="005C4CE0"/>
    <w:rsid w:val="005E7F63"/>
    <w:rsid w:val="00606E6B"/>
    <w:rsid w:val="00661AB3"/>
    <w:rsid w:val="00677A28"/>
    <w:rsid w:val="00690F97"/>
    <w:rsid w:val="006D5B58"/>
    <w:rsid w:val="006E4138"/>
    <w:rsid w:val="006F2A53"/>
    <w:rsid w:val="006F2E4F"/>
    <w:rsid w:val="006F41E4"/>
    <w:rsid w:val="007500ED"/>
    <w:rsid w:val="007566D0"/>
    <w:rsid w:val="00767409"/>
    <w:rsid w:val="007771B9"/>
    <w:rsid w:val="007B729A"/>
    <w:rsid w:val="007E6117"/>
    <w:rsid w:val="008015B1"/>
    <w:rsid w:val="0083056A"/>
    <w:rsid w:val="00873A0B"/>
    <w:rsid w:val="008A315B"/>
    <w:rsid w:val="008D5C6E"/>
    <w:rsid w:val="008E557C"/>
    <w:rsid w:val="008F3361"/>
    <w:rsid w:val="00912810"/>
    <w:rsid w:val="00913D13"/>
    <w:rsid w:val="00957795"/>
    <w:rsid w:val="00960F27"/>
    <w:rsid w:val="0096519E"/>
    <w:rsid w:val="0096761D"/>
    <w:rsid w:val="00973379"/>
    <w:rsid w:val="009829F1"/>
    <w:rsid w:val="009859E2"/>
    <w:rsid w:val="009E5818"/>
    <w:rsid w:val="00A17F82"/>
    <w:rsid w:val="00A70FC3"/>
    <w:rsid w:val="00A757B7"/>
    <w:rsid w:val="00AA4F3E"/>
    <w:rsid w:val="00AB415F"/>
    <w:rsid w:val="00B13FC2"/>
    <w:rsid w:val="00B710F1"/>
    <w:rsid w:val="00BD1222"/>
    <w:rsid w:val="00BE5958"/>
    <w:rsid w:val="00C60304"/>
    <w:rsid w:val="00C82DAB"/>
    <w:rsid w:val="00CB1A93"/>
    <w:rsid w:val="00CC2AB5"/>
    <w:rsid w:val="00D10235"/>
    <w:rsid w:val="00D21933"/>
    <w:rsid w:val="00D52320"/>
    <w:rsid w:val="00D90FB8"/>
    <w:rsid w:val="00DB44A4"/>
    <w:rsid w:val="00DE7C22"/>
    <w:rsid w:val="00E22735"/>
    <w:rsid w:val="00EA382F"/>
    <w:rsid w:val="00EB3806"/>
    <w:rsid w:val="00EC1D9A"/>
    <w:rsid w:val="00EC1DF1"/>
    <w:rsid w:val="00EE0D81"/>
    <w:rsid w:val="00EE3E15"/>
    <w:rsid w:val="00EF5217"/>
    <w:rsid w:val="00F0206C"/>
    <w:rsid w:val="00F4559D"/>
    <w:rsid w:val="00F71FDA"/>
    <w:rsid w:val="00F75D1A"/>
    <w:rsid w:val="00F7689A"/>
    <w:rsid w:val="00FD56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5C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uk-UA"/>
    </w:rPr>
  </w:style>
  <w:style w:type="paragraph" w:styleId="1">
    <w:name w:val="heading 1"/>
    <w:basedOn w:val="a"/>
    <w:next w:val="a"/>
    <w:link w:val="10"/>
    <w:qFormat/>
    <w:rsid w:val="008D5C6E"/>
    <w:pPr>
      <w:keepNext/>
      <w:ind w:left="709" w:right="849"/>
      <w:jc w:val="center"/>
      <w:outlineLvl w:val="0"/>
    </w:pPr>
    <w:rPr>
      <w:sz w:val="32"/>
      <w:lang w:val="uk-UA"/>
    </w:rPr>
  </w:style>
  <w:style w:type="paragraph" w:styleId="2">
    <w:name w:val="heading 2"/>
    <w:basedOn w:val="a"/>
    <w:next w:val="a"/>
    <w:link w:val="20"/>
    <w:uiPriority w:val="9"/>
    <w:unhideWhenUsed/>
    <w:qFormat/>
    <w:rsid w:val="0091281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D5C6E"/>
    <w:rPr>
      <w:rFonts w:ascii="Times New Roman" w:eastAsia="Times New Roman" w:hAnsi="Times New Roman" w:cs="Times New Roman"/>
      <w:sz w:val="32"/>
      <w:szCs w:val="20"/>
      <w:lang w:eastAsia="uk-UA"/>
    </w:rPr>
  </w:style>
  <w:style w:type="paragraph" w:styleId="a3">
    <w:name w:val="List Paragraph"/>
    <w:basedOn w:val="a"/>
    <w:uiPriority w:val="34"/>
    <w:qFormat/>
    <w:rsid w:val="008D5C6E"/>
    <w:pPr>
      <w:ind w:left="720"/>
      <w:contextualSpacing/>
    </w:pPr>
  </w:style>
  <w:style w:type="character" w:styleId="a4">
    <w:name w:val="Strong"/>
    <w:basedOn w:val="a0"/>
    <w:uiPriority w:val="22"/>
    <w:qFormat/>
    <w:rsid w:val="000A63DF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91281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585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1100</TotalTime>
  <Pages>1</Pages>
  <Words>396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lukyanchuk.i</dc:creator>
  <cp:lastModifiedBy>lukyanchuk.i</cp:lastModifiedBy>
  <cp:revision>61</cp:revision>
  <cp:lastPrinted>2025-12-16T13:08:00Z</cp:lastPrinted>
  <dcterms:created xsi:type="dcterms:W3CDTF">2022-02-23T10:12:00Z</dcterms:created>
  <dcterms:modified xsi:type="dcterms:W3CDTF">2026-10-13T12:34:00Z</dcterms:modified>
</cp:coreProperties>
</file>