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8C0F" w14:textId="73FBC42F" w:rsidR="00D46F1F" w:rsidRPr="003E35B5" w:rsidRDefault="0061030E" w:rsidP="00D46F1F">
      <w:pPr>
        <w:jc w:val="center"/>
        <w:rPr>
          <w:rFonts w:eastAsia="Calibri"/>
          <w:b/>
          <w:sz w:val="28"/>
          <w:szCs w:val="28"/>
          <w:lang w:val="uk-UA"/>
        </w:rPr>
      </w:pPr>
      <w:r w:rsidRPr="003E35B5">
        <w:rPr>
          <w:b/>
          <w:bCs/>
          <w:sz w:val="28"/>
          <w:szCs w:val="28"/>
          <w:lang w:val="uk-UA"/>
        </w:rPr>
        <w:t xml:space="preserve">Оголошення </w:t>
      </w:r>
      <w:r w:rsidRPr="003E35B5">
        <w:rPr>
          <w:b/>
          <w:bCs/>
          <w:sz w:val="28"/>
          <w:szCs w:val="28"/>
          <w:lang w:val="uk-UA"/>
        </w:rPr>
        <w:br/>
      </w:r>
      <w:r w:rsidR="001E7C9F" w:rsidRPr="003E35B5">
        <w:rPr>
          <w:b/>
          <w:bCs/>
          <w:sz w:val="28"/>
          <w:szCs w:val="28"/>
          <w:lang w:val="uk-UA"/>
        </w:rPr>
        <w:t>про</w:t>
      </w:r>
      <w:r w:rsidR="00D46F1F" w:rsidRPr="003E35B5">
        <w:rPr>
          <w:b/>
          <w:bCs/>
          <w:sz w:val="28"/>
          <w:szCs w:val="28"/>
          <w:lang w:val="uk-UA"/>
        </w:rPr>
        <w:t xml:space="preserve"> проведення конкурсу</w:t>
      </w:r>
      <w:r w:rsidR="001E7C9F" w:rsidRPr="003E35B5">
        <w:rPr>
          <w:b/>
          <w:bCs/>
          <w:sz w:val="28"/>
          <w:szCs w:val="28"/>
          <w:lang w:val="uk-UA"/>
        </w:rPr>
        <w:t xml:space="preserve"> </w:t>
      </w:r>
      <w:r w:rsidR="00D46F1F" w:rsidRPr="003E35B5">
        <w:rPr>
          <w:rFonts w:eastAsia="Calibri"/>
          <w:b/>
          <w:sz w:val="28"/>
          <w:szCs w:val="28"/>
          <w:lang w:val="uk-UA"/>
        </w:rPr>
        <w:t>на посаду директора комунального підприємства «Волинський обласний центр екстреної медичної допомоги та медицини катастроф» Волинської обласної ради</w:t>
      </w:r>
    </w:p>
    <w:p w14:paraId="1A28B55E" w14:textId="52B6D36B" w:rsidR="0061030E" w:rsidRPr="003E35B5" w:rsidRDefault="0061030E" w:rsidP="001E7C9F">
      <w:pPr>
        <w:ind w:right="-1"/>
        <w:jc w:val="center"/>
        <w:rPr>
          <w:b/>
          <w:sz w:val="28"/>
          <w:szCs w:val="28"/>
          <w:lang w:val="uk-UA"/>
        </w:rPr>
      </w:pPr>
    </w:p>
    <w:p w14:paraId="26C286CE" w14:textId="77777777" w:rsidR="0061030E" w:rsidRPr="003E35B5" w:rsidRDefault="0061030E" w:rsidP="0061030E">
      <w:pPr>
        <w:ind w:right="-1"/>
        <w:jc w:val="center"/>
        <w:rPr>
          <w:sz w:val="28"/>
          <w:szCs w:val="28"/>
          <w:lang w:val="uk-UA"/>
        </w:rPr>
      </w:pPr>
    </w:p>
    <w:p w14:paraId="15507BB6" w14:textId="42065B92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Конкурсна комісія оголошує конкурс на посаду директора комунального підприємства «Волинський обласний центр екстреної медичної допомоги та медицини катастроф» Волинської обласної ради  (код ЄДРПОУ 38527798).</w:t>
      </w:r>
    </w:p>
    <w:p w14:paraId="58151067" w14:textId="626B1A04" w:rsidR="00FD5C66" w:rsidRPr="003E35B5" w:rsidRDefault="00D46F1F" w:rsidP="00FD5C66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  <w:r w:rsidRPr="003E35B5">
        <w:rPr>
          <w:rStyle w:val="21"/>
          <w:sz w:val="28"/>
          <w:szCs w:val="28"/>
        </w:rPr>
        <w:t xml:space="preserve">Підстави проведення конкурсу: </w:t>
      </w:r>
      <w:r w:rsidRPr="003E35B5">
        <w:rPr>
          <w:color w:val="000000"/>
          <w:sz w:val="28"/>
          <w:szCs w:val="28"/>
          <w:lang w:eastAsia="uk-UA" w:bidi="uk-UA"/>
        </w:rPr>
        <w:t>стаття 16 Закону України «Основи</w:t>
      </w:r>
      <w:r w:rsidRPr="003E35B5">
        <w:rPr>
          <w:color w:val="000000"/>
          <w:sz w:val="28"/>
          <w:szCs w:val="28"/>
          <w:lang w:eastAsia="uk-UA" w:bidi="uk-UA"/>
        </w:rPr>
        <w:br/>
        <w:t xml:space="preserve">законодавства України про охорону здоров’я», рішення Волинської обласної ради від 31 березня 2026 року № 35/11 «Про затвердження Порядку проведення конкурсу на зайняття посад керівників закладів охорони здоров’я, </w:t>
      </w:r>
      <w:r w:rsidR="00FD5C66" w:rsidRPr="003E35B5">
        <w:rPr>
          <w:color w:val="000000"/>
          <w:sz w:val="28"/>
          <w:szCs w:val="28"/>
          <w:lang w:eastAsia="uk-UA" w:bidi="uk-UA"/>
        </w:rPr>
        <w:t>щ</w:t>
      </w:r>
      <w:r w:rsidRPr="003E35B5">
        <w:rPr>
          <w:color w:val="000000"/>
          <w:sz w:val="28"/>
          <w:szCs w:val="28"/>
          <w:lang w:eastAsia="uk-UA" w:bidi="uk-UA"/>
        </w:rPr>
        <w:t>о перебувають у спільній власності територіальних громад сіл, селищ, міст області»</w:t>
      </w:r>
      <w:r w:rsidR="00FD5C66" w:rsidRPr="003E35B5">
        <w:rPr>
          <w:color w:val="000000"/>
          <w:sz w:val="28"/>
          <w:szCs w:val="28"/>
          <w:lang w:eastAsia="uk-UA" w:bidi="uk-UA"/>
        </w:rPr>
        <w:t>, розпорядження голови Волинської обласної ради від 22 травня 2026</w:t>
      </w:r>
      <w:r w:rsidR="00DD65D9">
        <w:rPr>
          <w:color w:val="000000"/>
          <w:sz w:val="28"/>
          <w:szCs w:val="28"/>
          <w:lang w:eastAsia="uk-UA" w:bidi="uk-UA"/>
        </w:rPr>
        <w:t> </w:t>
      </w:r>
      <w:r w:rsidR="00FD5C66" w:rsidRPr="003E35B5">
        <w:rPr>
          <w:color w:val="000000"/>
          <w:sz w:val="28"/>
          <w:szCs w:val="28"/>
          <w:lang w:eastAsia="uk-UA" w:bidi="uk-UA"/>
        </w:rPr>
        <w:t>року № 237 «Про проведення конкурсу на посаду директора комунального підприємства</w:t>
      </w:r>
      <w:r w:rsidR="00FD5C66" w:rsidRPr="003E35B5">
        <w:rPr>
          <w:color w:val="000000"/>
          <w:sz w:val="28"/>
          <w:szCs w:val="28"/>
          <w:lang w:val="ru-MD" w:eastAsia="uk-UA" w:bidi="uk-UA"/>
        </w:rPr>
        <w:t xml:space="preserve"> “</w:t>
      </w:r>
      <w:r w:rsidR="00FD5C66" w:rsidRPr="003E35B5">
        <w:rPr>
          <w:color w:val="000000"/>
          <w:sz w:val="28"/>
          <w:szCs w:val="28"/>
          <w:lang w:eastAsia="uk-UA" w:bidi="uk-UA"/>
        </w:rPr>
        <w:t>Волинський обласний центр екстреної медичної допомоги та медицини катастроф</w:t>
      </w:r>
      <w:r w:rsidR="00FD5C66" w:rsidRPr="003E35B5">
        <w:rPr>
          <w:color w:val="000000"/>
          <w:sz w:val="28"/>
          <w:szCs w:val="28"/>
          <w:lang w:val="ru-MD" w:eastAsia="uk-UA" w:bidi="uk-UA"/>
        </w:rPr>
        <w:t xml:space="preserve">” </w:t>
      </w:r>
      <w:proofErr w:type="spellStart"/>
      <w:r w:rsidR="00FD5C66" w:rsidRPr="003E35B5">
        <w:rPr>
          <w:color w:val="000000"/>
          <w:sz w:val="28"/>
          <w:szCs w:val="28"/>
          <w:lang w:val="ru-MD" w:eastAsia="uk-UA" w:bidi="uk-UA"/>
        </w:rPr>
        <w:t>Волинської</w:t>
      </w:r>
      <w:proofErr w:type="spellEnd"/>
      <w:r w:rsidR="00FD5C66" w:rsidRPr="003E35B5">
        <w:rPr>
          <w:color w:val="000000"/>
          <w:sz w:val="28"/>
          <w:szCs w:val="28"/>
          <w:lang w:val="ru-MD" w:eastAsia="uk-UA" w:bidi="uk-UA"/>
        </w:rPr>
        <w:t xml:space="preserve"> </w:t>
      </w:r>
      <w:proofErr w:type="spellStart"/>
      <w:r w:rsidR="00FD5C66" w:rsidRPr="003E35B5">
        <w:rPr>
          <w:color w:val="000000"/>
          <w:sz w:val="28"/>
          <w:szCs w:val="28"/>
          <w:lang w:val="ru-MD" w:eastAsia="uk-UA" w:bidi="uk-UA"/>
        </w:rPr>
        <w:t>обласної</w:t>
      </w:r>
      <w:proofErr w:type="spellEnd"/>
      <w:r w:rsidR="00FD5C66" w:rsidRPr="003E35B5">
        <w:rPr>
          <w:color w:val="000000"/>
          <w:sz w:val="28"/>
          <w:szCs w:val="28"/>
          <w:lang w:val="ru-MD" w:eastAsia="uk-UA" w:bidi="uk-UA"/>
        </w:rPr>
        <w:t xml:space="preserve"> ради</w:t>
      </w:r>
      <w:r w:rsidR="00FD5C66" w:rsidRPr="003E35B5">
        <w:rPr>
          <w:color w:val="000000"/>
          <w:sz w:val="28"/>
          <w:szCs w:val="28"/>
          <w:lang w:eastAsia="uk-UA" w:bidi="uk-UA"/>
        </w:rPr>
        <w:t xml:space="preserve">», від 15 червня 2026 року № 288 «Про персональний склад конкурсної комісії для проведення конкурсного добору на посаду директора комунального підприємства </w:t>
      </w:r>
      <w:r w:rsidR="00FD5C66" w:rsidRPr="003E35B5">
        <w:rPr>
          <w:color w:val="000000"/>
          <w:sz w:val="28"/>
          <w:szCs w:val="28"/>
          <w:lang w:val="ru-MD" w:eastAsia="uk-UA" w:bidi="uk-UA"/>
        </w:rPr>
        <w:t>“</w:t>
      </w:r>
      <w:r w:rsidR="00FD5C66" w:rsidRPr="003E35B5">
        <w:rPr>
          <w:color w:val="000000"/>
          <w:sz w:val="28"/>
          <w:szCs w:val="28"/>
          <w:lang w:eastAsia="uk-UA" w:bidi="uk-UA"/>
        </w:rPr>
        <w:t>Волинський обласний центр екстреної медичної допомоги та медицини катастроф</w:t>
      </w:r>
      <w:r w:rsidR="00FD5C66" w:rsidRPr="003E35B5">
        <w:rPr>
          <w:color w:val="000000"/>
          <w:sz w:val="28"/>
          <w:szCs w:val="28"/>
          <w:lang w:val="ru-MD" w:eastAsia="uk-UA" w:bidi="uk-UA"/>
        </w:rPr>
        <w:t>”</w:t>
      </w:r>
      <w:r w:rsidR="00FD5C66" w:rsidRPr="003E35B5">
        <w:rPr>
          <w:color w:val="000000"/>
          <w:sz w:val="28"/>
          <w:szCs w:val="28"/>
          <w:lang w:eastAsia="uk-UA" w:bidi="uk-UA"/>
        </w:rPr>
        <w:t xml:space="preserve"> Волинської обласної ради». </w:t>
      </w:r>
    </w:p>
    <w:p w14:paraId="5370A2F5" w14:textId="32C70B5A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3E35B5">
        <w:rPr>
          <w:rStyle w:val="21"/>
          <w:sz w:val="28"/>
          <w:szCs w:val="28"/>
        </w:rPr>
        <w:t>Найменування закладу</w:t>
      </w:r>
      <w:r w:rsidR="00EC6A0C">
        <w:rPr>
          <w:rStyle w:val="21"/>
          <w:sz w:val="28"/>
          <w:szCs w:val="28"/>
        </w:rPr>
        <w:t xml:space="preserve"> охорони здоров’я</w:t>
      </w:r>
      <w:r w:rsidRPr="003E35B5">
        <w:rPr>
          <w:rStyle w:val="21"/>
          <w:sz w:val="28"/>
          <w:szCs w:val="28"/>
        </w:rPr>
        <w:t>:</w:t>
      </w:r>
      <w:r w:rsidR="00FD5C66" w:rsidRPr="003E35B5">
        <w:rPr>
          <w:rStyle w:val="21"/>
          <w:sz w:val="28"/>
          <w:szCs w:val="28"/>
        </w:rPr>
        <w:t xml:space="preserve"> </w:t>
      </w:r>
      <w:r w:rsidR="00FD5C66" w:rsidRPr="003E35B5">
        <w:rPr>
          <w:color w:val="000000"/>
          <w:sz w:val="28"/>
          <w:szCs w:val="28"/>
          <w:lang w:eastAsia="uk-UA" w:bidi="uk-UA"/>
        </w:rPr>
        <w:t xml:space="preserve">комунальне підприємство «Волинський обласний центр екстреної медичної допомоги та медицини катастроф» Волинської обласної ради  </w:t>
      </w:r>
      <w:r w:rsidRPr="003E35B5">
        <w:rPr>
          <w:rStyle w:val="21"/>
          <w:sz w:val="28"/>
          <w:szCs w:val="28"/>
        </w:rPr>
        <w:t xml:space="preserve"> </w:t>
      </w:r>
      <w:r w:rsidRPr="003E35B5">
        <w:rPr>
          <w:color w:val="000000"/>
          <w:sz w:val="28"/>
          <w:szCs w:val="28"/>
          <w:lang w:eastAsia="uk-UA" w:bidi="uk-UA"/>
        </w:rPr>
        <w:t>(далі - Підприємство).</w:t>
      </w:r>
    </w:p>
    <w:p w14:paraId="232885F8" w14:textId="6CD904E2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3E35B5">
        <w:rPr>
          <w:rStyle w:val="21"/>
          <w:sz w:val="28"/>
          <w:szCs w:val="28"/>
        </w:rPr>
        <w:t xml:space="preserve">Юридичне місцезнаходження </w:t>
      </w:r>
      <w:r w:rsidR="00EC6A0C">
        <w:rPr>
          <w:rStyle w:val="21"/>
          <w:sz w:val="28"/>
          <w:szCs w:val="28"/>
        </w:rPr>
        <w:t>Підприємства</w:t>
      </w:r>
      <w:r w:rsidRPr="003E35B5">
        <w:rPr>
          <w:rStyle w:val="21"/>
          <w:sz w:val="28"/>
          <w:szCs w:val="28"/>
        </w:rPr>
        <w:t xml:space="preserve">: </w:t>
      </w:r>
      <w:r w:rsidRPr="003E35B5">
        <w:rPr>
          <w:color w:val="000000"/>
          <w:sz w:val="28"/>
          <w:szCs w:val="28"/>
          <w:lang w:eastAsia="uk-UA" w:bidi="uk-UA"/>
        </w:rPr>
        <w:t>4</w:t>
      </w:r>
      <w:r w:rsidR="00FD5C66" w:rsidRPr="003E35B5">
        <w:rPr>
          <w:color w:val="000000"/>
          <w:sz w:val="28"/>
          <w:szCs w:val="28"/>
          <w:lang w:eastAsia="uk-UA" w:bidi="uk-UA"/>
        </w:rPr>
        <w:t>3025</w:t>
      </w:r>
      <w:r w:rsidRPr="003E35B5">
        <w:rPr>
          <w:color w:val="000000"/>
          <w:sz w:val="28"/>
          <w:szCs w:val="28"/>
          <w:lang w:eastAsia="uk-UA" w:bidi="uk-UA"/>
        </w:rPr>
        <w:t xml:space="preserve">, Україна, </w:t>
      </w:r>
      <w:r w:rsidR="00FD5C66" w:rsidRPr="003E35B5">
        <w:rPr>
          <w:color w:val="000000"/>
          <w:sz w:val="28"/>
          <w:szCs w:val="28"/>
          <w:lang w:eastAsia="uk-UA" w:bidi="uk-UA"/>
        </w:rPr>
        <w:t>Волинська</w:t>
      </w:r>
      <w:r w:rsidRPr="003E35B5">
        <w:rPr>
          <w:color w:val="000000"/>
          <w:sz w:val="28"/>
          <w:szCs w:val="28"/>
          <w:lang w:eastAsia="uk-UA" w:bidi="uk-UA"/>
        </w:rPr>
        <w:br/>
        <w:t>область, м</w:t>
      </w:r>
      <w:r w:rsidR="00FD5C66" w:rsidRPr="003E35B5">
        <w:rPr>
          <w:color w:val="000000"/>
          <w:sz w:val="28"/>
          <w:szCs w:val="28"/>
          <w:lang w:eastAsia="uk-UA" w:bidi="uk-UA"/>
        </w:rPr>
        <w:t>істо Луцьк, вулиця Словацького, будинок 28.</w:t>
      </w:r>
    </w:p>
    <w:p w14:paraId="64A84353" w14:textId="0215F30A" w:rsidR="00D46F1F" w:rsidRPr="003E35B5" w:rsidRDefault="00D46F1F" w:rsidP="00FD5C66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3E35B5">
        <w:rPr>
          <w:rStyle w:val="21"/>
          <w:sz w:val="28"/>
          <w:szCs w:val="28"/>
        </w:rPr>
        <w:t xml:space="preserve">Фактичне місцезнаходження </w:t>
      </w:r>
      <w:r w:rsidR="00EC6A0C">
        <w:rPr>
          <w:rStyle w:val="21"/>
          <w:sz w:val="28"/>
          <w:szCs w:val="28"/>
        </w:rPr>
        <w:t>Підприємства</w:t>
      </w:r>
      <w:r w:rsidRPr="003E35B5">
        <w:rPr>
          <w:rStyle w:val="21"/>
          <w:sz w:val="28"/>
          <w:szCs w:val="28"/>
        </w:rPr>
        <w:t xml:space="preserve">: </w:t>
      </w:r>
      <w:r w:rsidR="00FD5C66" w:rsidRPr="003E35B5">
        <w:rPr>
          <w:color w:val="000000"/>
          <w:sz w:val="28"/>
          <w:szCs w:val="28"/>
          <w:lang w:eastAsia="uk-UA" w:bidi="uk-UA"/>
        </w:rPr>
        <w:t>43025, Україна, Волинська</w:t>
      </w:r>
      <w:r w:rsidR="00FD5C66" w:rsidRPr="003E35B5">
        <w:rPr>
          <w:color w:val="000000"/>
          <w:sz w:val="28"/>
          <w:szCs w:val="28"/>
          <w:lang w:eastAsia="uk-UA" w:bidi="uk-UA"/>
        </w:rPr>
        <w:br/>
        <w:t>область, місто Луцьк, вулиця Словацького, будинок 28.</w:t>
      </w:r>
    </w:p>
    <w:p w14:paraId="62F6E58A" w14:textId="77777777" w:rsidR="00CB0950" w:rsidRPr="003E35B5" w:rsidRDefault="00D46F1F" w:rsidP="00CB0950">
      <w:pPr>
        <w:pStyle w:val="20"/>
        <w:spacing w:after="0" w:line="240" w:lineRule="auto"/>
        <w:ind w:firstLine="601"/>
        <w:jc w:val="both"/>
        <w:rPr>
          <w:rStyle w:val="21"/>
          <w:color w:val="auto"/>
          <w:sz w:val="28"/>
          <w:szCs w:val="28"/>
        </w:rPr>
      </w:pPr>
      <w:r w:rsidRPr="003E35B5">
        <w:rPr>
          <w:rStyle w:val="21"/>
          <w:color w:val="auto"/>
          <w:sz w:val="28"/>
          <w:szCs w:val="28"/>
        </w:rPr>
        <w:t>Основні напрями діяльності Підприємства:</w:t>
      </w:r>
    </w:p>
    <w:p w14:paraId="7D3A154B" w14:textId="4148D167" w:rsidR="00CB0950" w:rsidRPr="003E35B5" w:rsidRDefault="00CB0950" w:rsidP="00CB0950">
      <w:pPr>
        <w:pStyle w:val="20"/>
        <w:spacing w:after="0" w:line="240" w:lineRule="auto"/>
        <w:ind w:firstLine="601"/>
        <w:jc w:val="both"/>
        <w:rPr>
          <w:rStyle w:val="21"/>
          <w:b w:val="0"/>
          <w:bCs w:val="0"/>
          <w:color w:val="auto"/>
          <w:sz w:val="28"/>
          <w:szCs w:val="28"/>
        </w:rPr>
      </w:pPr>
      <w:r w:rsidRPr="003E35B5">
        <w:rPr>
          <w:rStyle w:val="21"/>
          <w:b w:val="0"/>
          <w:bCs w:val="0"/>
          <w:color w:val="auto"/>
          <w:sz w:val="28"/>
          <w:szCs w:val="28"/>
        </w:rPr>
        <w:t>забезпечення організації та надання екстреної медичної допомоги на території Волинської області пацієнтам і постраждалим у повсякденних умовах, під час виникнення надзвичайних ситуацій та ліквідації їх наслідків;</w:t>
      </w:r>
    </w:p>
    <w:p w14:paraId="7B85CEBD" w14:textId="77777777" w:rsidR="00CB0950" w:rsidRPr="003E35B5" w:rsidRDefault="00CB0950" w:rsidP="00CB0950">
      <w:pPr>
        <w:pStyle w:val="20"/>
        <w:spacing w:after="0" w:line="240" w:lineRule="auto"/>
        <w:ind w:firstLine="601"/>
        <w:jc w:val="both"/>
        <w:rPr>
          <w:rStyle w:val="21"/>
          <w:b w:val="0"/>
          <w:bCs w:val="0"/>
          <w:color w:val="auto"/>
          <w:sz w:val="28"/>
          <w:szCs w:val="28"/>
        </w:rPr>
      </w:pPr>
      <w:r w:rsidRPr="003E35B5">
        <w:rPr>
          <w:rStyle w:val="21"/>
          <w:b w:val="0"/>
          <w:bCs w:val="0"/>
          <w:color w:val="auto"/>
          <w:sz w:val="28"/>
          <w:szCs w:val="28"/>
        </w:rPr>
        <w:t>медико-санітарний супровід масових заходів, що організовуються та проводяться за участю Волинської обласної ради та Волинської обласної державної адміністрації, а також супровід заходів за участю осіб, стосовно яких здійснюється державна охорона;</w:t>
      </w:r>
    </w:p>
    <w:p w14:paraId="440EB126" w14:textId="77777777" w:rsidR="00CB0950" w:rsidRPr="003E35B5" w:rsidRDefault="00CB0950" w:rsidP="00CB0950">
      <w:pPr>
        <w:pStyle w:val="20"/>
        <w:spacing w:after="0" w:line="240" w:lineRule="auto"/>
        <w:ind w:firstLine="601"/>
        <w:jc w:val="both"/>
        <w:rPr>
          <w:rStyle w:val="21"/>
          <w:b w:val="0"/>
          <w:bCs w:val="0"/>
          <w:color w:val="auto"/>
          <w:sz w:val="28"/>
          <w:szCs w:val="28"/>
        </w:rPr>
      </w:pPr>
      <w:r w:rsidRPr="003E35B5">
        <w:rPr>
          <w:rStyle w:val="21"/>
          <w:b w:val="0"/>
          <w:bCs w:val="0"/>
          <w:color w:val="auto"/>
          <w:sz w:val="28"/>
          <w:szCs w:val="28"/>
        </w:rPr>
        <w:t>взаємодія з аварійно-рятувальними підрозділами міністерств, інших центральних та місцевих органів виконавчої влади під час виникнення надзвичайних ситуацій та ліквідації їх наслідків.</w:t>
      </w:r>
    </w:p>
    <w:p w14:paraId="5874D648" w14:textId="518B24A0" w:rsidR="00D46F1F" w:rsidRDefault="00D46F1F" w:rsidP="00CB0950">
      <w:pPr>
        <w:pStyle w:val="20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3E35B5">
        <w:rPr>
          <w:b/>
          <w:bCs/>
          <w:color w:val="000000"/>
          <w:sz w:val="28"/>
          <w:szCs w:val="28"/>
          <w:lang w:eastAsia="uk-UA" w:bidi="uk-UA"/>
        </w:rPr>
        <w:t xml:space="preserve">Структура </w:t>
      </w:r>
      <w:r w:rsidR="00EC6A0C">
        <w:rPr>
          <w:b/>
          <w:bCs/>
          <w:color w:val="000000"/>
          <w:sz w:val="28"/>
          <w:szCs w:val="28"/>
          <w:lang w:eastAsia="uk-UA" w:bidi="uk-UA"/>
        </w:rPr>
        <w:t>Підприємства</w:t>
      </w:r>
      <w:r w:rsidRPr="003E35B5">
        <w:rPr>
          <w:b/>
          <w:bCs/>
          <w:color w:val="000000"/>
          <w:sz w:val="28"/>
          <w:szCs w:val="28"/>
          <w:lang w:eastAsia="uk-UA" w:bidi="uk-UA"/>
        </w:rPr>
        <w:t>:</w:t>
      </w:r>
      <w:r w:rsidR="00CB0950" w:rsidRPr="003E35B5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  <w:hyperlink r:id="rId7" w:history="1">
        <w:r w:rsidR="00CB0950" w:rsidRPr="003E35B5">
          <w:rPr>
            <w:rStyle w:val="a8"/>
            <w:sz w:val="28"/>
            <w:szCs w:val="28"/>
            <w:lang w:eastAsia="uk-UA" w:bidi="uk-UA"/>
          </w:rPr>
          <w:t>https://103.volyn.ua/managementstr/</w:t>
        </w:r>
      </w:hyperlink>
      <w:r w:rsidR="00CB0950" w:rsidRPr="003E35B5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14:paraId="0A5324EF" w14:textId="259A0BC6" w:rsidR="00EC6A0C" w:rsidRPr="003E35B5" w:rsidRDefault="00EC6A0C" w:rsidP="00CB095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uk-UA" w:bidi="uk-UA"/>
        </w:rPr>
        <w:t xml:space="preserve">Статут Підприємства: </w:t>
      </w:r>
      <w:hyperlink r:id="rId8" w:history="1">
        <w:r w:rsidRPr="00EC6A0C">
          <w:rPr>
            <w:rStyle w:val="a8"/>
            <w:sz w:val="28"/>
            <w:szCs w:val="28"/>
            <w:lang w:eastAsia="uk-UA" w:bidi="uk-UA"/>
          </w:rPr>
          <w:t>https://103.volyn.ua/nabir-danyh-pro-diyalnist-derzhavnogo-komunalnogo-zakladu-ohorony-zdrovya/</w:t>
        </w:r>
      </w:hyperlink>
      <w:r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</w:p>
    <w:p w14:paraId="2795DCF7" w14:textId="614F5CA8" w:rsidR="00CB0950" w:rsidRPr="003E35B5" w:rsidRDefault="00D46F1F" w:rsidP="00CB0950">
      <w:pPr>
        <w:pStyle w:val="30"/>
        <w:shd w:val="clear" w:color="auto" w:fill="auto"/>
        <w:spacing w:before="0"/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3E35B5">
        <w:rPr>
          <w:color w:val="000000"/>
          <w:sz w:val="28"/>
          <w:szCs w:val="28"/>
          <w:lang w:eastAsia="uk-UA" w:bidi="uk-UA"/>
        </w:rPr>
        <w:t>Кошторисні призначення для фінансового забезпечення діяльності</w:t>
      </w:r>
      <w:r w:rsidRPr="003E35B5">
        <w:rPr>
          <w:color w:val="000000"/>
          <w:sz w:val="28"/>
          <w:szCs w:val="28"/>
          <w:lang w:eastAsia="uk-UA" w:bidi="uk-UA"/>
        </w:rPr>
        <w:br/>
      </w:r>
      <w:r w:rsidR="00EC6A0C">
        <w:rPr>
          <w:color w:val="000000"/>
          <w:sz w:val="28"/>
          <w:szCs w:val="28"/>
          <w:lang w:eastAsia="uk-UA" w:bidi="uk-UA"/>
        </w:rPr>
        <w:t>Підприємства</w:t>
      </w:r>
      <w:r w:rsidRPr="003E35B5">
        <w:rPr>
          <w:color w:val="000000"/>
          <w:sz w:val="28"/>
          <w:szCs w:val="28"/>
          <w:lang w:eastAsia="uk-UA" w:bidi="uk-UA"/>
        </w:rPr>
        <w:t>:</w:t>
      </w:r>
    </w:p>
    <w:p w14:paraId="00722957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lastRenderedPageBreak/>
        <w:t>Джерелами формування майна та коштів Підприємства є:</w:t>
      </w:r>
    </w:p>
    <w:p w14:paraId="6AB2CF40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майно, передане Підприємству Власником (Волинською обласною радою);</w:t>
      </w:r>
    </w:p>
    <w:p w14:paraId="6B0B0B4B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кошти обласного бюджету;</w:t>
      </w:r>
    </w:p>
    <w:p w14:paraId="3A78E034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медична субвенція;</w:t>
      </w:r>
    </w:p>
    <w:p w14:paraId="06E130D8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кошти, отримані як державна фінансова допомоги або дотації з бюджету;</w:t>
      </w:r>
    </w:p>
    <w:p w14:paraId="435940E8" w14:textId="40E6B21F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 xml:space="preserve">майно та кошти, отримані внаслідок господарської діяльності Підприємства, </w:t>
      </w:r>
      <w:r w:rsidR="00EC6A0C">
        <w:rPr>
          <w:b w:val="0"/>
          <w:bCs w:val="0"/>
          <w:color w:val="000000"/>
          <w:sz w:val="28"/>
          <w:szCs w:val="28"/>
          <w:lang w:eastAsia="uk-UA" w:bidi="uk-UA"/>
        </w:rPr>
        <w:t xml:space="preserve">в </w:t>
      </w: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тому числі майно та кошти, одержані від реалізації робіт та послуг, здачі в оренду майна та ін.;</w:t>
      </w:r>
    </w:p>
    <w:p w14:paraId="7E1D8724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кредити банків;</w:t>
      </w:r>
    </w:p>
    <w:p w14:paraId="5C4EF47B" w14:textId="76347F72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майно та кошти, що надходять у вигляді безповоротної фінансової допомоги</w:t>
      </w:r>
      <w:r w:rsidR="00EC6A0C">
        <w:rPr>
          <w:b w:val="0"/>
          <w:bCs w:val="0"/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чи добровільних благодійних внесків, пожертвувань юридичних і фізичних осіб,</w:t>
      </w:r>
      <w:r w:rsidR="00EC6A0C">
        <w:rPr>
          <w:b w:val="0"/>
          <w:bCs w:val="0"/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 xml:space="preserve">грантів, дарунків, тощо; </w:t>
      </w:r>
    </w:p>
    <w:p w14:paraId="6877AC55" w14:textId="77777777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b w:val="0"/>
          <w:bCs w:val="0"/>
          <w:color w:val="000000"/>
          <w:sz w:val="28"/>
          <w:szCs w:val="28"/>
          <w:lang w:eastAsia="uk-UA" w:bidi="uk-UA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 xml:space="preserve">надходження майна та коштів на виконання національних та міжнародних програм; </w:t>
      </w:r>
    </w:p>
    <w:p w14:paraId="3EC7E0F5" w14:textId="132E0B64" w:rsidR="00CB0950" w:rsidRPr="003E35B5" w:rsidRDefault="00CB0950" w:rsidP="00CB0950">
      <w:pPr>
        <w:pStyle w:val="30"/>
        <w:shd w:val="clear" w:color="auto" w:fill="auto"/>
        <w:spacing w:before="0"/>
        <w:ind w:firstLine="709"/>
        <w:jc w:val="both"/>
        <w:rPr>
          <w:sz w:val="28"/>
          <w:szCs w:val="28"/>
        </w:rPr>
      </w:pPr>
      <w:r w:rsidRPr="003E35B5">
        <w:rPr>
          <w:b w:val="0"/>
          <w:bCs w:val="0"/>
          <w:color w:val="000000"/>
          <w:sz w:val="28"/>
          <w:szCs w:val="28"/>
          <w:lang w:eastAsia="uk-UA" w:bidi="uk-UA"/>
        </w:rPr>
        <w:t>інші джерела, не заборонені законом.</w:t>
      </w:r>
    </w:p>
    <w:p w14:paraId="04BF86DE" w14:textId="3A662EB3" w:rsidR="00D46F1F" w:rsidRPr="003E35B5" w:rsidRDefault="00D46F1F" w:rsidP="00D46F1F">
      <w:pPr>
        <w:pStyle w:val="30"/>
        <w:shd w:val="clear" w:color="auto" w:fill="auto"/>
        <w:spacing w:before="0"/>
        <w:ind w:firstLine="74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Дата початку, кінцевий строк і адреса приймання документів для</w:t>
      </w:r>
      <w:r w:rsidRPr="003E35B5">
        <w:rPr>
          <w:color w:val="000000"/>
          <w:sz w:val="28"/>
          <w:szCs w:val="28"/>
          <w:lang w:eastAsia="uk-UA" w:bidi="uk-UA"/>
        </w:rPr>
        <w:br/>
        <w:t>участі в конкурсі:</w:t>
      </w:r>
    </w:p>
    <w:p w14:paraId="42A59604" w14:textId="670576A8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Документи для участі у конкурсі, передбачені в оголошенні, приймаються</w:t>
      </w:r>
      <w:r w:rsidRPr="003E35B5">
        <w:rPr>
          <w:color w:val="000000"/>
          <w:sz w:val="28"/>
          <w:szCs w:val="28"/>
          <w:lang w:eastAsia="uk-UA" w:bidi="uk-UA"/>
        </w:rPr>
        <w:br/>
        <w:t>протягом 1</w:t>
      </w:r>
      <w:r w:rsidR="00A769B6" w:rsidRPr="003E35B5">
        <w:rPr>
          <w:color w:val="000000"/>
          <w:sz w:val="28"/>
          <w:szCs w:val="28"/>
          <w:lang w:eastAsia="uk-UA" w:bidi="uk-UA"/>
        </w:rPr>
        <w:t>8</w:t>
      </w:r>
      <w:r w:rsidRPr="003E35B5">
        <w:rPr>
          <w:color w:val="000000"/>
          <w:sz w:val="28"/>
          <w:szCs w:val="28"/>
          <w:lang w:eastAsia="uk-UA" w:bidi="uk-UA"/>
        </w:rPr>
        <w:t xml:space="preserve"> (</w:t>
      </w:r>
      <w:r w:rsidR="00A769B6" w:rsidRPr="003E35B5">
        <w:rPr>
          <w:color w:val="000000"/>
          <w:sz w:val="28"/>
          <w:szCs w:val="28"/>
          <w:lang w:eastAsia="uk-UA" w:bidi="uk-UA"/>
        </w:rPr>
        <w:t>вісімнадцяти</w:t>
      </w:r>
      <w:r w:rsidRPr="003E35B5">
        <w:rPr>
          <w:color w:val="000000"/>
          <w:sz w:val="28"/>
          <w:szCs w:val="28"/>
          <w:lang w:eastAsia="uk-UA" w:bidi="uk-UA"/>
        </w:rPr>
        <w:t>) календарних днів після дати оприлюднення</w:t>
      </w:r>
      <w:r w:rsidRPr="003E35B5">
        <w:rPr>
          <w:color w:val="000000"/>
          <w:sz w:val="28"/>
          <w:szCs w:val="28"/>
          <w:lang w:eastAsia="uk-UA" w:bidi="uk-UA"/>
        </w:rPr>
        <w:br/>
        <w:t xml:space="preserve">оголошення на Єдиному веб-порталі, починаючи з </w:t>
      </w:r>
      <w:r w:rsidR="00A769B6" w:rsidRPr="003E35B5">
        <w:rPr>
          <w:color w:val="000000"/>
          <w:sz w:val="28"/>
          <w:szCs w:val="28"/>
          <w:lang w:eastAsia="uk-UA" w:bidi="uk-UA"/>
        </w:rPr>
        <w:t>19</w:t>
      </w:r>
      <w:r w:rsidRPr="003E35B5">
        <w:rPr>
          <w:color w:val="000000"/>
          <w:sz w:val="28"/>
          <w:szCs w:val="28"/>
          <w:lang w:eastAsia="uk-UA" w:bidi="uk-UA"/>
        </w:rPr>
        <w:t xml:space="preserve"> </w:t>
      </w:r>
      <w:r w:rsidR="00A769B6" w:rsidRPr="003E35B5">
        <w:rPr>
          <w:color w:val="000000"/>
          <w:sz w:val="28"/>
          <w:szCs w:val="28"/>
          <w:lang w:eastAsia="uk-UA" w:bidi="uk-UA"/>
        </w:rPr>
        <w:t>червня</w:t>
      </w:r>
      <w:r w:rsidRPr="003E35B5">
        <w:rPr>
          <w:color w:val="000000"/>
          <w:sz w:val="28"/>
          <w:szCs w:val="28"/>
          <w:lang w:eastAsia="uk-UA" w:bidi="uk-UA"/>
        </w:rPr>
        <w:t xml:space="preserve"> 202</w:t>
      </w:r>
      <w:r w:rsidR="00A769B6" w:rsidRPr="003E35B5">
        <w:rPr>
          <w:color w:val="000000"/>
          <w:sz w:val="28"/>
          <w:szCs w:val="28"/>
          <w:lang w:eastAsia="uk-UA" w:bidi="uk-UA"/>
        </w:rPr>
        <w:t>6</w:t>
      </w:r>
      <w:r w:rsidRPr="003E35B5">
        <w:rPr>
          <w:color w:val="000000"/>
          <w:sz w:val="28"/>
          <w:szCs w:val="28"/>
          <w:lang w:eastAsia="uk-UA" w:bidi="uk-UA"/>
        </w:rPr>
        <w:t xml:space="preserve"> року по 0</w:t>
      </w:r>
      <w:r w:rsidR="00A769B6" w:rsidRPr="003E35B5">
        <w:rPr>
          <w:color w:val="000000"/>
          <w:sz w:val="28"/>
          <w:szCs w:val="28"/>
          <w:lang w:eastAsia="uk-UA" w:bidi="uk-UA"/>
        </w:rPr>
        <w:t>6 липня</w:t>
      </w:r>
      <w:r w:rsidRPr="003E35B5">
        <w:rPr>
          <w:color w:val="000000"/>
          <w:sz w:val="28"/>
          <w:szCs w:val="28"/>
          <w:lang w:eastAsia="uk-UA" w:bidi="uk-UA"/>
        </w:rPr>
        <w:t xml:space="preserve"> 202</w:t>
      </w:r>
      <w:r w:rsidR="00A769B6" w:rsidRPr="003E35B5">
        <w:rPr>
          <w:color w:val="000000"/>
          <w:sz w:val="28"/>
          <w:szCs w:val="28"/>
          <w:lang w:eastAsia="uk-UA" w:bidi="uk-UA"/>
        </w:rPr>
        <w:t>6</w:t>
      </w:r>
      <w:r w:rsidRPr="003E35B5">
        <w:rPr>
          <w:color w:val="000000"/>
          <w:sz w:val="28"/>
          <w:szCs w:val="28"/>
          <w:lang w:eastAsia="uk-UA" w:bidi="uk-UA"/>
        </w:rPr>
        <w:t xml:space="preserve"> року</w:t>
      </w:r>
      <w:r w:rsidR="00DB56E3">
        <w:rPr>
          <w:color w:val="000000"/>
          <w:sz w:val="28"/>
          <w:szCs w:val="28"/>
          <w:lang w:eastAsia="uk-UA" w:bidi="uk-UA"/>
        </w:rPr>
        <w:t xml:space="preserve"> включно</w:t>
      </w:r>
      <w:r w:rsidRPr="003E35B5">
        <w:rPr>
          <w:color w:val="000000"/>
          <w:sz w:val="28"/>
          <w:szCs w:val="28"/>
          <w:lang w:eastAsia="uk-UA" w:bidi="uk-UA"/>
        </w:rPr>
        <w:t xml:space="preserve"> через Єдиний </w:t>
      </w:r>
      <w:proofErr w:type="spellStart"/>
      <w:r w:rsidRPr="003E35B5">
        <w:rPr>
          <w:color w:val="000000"/>
          <w:sz w:val="28"/>
          <w:szCs w:val="28"/>
          <w:lang w:eastAsia="uk-UA" w:bidi="uk-UA"/>
        </w:rPr>
        <w:t>вебпортал</w:t>
      </w:r>
      <w:proofErr w:type="spellEnd"/>
      <w:r w:rsidR="00A769B6" w:rsidRPr="003E35B5">
        <w:rPr>
          <w:color w:val="000000"/>
          <w:sz w:val="28"/>
          <w:szCs w:val="28"/>
          <w:lang w:eastAsia="uk-UA" w:bidi="uk-UA"/>
        </w:rPr>
        <w:t xml:space="preserve"> вакантних посад у державних та комунальних закладах охорони здоров’я</w:t>
      </w:r>
      <w:r w:rsidRPr="003E35B5">
        <w:rPr>
          <w:color w:val="000000"/>
          <w:sz w:val="28"/>
          <w:szCs w:val="28"/>
          <w:lang w:eastAsia="uk-UA" w:bidi="uk-UA"/>
        </w:rPr>
        <w:t xml:space="preserve"> з використанням засобів</w:t>
      </w:r>
      <w:r w:rsidR="00A769B6" w:rsidRPr="003E35B5">
        <w:rPr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color w:val="000000"/>
          <w:sz w:val="28"/>
          <w:szCs w:val="28"/>
          <w:lang w:eastAsia="uk-UA" w:bidi="uk-UA"/>
        </w:rPr>
        <w:t>електронної ідентифікації, зокрема кваліфікованих електронних підписів.</w:t>
      </w:r>
    </w:p>
    <w:p w14:paraId="6578E71A" w14:textId="149D15EB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 xml:space="preserve">Документи, подані претендентами для участі в конкурсі на Єдиному </w:t>
      </w:r>
      <w:proofErr w:type="spellStart"/>
      <w:r w:rsidRPr="003E35B5">
        <w:rPr>
          <w:color w:val="000000"/>
          <w:sz w:val="28"/>
          <w:szCs w:val="28"/>
          <w:lang w:eastAsia="uk-UA" w:bidi="uk-UA"/>
        </w:rPr>
        <w:t>вебпорталі</w:t>
      </w:r>
      <w:proofErr w:type="spellEnd"/>
      <w:r w:rsidRPr="003E35B5">
        <w:rPr>
          <w:color w:val="000000"/>
          <w:sz w:val="28"/>
          <w:szCs w:val="28"/>
          <w:lang w:eastAsia="uk-UA" w:bidi="uk-UA"/>
        </w:rPr>
        <w:t xml:space="preserve"> після закінчення строку подання, не розглядаються.</w:t>
      </w:r>
    </w:p>
    <w:p w14:paraId="6A46AD81" w14:textId="3A1A5A35" w:rsidR="00D46F1F" w:rsidRPr="003E35B5" w:rsidRDefault="00D46F1F" w:rsidP="00D46F1F">
      <w:pPr>
        <w:pStyle w:val="30"/>
        <w:shd w:val="clear" w:color="auto" w:fill="auto"/>
        <w:spacing w:before="0"/>
        <w:ind w:left="180" w:firstLine="560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Номер телефону і адреса електронної пошти для довідок:</w:t>
      </w:r>
      <w:r w:rsidRPr="003E35B5">
        <w:rPr>
          <w:color w:val="000000"/>
          <w:sz w:val="28"/>
          <w:szCs w:val="28"/>
          <w:lang w:eastAsia="uk-UA" w:bidi="uk-UA"/>
        </w:rPr>
        <w:br/>
      </w:r>
      <w:r w:rsidRPr="003E35B5">
        <w:rPr>
          <w:rStyle w:val="31"/>
          <w:sz w:val="28"/>
          <w:szCs w:val="28"/>
          <w:u w:val="none"/>
          <w:lang w:val="ru-MD"/>
        </w:rPr>
        <w:t>(03</w:t>
      </w:r>
      <w:r w:rsidR="00A769B6" w:rsidRPr="003E35B5">
        <w:rPr>
          <w:rStyle w:val="31"/>
          <w:sz w:val="28"/>
          <w:szCs w:val="28"/>
          <w:u w:val="none"/>
          <w:lang w:val="ru-MD"/>
        </w:rPr>
        <w:t>332</w:t>
      </w:r>
      <w:r w:rsidRPr="003E35B5">
        <w:rPr>
          <w:rStyle w:val="31"/>
          <w:sz w:val="28"/>
          <w:szCs w:val="28"/>
          <w:u w:val="none"/>
          <w:lang w:val="ru-MD"/>
        </w:rPr>
        <w:t>)</w:t>
      </w:r>
      <w:r w:rsidR="00A769B6" w:rsidRPr="003E35B5">
        <w:rPr>
          <w:rStyle w:val="31"/>
          <w:sz w:val="28"/>
          <w:szCs w:val="28"/>
          <w:u w:val="none"/>
          <w:lang w:val="ru-MD"/>
        </w:rPr>
        <w:t xml:space="preserve"> 77-83-33</w:t>
      </w:r>
      <w:r w:rsidRPr="003E35B5">
        <w:rPr>
          <w:rStyle w:val="31"/>
          <w:sz w:val="28"/>
          <w:szCs w:val="28"/>
          <w:u w:val="none"/>
          <w:lang w:val="ru-MD"/>
        </w:rPr>
        <w:t xml:space="preserve">, </w:t>
      </w:r>
      <w:r w:rsidRPr="003E35B5">
        <w:rPr>
          <w:rStyle w:val="31"/>
          <w:sz w:val="28"/>
          <w:szCs w:val="28"/>
          <w:u w:val="none"/>
        </w:rPr>
        <w:t>e</w:t>
      </w:r>
      <w:r w:rsidRPr="003E35B5">
        <w:rPr>
          <w:rStyle w:val="31"/>
          <w:sz w:val="28"/>
          <w:szCs w:val="28"/>
          <w:u w:val="none"/>
          <w:lang w:val="ru-MD"/>
        </w:rPr>
        <w:t>-</w:t>
      </w:r>
      <w:r w:rsidRPr="003E35B5">
        <w:rPr>
          <w:rStyle w:val="31"/>
          <w:sz w:val="28"/>
          <w:szCs w:val="28"/>
          <w:u w:val="none"/>
        </w:rPr>
        <w:t>mail</w:t>
      </w:r>
      <w:r w:rsidRPr="003E35B5">
        <w:rPr>
          <w:rStyle w:val="31"/>
          <w:sz w:val="28"/>
          <w:szCs w:val="28"/>
          <w:u w:val="none"/>
          <w:lang w:val="ru-MD"/>
        </w:rPr>
        <w:t xml:space="preserve">: </w:t>
      </w:r>
      <w:hyperlink r:id="rId9" w:history="1">
        <w:r w:rsidR="00A769B6" w:rsidRPr="003E35B5">
          <w:rPr>
            <w:rStyle w:val="a8"/>
            <w:sz w:val="28"/>
            <w:szCs w:val="28"/>
            <w:shd w:val="clear" w:color="auto" w:fill="FFFFFF"/>
            <w:lang w:val="ru-MD" w:bidi="en-US"/>
          </w:rPr>
          <w:t>post@volynrada.gov.ua</w:t>
        </w:r>
      </w:hyperlink>
      <w:r w:rsidR="00A769B6" w:rsidRPr="003E35B5">
        <w:rPr>
          <w:rStyle w:val="31"/>
          <w:sz w:val="28"/>
          <w:szCs w:val="28"/>
          <w:u w:val="none"/>
          <w:lang w:val="ru-MD"/>
        </w:rPr>
        <w:t xml:space="preserve"> </w:t>
      </w:r>
    </w:p>
    <w:p w14:paraId="347B1EA2" w14:textId="77777777" w:rsidR="00D46F1F" w:rsidRPr="003E35B5" w:rsidRDefault="00D46F1F" w:rsidP="00D46F1F">
      <w:pPr>
        <w:pStyle w:val="30"/>
        <w:shd w:val="clear" w:color="auto" w:fill="auto"/>
        <w:spacing w:before="0"/>
        <w:ind w:left="180" w:firstLine="56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Документи, які необхідно подати для участі в конкурсі:</w:t>
      </w:r>
    </w:p>
    <w:p w14:paraId="7252EE7C" w14:textId="695E8254" w:rsidR="00D46F1F" w:rsidRPr="003E35B5" w:rsidRDefault="00D46F1F" w:rsidP="00D46F1F">
      <w:pPr>
        <w:pStyle w:val="20"/>
        <w:shd w:val="clear" w:color="auto" w:fill="auto"/>
        <w:spacing w:after="0" w:line="322" w:lineRule="exact"/>
        <w:ind w:left="180" w:firstLine="56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Претендент на посаду, з використанням засобів електронної</w:t>
      </w:r>
      <w:r w:rsidRPr="003E35B5">
        <w:rPr>
          <w:color w:val="000000"/>
          <w:sz w:val="28"/>
          <w:szCs w:val="28"/>
          <w:lang w:eastAsia="uk-UA" w:bidi="uk-UA"/>
        </w:rPr>
        <w:br/>
        <w:t>ідентифікації, зокрема кваліфікованого електронного підпису, подає на</w:t>
      </w:r>
      <w:r w:rsidRPr="003E35B5">
        <w:rPr>
          <w:color w:val="000000"/>
          <w:sz w:val="28"/>
          <w:szCs w:val="28"/>
          <w:lang w:eastAsia="uk-UA" w:bidi="uk-UA"/>
        </w:rPr>
        <w:br/>
        <w:t xml:space="preserve">Єдиному </w:t>
      </w:r>
      <w:proofErr w:type="spellStart"/>
      <w:r w:rsidRPr="003E35B5">
        <w:rPr>
          <w:color w:val="000000"/>
          <w:sz w:val="28"/>
          <w:szCs w:val="28"/>
          <w:lang w:eastAsia="uk-UA" w:bidi="uk-UA"/>
        </w:rPr>
        <w:t>вебпорталі</w:t>
      </w:r>
      <w:proofErr w:type="spellEnd"/>
      <w:r w:rsidRPr="003E35B5">
        <w:rPr>
          <w:color w:val="000000"/>
          <w:sz w:val="28"/>
          <w:szCs w:val="28"/>
          <w:lang w:eastAsia="uk-UA" w:bidi="uk-UA"/>
        </w:rPr>
        <w:t xml:space="preserve"> скановані копії таких документів:</w:t>
      </w:r>
    </w:p>
    <w:p w14:paraId="44F039DC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1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паспорта громадянина України або посвідки на постійне проживання</w:t>
      </w:r>
      <w:r w:rsidRPr="003E35B5">
        <w:rPr>
          <w:color w:val="000000"/>
          <w:sz w:val="28"/>
          <w:szCs w:val="28"/>
          <w:lang w:eastAsia="uk-UA" w:bidi="uk-UA"/>
        </w:rPr>
        <w:br/>
        <w:t>чи посвідки на тимчасове проживання (для іноземців та осіб без громадянства,</w:t>
      </w:r>
      <w:r w:rsidRPr="003E35B5">
        <w:rPr>
          <w:color w:val="000000"/>
          <w:sz w:val="28"/>
          <w:szCs w:val="28"/>
          <w:lang w:eastAsia="uk-UA" w:bidi="uk-UA"/>
        </w:rPr>
        <w:br/>
        <w:t>які перебувають в Україні на законних підставах);</w:t>
      </w:r>
    </w:p>
    <w:p w14:paraId="4EE8814A" w14:textId="60404352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18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заяви про участь у конкурсі із зазначенням основних мотивів для</w:t>
      </w:r>
      <w:r w:rsidRPr="003E35B5">
        <w:rPr>
          <w:color w:val="000000"/>
          <w:sz w:val="28"/>
          <w:szCs w:val="28"/>
          <w:lang w:eastAsia="uk-UA" w:bidi="uk-UA"/>
        </w:rPr>
        <w:br/>
        <w:t>зайняття посади</w:t>
      </w:r>
      <w:r w:rsidR="003A3C72">
        <w:rPr>
          <w:color w:val="000000"/>
          <w:sz w:val="28"/>
          <w:szCs w:val="28"/>
          <w:lang w:eastAsia="uk-UA" w:bidi="uk-UA"/>
        </w:rPr>
        <w:t>,</w:t>
      </w:r>
      <w:r w:rsidRPr="003E35B5">
        <w:rPr>
          <w:color w:val="000000"/>
          <w:sz w:val="28"/>
          <w:szCs w:val="28"/>
          <w:lang w:eastAsia="uk-UA" w:bidi="uk-UA"/>
        </w:rPr>
        <w:t xml:space="preserve"> за формою згідно з додатком 1 до Порядку проведення</w:t>
      </w:r>
      <w:r w:rsidRPr="003E35B5">
        <w:rPr>
          <w:color w:val="000000"/>
          <w:sz w:val="28"/>
          <w:szCs w:val="28"/>
          <w:lang w:eastAsia="uk-UA" w:bidi="uk-UA"/>
        </w:rPr>
        <w:br/>
        <w:t>конкурсу на зайняття посад керівник</w:t>
      </w:r>
      <w:r w:rsidR="009A47AB" w:rsidRPr="003E35B5">
        <w:rPr>
          <w:color w:val="000000"/>
          <w:sz w:val="28"/>
          <w:szCs w:val="28"/>
          <w:lang w:eastAsia="uk-UA" w:bidi="uk-UA"/>
        </w:rPr>
        <w:t>ів закладів охорони здоров’я, що перебувають у спільній власності територіальних громад сіл, селищ, міст області, затвердженого рішенням обласної ради від 31 березня 2026 року №</w:t>
      </w:r>
      <w:r w:rsidR="00DD65D9">
        <w:rPr>
          <w:color w:val="000000"/>
          <w:sz w:val="28"/>
          <w:szCs w:val="28"/>
          <w:lang w:eastAsia="uk-UA" w:bidi="uk-UA"/>
        </w:rPr>
        <w:t> </w:t>
      </w:r>
      <w:r w:rsidR="009A47AB" w:rsidRPr="003E35B5">
        <w:rPr>
          <w:color w:val="000000"/>
          <w:sz w:val="28"/>
          <w:szCs w:val="28"/>
          <w:lang w:eastAsia="uk-UA" w:bidi="uk-UA"/>
        </w:rPr>
        <w:t>35/11;</w:t>
      </w:r>
    </w:p>
    <w:p w14:paraId="48B4E1F4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7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резюме у довільній формі;</w:t>
      </w:r>
    </w:p>
    <w:p w14:paraId="5E4D20F6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81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автобіографії ( у випадках визначеним законодавством);</w:t>
      </w:r>
    </w:p>
    <w:p w14:paraId="4FF6569B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32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документів про освіту, науковий ступінь, вчене звання, кваліфікаційну</w:t>
      </w:r>
      <w:r w:rsidRPr="003E35B5">
        <w:rPr>
          <w:color w:val="000000"/>
          <w:sz w:val="28"/>
          <w:szCs w:val="28"/>
          <w:lang w:eastAsia="uk-UA" w:bidi="uk-UA"/>
        </w:rPr>
        <w:br/>
        <w:t>категорію, підвищення кваліфікації (надаються у разі відсутності відомостей</w:t>
      </w:r>
      <w:r w:rsidRPr="003E35B5">
        <w:rPr>
          <w:color w:val="000000"/>
          <w:sz w:val="28"/>
          <w:szCs w:val="28"/>
          <w:lang w:eastAsia="uk-UA" w:bidi="uk-UA"/>
        </w:rPr>
        <w:br/>
        <w:t>про документ про освіту в Єдиній державній електронній базі з питань освіти),</w:t>
      </w:r>
      <w:r w:rsidRPr="003E35B5">
        <w:rPr>
          <w:color w:val="000000"/>
          <w:sz w:val="28"/>
          <w:szCs w:val="28"/>
          <w:lang w:eastAsia="uk-UA" w:bidi="uk-UA"/>
        </w:rPr>
        <w:br/>
      </w:r>
      <w:r w:rsidRPr="003E35B5">
        <w:rPr>
          <w:color w:val="000000"/>
          <w:sz w:val="28"/>
          <w:szCs w:val="28"/>
          <w:lang w:eastAsia="uk-UA" w:bidi="uk-UA"/>
        </w:rPr>
        <w:lastRenderedPageBreak/>
        <w:t>що підтверджують відповідність претендента кваліфікаційним вимогам до</w:t>
      </w:r>
      <w:r w:rsidRPr="003E35B5">
        <w:rPr>
          <w:color w:val="000000"/>
          <w:sz w:val="28"/>
          <w:szCs w:val="28"/>
          <w:lang w:eastAsia="uk-UA" w:bidi="uk-UA"/>
        </w:rPr>
        <w:br/>
        <w:t>керівника закладу охорони здоров’я, а також трудової книжки (у разі</w:t>
      </w:r>
      <w:r w:rsidRPr="003E35B5">
        <w:rPr>
          <w:color w:val="000000"/>
          <w:sz w:val="28"/>
          <w:szCs w:val="28"/>
          <w:lang w:eastAsia="uk-UA" w:bidi="uk-UA"/>
        </w:rPr>
        <w:br/>
        <w:t>наявності) або відомостей про трудову діяльність з реєстру застрахованих осіб</w:t>
      </w:r>
      <w:r w:rsidRPr="003E35B5">
        <w:rPr>
          <w:color w:val="000000"/>
          <w:sz w:val="28"/>
          <w:szCs w:val="28"/>
          <w:lang w:eastAsia="uk-UA" w:bidi="uk-UA"/>
        </w:rPr>
        <w:br/>
        <w:t>Державного реєстру загальнообов’язкового державного соціального</w:t>
      </w:r>
      <w:r w:rsidRPr="003E35B5">
        <w:rPr>
          <w:color w:val="000000"/>
          <w:sz w:val="28"/>
          <w:szCs w:val="28"/>
          <w:lang w:eastAsia="uk-UA" w:bidi="uk-UA"/>
        </w:rPr>
        <w:br/>
        <w:t>страхування або інших документів, що підтверджують досвід роботи);</w:t>
      </w:r>
    </w:p>
    <w:p w14:paraId="38655EF6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27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конкурсної пропозиції обсягом не більше ніж 15 сторінок друкованого</w:t>
      </w:r>
      <w:r w:rsidRPr="003E35B5">
        <w:rPr>
          <w:color w:val="000000"/>
          <w:sz w:val="28"/>
          <w:szCs w:val="28"/>
          <w:lang w:eastAsia="uk-UA" w:bidi="uk-UA"/>
        </w:rPr>
        <w:br/>
        <w:t>тексту;</w:t>
      </w:r>
    </w:p>
    <w:p w14:paraId="23F8D75D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922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витягу з інформаційно-аналітичної системи «Облік відомостей про</w:t>
      </w:r>
      <w:r w:rsidRPr="003E35B5">
        <w:rPr>
          <w:color w:val="000000"/>
          <w:sz w:val="28"/>
          <w:szCs w:val="28"/>
          <w:lang w:eastAsia="uk-UA" w:bidi="uk-UA"/>
        </w:rPr>
        <w:br/>
        <w:t>притягнення особи до кримінальної відповідальності та наявності судимості»;</w:t>
      </w:r>
    </w:p>
    <w:p w14:paraId="1C6AD604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довідки про проходження попереднього, періодичного та</w:t>
      </w:r>
      <w:r w:rsidRPr="003E35B5">
        <w:rPr>
          <w:color w:val="000000"/>
          <w:sz w:val="28"/>
          <w:szCs w:val="28"/>
          <w:lang w:eastAsia="uk-UA" w:bidi="uk-UA"/>
        </w:rPr>
        <w:br/>
        <w:t>позачергового психіатричних оглядів, зокрема на предмет вживання</w:t>
      </w:r>
      <w:r w:rsidRPr="003E35B5">
        <w:rPr>
          <w:color w:val="000000"/>
          <w:sz w:val="28"/>
          <w:szCs w:val="28"/>
          <w:lang w:eastAsia="uk-UA" w:bidi="uk-UA"/>
        </w:rPr>
        <w:br/>
        <w:t>психоактивних речовин, за формою, затвердженою МОЗ;</w:t>
      </w:r>
    </w:p>
    <w:p w14:paraId="5ADE3F2A" w14:textId="5DADD929" w:rsidR="009A47AB" w:rsidRPr="003E35B5" w:rsidRDefault="009A47AB" w:rsidP="00D46F1F">
      <w:pPr>
        <w:pStyle w:val="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згоди на обробку персональних даних, за формою згідно з додатком 2 до Порядку проведення конкурсу на зайняття посад керівників закладів охорони здоров’я, що перебувають у спільній власності територіальних громад сіл, селищ, міст області, затвердженого рішенням обласної ради від 31 березня 2026</w:t>
      </w:r>
      <w:r w:rsidR="00DD65D9">
        <w:rPr>
          <w:color w:val="000000"/>
          <w:sz w:val="28"/>
          <w:szCs w:val="28"/>
          <w:lang w:eastAsia="uk-UA" w:bidi="uk-UA"/>
        </w:rPr>
        <w:t> </w:t>
      </w:r>
      <w:r w:rsidRPr="003E35B5">
        <w:rPr>
          <w:color w:val="000000"/>
          <w:sz w:val="28"/>
          <w:szCs w:val="28"/>
          <w:lang w:eastAsia="uk-UA" w:bidi="uk-UA"/>
        </w:rPr>
        <w:t>року № 35/11;</w:t>
      </w:r>
    </w:p>
    <w:p w14:paraId="5873F8F0" w14:textId="167BDAF0" w:rsidR="009A47AB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попередження стосовно встановлених Законом України «Про</w:t>
      </w:r>
      <w:r w:rsidRPr="003E35B5">
        <w:rPr>
          <w:color w:val="000000"/>
          <w:sz w:val="28"/>
          <w:szCs w:val="28"/>
          <w:lang w:eastAsia="uk-UA" w:bidi="uk-UA"/>
        </w:rPr>
        <w:br/>
        <w:t>запобігання корупції» вимог та обмежень, підписане претендентом на посаду,</w:t>
      </w:r>
      <w:r w:rsidRPr="003E35B5">
        <w:rPr>
          <w:color w:val="000000"/>
          <w:sz w:val="28"/>
          <w:szCs w:val="28"/>
          <w:lang w:eastAsia="uk-UA" w:bidi="uk-UA"/>
        </w:rPr>
        <w:br/>
        <w:t>за формою згідно з додатком 3</w:t>
      </w:r>
      <w:r w:rsidR="009A47AB" w:rsidRPr="003E35B5">
        <w:rPr>
          <w:color w:val="000000"/>
          <w:sz w:val="28"/>
          <w:szCs w:val="28"/>
          <w:lang w:eastAsia="uk-UA" w:bidi="uk-UA"/>
        </w:rPr>
        <w:t xml:space="preserve"> до Порядку проведення</w:t>
      </w:r>
      <w:r w:rsidR="003A3C72">
        <w:rPr>
          <w:color w:val="000000"/>
          <w:sz w:val="28"/>
          <w:szCs w:val="28"/>
          <w:lang w:eastAsia="uk-UA" w:bidi="uk-UA"/>
        </w:rPr>
        <w:t xml:space="preserve"> </w:t>
      </w:r>
      <w:r w:rsidR="009A47AB" w:rsidRPr="003E35B5">
        <w:rPr>
          <w:color w:val="000000"/>
          <w:sz w:val="28"/>
          <w:szCs w:val="28"/>
          <w:lang w:eastAsia="uk-UA" w:bidi="uk-UA"/>
        </w:rPr>
        <w:t>конкурсу на зайняття посад керівників закладів охорони здоров’я, що перебувають у спільній власності територіальних громад сіл, селищ, міст області, затвердженого рішенням обласної ради від 31 березня 2026 року №</w:t>
      </w:r>
      <w:r w:rsidR="00DD65D9">
        <w:rPr>
          <w:color w:val="000000"/>
          <w:sz w:val="28"/>
          <w:szCs w:val="28"/>
          <w:lang w:eastAsia="uk-UA" w:bidi="uk-UA"/>
        </w:rPr>
        <w:t> </w:t>
      </w:r>
      <w:r w:rsidR="009A47AB" w:rsidRPr="003E35B5">
        <w:rPr>
          <w:color w:val="000000"/>
          <w:sz w:val="28"/>
          <w:szCs w:val="28"/>
          <w:lang w:eastAsia="uk-UA" w:bidi="uk-UA"/>
        </w:rPr>
        <w:t>35/11;</w:t>
      </w:r>
    </w:p>
    <w:p w14:paraId="444985D2" w14:textId="1C63917C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заяви про відсутність у діях особи конфлікту інтересів</w:t>
      </w:r>
      <w:r w:rsidR="003A3C72">
        <w:rPr>
          <w:color w:val="000000"/>
          <w:sz w:val="28"/>
          <w:szCs w:val="28"/>
          <w:lang w:eastAsia="uk-UA" w:bidi="uk-UA"/>
        </w:rPr>
        <w:t>,</w:t>
      </w:r>
      <w:r w:rsidRPr="003E35B5">
        <w:rPr>
          <w:color w:val="000000"/>
          <w:sz w:val="28"/>
          <w:szCs w:val="28"/>
          <w:lang w:eastAsia="uk-UA" w:bidi="uk-UA"/>
        </w:rPr>
        <w:t xml:space="preserve"> за формою</w:t>
      </w:r>
      <w:r w:rsidRPr="003E35B5">
        <w:rPr>
          <w:color w:val="000000"/>
          <w:sz w:val="28"/>
          <w:szCs w:val="28"/>
          <w:lang w:eastAsia="uk-UA" w:bidi="uk-UA"/>
        </w:rPr>
        <w:br/>
        <w:t xml:space="preserve">згідно із додатком 4 </w:t>
      </w:r>
      <w:r w:rsidR="009A47AB" w:rsidRPr="003E35B5">
        <w:rPr>
          <w:color w:val="000000"/>
          <w:sz w:val="28"/>
          <w:szCs w:val="28"/>
          <w:lang w:eastAsia="uk-UA" w:bidi="uk-UA"/>
        </w:rPr>
        <w:t>до Порядку проведення конкурсу на зайняття посад керівників закладів охорони здоров’я, що перебувають у спільній власності територіальних громад сіл, селищ, міст області, затвердженого рішенням обласної ради від 31 березня 2026 року № 35/11</w:t>
      </w:r>
      <w:r w:rsidRPr="003E35B5">
        <w:rPr>
          <w:color w:val="000000"/>
          <w:sz w:val="28"/>
          <w:szCs w:val="28"/>
          <w:lang w:eastAsia="uk-UA" w:bidi="uk-UA"/>
        </w:rPr>
        <w:t>;</w:t>
      </w:r>
    </w:p>
    <w:p w14:paraId="539F9B2F" w14:textId="77777777" w:rsidR="00D46F1F" w:rsidRPr="003E35B5" w:rsidRDefault="00D46F1F" w:rsidP="00D46F1F">
      <w:pPr>
        <w:pStyle w:val="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22" w:lineRule="exact"/>
        <w:ind w:firstLine="62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підтверджень подання декларації особи, уповноваженої на виконання</w:t>
      </w:r>
      <w:r w:rsidRPr="003E35B5">
        <w:rPr>
          <w:color w:val="000000"/>
          <w:sz w:val="28"/>
          <w:szCs w:val="28"/>
          <w:lang w:eastAsia="uk-UA" w:bidi="uk-UA"/>
        </w:rPr>
        <w:br/>
        <w:t>функцій держави або місцевого самоврядування, за минулий рік (відповідно</w:t>
      </w:r>
      <w:r w:rsidRPr="003E35B5">
        <w:rPr>
          <w:color w:val="000000"/>
          <w:sz w:val="28"/>
          <w:szCs w:val="28"/>
          <w:lang w:eastAsia="uk-UA" w:bidi="uk-UA"/>
        </w:rPr>
        <w:br/>
        <w:t>до абзацу першого частини третьої статті 45 Закону України «Про запобігання</w:t>
      </w:r>
      <w:r w:rsidRPr="003E35B5">
        <w:rPr>
          <w:color w:val="000000"/>
          <w:sz w:val="28"/>
          <w:szCs w:val="28"/>
          <w:lang w:eastAsia="uk-UA" w:bidi="uk-UA"/>
        </w:rPr>
        <w:br/>
        <w:t>корупції»).</w:t>
      </w:r>
    </w:p>
    <w:p w14:paraId="14C47280" w14:textId="77777777" w:rsidR="00D46F1F" w:rsidRPr="003E35B5" w:rsidRDefault="00D46F1F" w:rsidP="00D46F1F">
      <w:pPr>
        <w:pStyle w:val="20"/>
        <w:shd w:val="clear" w:color="auto" w:fill="auto"/>
        <w:spacing w:after="0" w:line="322" w:lineRule="exact"/>
        <w:ind w:left="180" w:firstLine="56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Особа, яка виявила бажання взяти участь у конкурсі, може подати</w:t>
      </w:r>
      <w:r w:rsidRPr="003E35B5">
        <w:rPr>
          <w:color w:val="000000"/>
          <w:sz w:val="28"/>
          <w:szCs w:val="28"/>
          <w:lang w:eastAsia="uk-UA" w:bidi="uk-UA"/>
        </w:rPr>
        <w:br/>
        <w:t>скановані копії додаткових документів стосовно досвіду роботи, професійної</w:t>
      </w:r>
      <w:r w:rsidRPr="003E35B5">
        <w:rPr>
          <w:color w:val="000000"/>
          <w:sz w:val="28"/>
          <w:szCs w:val="28"/>
          <w:lang w:eastAsia="uk-UA" w:bidi="uk-UA"/>
        </w:rPr>
        <w:br/>
        <w:t>компетентності і репутації (характеристики, рекомендації, наукові публікації</w:t>
      </w:r>
      <w:r w:rsidRPr="003E35B5">
        <w:rPr>
          <w:color w:val="000000"/>
          <w:sz w:val="28"/>
          <w:szCs w:val="28"/>
          <w:lang w:eastAsia="uk-UA" w:bidi="uk-UA"/>
        </w:rPr>
        <w:br/>
        <w:t>та інші).</w:t>
      </w:r>
    </w:p>
    <w:p w14:paraId="4F6967B3" w14:textId="77777777" w:rsidR="00D46F1F" w:rsidRPr="003E35B5" w:rsidRDefault="00D46F1F" w:rsidP="00D46F1F">
      <w:pPr>
        <w:pStyle w:val="20"/>
        <w:shd w:val="clear" w:color="auto" w:fill="auto"/>
        <w:spacing w:after="0" w:line="322" w:lineRule="exact"/>
        <w:ind w:left="180" w:firstLine="56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Відповідальність за достовірність поданих документів покладається на</w:t>
      </w:r>
      <w:r w:rsidRPr="003E35B5">
        <w:rPr>
          <w:color w:val="000000"/>
          <w:sz w:val="28"/>
          <w:szCs w:val="28"/>
          <w:lang w:eastAsia="uk-UA" w:bidi="uk-UA"/>
        </w:rPr>
        <w:br/>
        <w:t>претендента.</w:t>
      </w:r>
    </w:p>
    <w:p w14:paraId="19BC17A5" w14:textId="77777777" w:rsidR="00D46F1F" w:rsidRPr="003E35B5" w:rsidRDefault="00D46F1F" w:rsidP="00D46F1F">
      <w:pPr>
        <w:pStyle w:val="30"/>
        <w:shd w:val="clear" w:color="auto" w:fill="auto"/>
        <w:spacing w:before="0"/>
        <w:ind w:firstLine="74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Кваліфікаційні вимоги до претендентів:</w:t>
      </w:r>
    </w:p>
    <w:p w14:paraId="1CED9FBC" w14:textId="77777777" w:rsidR="003E35B5" w:rsidRPr="003E35B5" w:rsidRDefault="003E35B5" w:rsidP="003E35B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E35B5">
        <w:rPr>
          <w:rFonts w:eastAsia="Calibri"/>
          <w:sz w:val="28"/>
          <w:szCs w:val="28"/>
          <w:lang w:val="uk-UA"/>
        </w:rPr>
        <w:t>наявність вищої освіти другого (магістерського) рівня у галузях знань «Управління та адміністрування», «Публічне управління та адміністрування», «Державне управління», «Право» або «Охорона здоров’я». У разі наявності у претендента на посаду керівника комунального закладу вищої освіти у галузі знань «Охорона здоров’я» також вимагається наявність спеціалізації за спеціальністю «Організація і управління охороною здоров’я»;</w:t>
      </w:r>
    </w:p>
    <w:p w14:paraId="6315AB8A" w14:textId="77777777" w:rsidR="003E35B5" w:rsidRPr="003E35B5" w:rsidRDefault="003E35B5" w:rsidP="003E35B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E35B5">
        <w:rPr>
          <w:rFonts w:eastAsia="Calibri"/>
          <w:sz w:val="28"/>
          <w:szCs w:val="28"/>
          <w:lang w:val="uk-UA"/>
        </w:rPr>
        <w:lastRenderedPageBreak/>
        <w:t xml:space="preserve"> стаж роботи не менше трьох років за спеціальністю або в органах, установах, на підприємствах, в організаціях у сфері охорони здоров’я, з яких не менше одного року на керівних посадах;</w:t>
      </w:r>
    </w:p>
    <w:p w14:paraId="5162A878" w14:textId="77777777" w:rsidR="003E35B5" w:rsidRPr="003E35B5" w:rsidRDefault="003E35B5" w:rsidP="003E35B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E35B5">
        <w:rPr>
          <w:rFonts w:eastAsia="Calibri"/>
          <w:sz w:val="28"/>
          <w:szCs w:val="28"/>
          <w:lang w:val="uk-UA"/>
        </w:rPr>
        <w:t>володіння державною мовою, що засвідчується відповідним документом, визначеним Законом України «Про забезпечення функціонування української мови як державної»;</w:t>
      </w:r>
    </w:p>
    <w:p w14:paraId="50E5ED8B" w14:textId="77777777" w:rsidR="003E35B5" w:rsidRPr="003E35B5" w:rsidRDefault="003E35B5" w:rsidP="003E35B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E35B5">
        <w:rPr>
          <w:rFonts w:eastAsia="Calibri"/>
          <w:sz w:val="28"/>
          <w:szCs w:val="28"/>
          <w:lang w:val="uk-UA"/>
        </w:rPr>
        <w:t>відповідність критерію доброчесності;</w:t>
      </w:r>
    </w:p>
    <w:p w14:paraId="3B5DEA2D" w14:textId="040A097C" w:rsidR="003E35B5" w:rsidRPr="003E35B5" w:rsidRDefault="003E35B5" w:rsidP="003E35B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3E35B5">
        <w:rPr>
          <w:rFonts w:eastAsia="Calibri"/>
          <w:sz w:val="28"/>
          <w:szCs w:val="28"/>
          <w:lang w:val="uk-UA"/>
        </w:rPr>
        <w:t>наявність управлінських навичок.</w:t>
      </w:r>
    </w:p>
    <w:p w14:paraId="19BFBE0F" w14:textId="7622CAAE" w:rsidR="00D46F1F" w:rsidRPr="003E35B5" w:rsidRDefault="00D46F1F" w:rsidP="003A3C72">
      <w:pPr>
        <w:pStyle w:val="20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Одна і та сама особа не може бути керівником відповідного закладу</w:t>
      </w:r>
      <w:r w:rsidR="003A3C72">
        <w:rPr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color w:val="000000"/>
          <w:sz w:val="28"/>
          <w:szCs w:val="28"/>
          <w:lang w:eastAsia="uk-UA" w:bidi="uk-UA"/>
        </w:rPr>
        <w:t>більш</w:t>
      </w:r>
      <w:r w:rsidR="003E35B5" w:rsidRPr="003E35B5">
        <w:rPr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color w:val="000000"/>
          <w:sz w:val="28"/>
          <w:szCs w:val="28"/>
          <w:lang w:eastAsia="uk-UA" w:bidi="uk-UA"/>
        </w:rPr>
        <w:t>як два строки підряд.</w:t>
      </w:r>
    </w:p>
    <w:p w14:paraId="6BEB16AB" w14:textId="77777777" w:rsidR="00D46F1F" w:rsidRPr="003E35B5" w:rsidRDefault="00D46F1F" w:rsidP="00D46F1F">
      <w:pPr>
        <w:pStyle w:val="30"/>
        <w:shd w:val="clear" w:color="auto" w:fill="auto"/>
        <w:spacing w:before="0"/>
        <w:ind w:firstLine="600"/>
        <w:jc w:val="both"/>
        <w:rPr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Вимоги до конкурсної пропозиції:</w:t>
      </w:r>
    </w:p>
    <w:p w14:paraId="2E4EB0BB" w14:textId="77777777" w:rsidR="003E35B5" w:rsidRPr="003E35B5" w:rsidRDefault="003E35B5" w:rsidP="00D46F1F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  <w:r w:rsidRPr="003E35B5">
        <w:rPr>
          <w:rFonts w:eastAsia="Calibri"/>
          <w:bCs/>
          <w:sz w:val="28"/>
          <w:szCs w:val="28"/>
        </w:rPr>
        <w:t xml:space="preserve">конкурсна пропозиція має бути обсягом не більше 15 сторінок друкованого тексту та може містити проєкт плану розвитку закладу на середньострокову перспективу (три - п’ять років), в якому передбачаються план реформування закладу протягом першого року,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 пропозиції щодо залучення інвестицій для розвитку закладу; </w:t>
      </w:r>
      <w:r w:rsidRPr="003E35B5">
        <w:rPr>
          <w:color w:val="000000"/>
          <w:sz w:val="28"/>
          <w:szCs w:val="28"/>
          <w:lang w:eastAsia="uk-UA" w:bidi="uk-UA"/>
        </w:rPr>
        <w:t>пропозиції (відомості) щодо очікуваної динаміки поліпшення основних показників діяльності закладу.</w:t>
      </w:r>
    </w:p>
    <w:p w14:paraId="681E2E9F" w14:textId="23CB73DD" w:rsidR="00D46F1F" w:rsidRPr="003E35B5" w:rsidRDefault="00D46F1F" w:rsidP="00D46F1F">
      <w:pPr>
        <w:pStyle w:val="20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3E35B5">
        <w:rPr>
          <w:rStyle w:val="21"/>
          <w:sz w:val="28"/>
          <w:szCs w:val="28"/>
        </w:rPr>
        <w:t xml:space="preserve">Умови оплати праці </w:t>
      </w:r>
      <w:r w:rsidRPr="003E35B5">
        <w:rPr>
          <w:color w:val="000000"/>
          <w:sz w:val="28"/>
          <w:szCs w:val="28"/>
          <w:lang w:eastAsia="uk-UA" w:bidi="uk-UA"/>
        </w:rPr>
        <w:t xml:space="preserve">директора </w:t>
      </w:r>
      <w:r w:rsidR="003E35B5" w:rsidRPr="003E35B5">
        <w:rPr>
          <w:color w:val="000000"/>
          <w:sz w:val="28"/>
          <w:szCs w:val="28"/>
          <w:lang w:eastAsia="uk-UA" w:bidi="uk-UA"/>
        </w:rPr>
        <w:t>к</w:t>
      </w:r>
      <w:r w:rsidRPr="003E35B5">
        <w:rPr>
          <w:color w:val="000000"/>
          <w:sz w:val="28"/>
          <w:szCs w:val="28"/>
          <w:lang w:eastAsia="uk-UA" w:bidi="uk-UA"/>
        </w:rPr>
        <w:t>омунального підприємства «</w:t>
      </w:r>
      <w:r w:rsidR="003E35B5" w:rsidRPr="003E35B5">
        <w:rPr>
          <w:color w:val="000000"/>
          <w:sz w:val="28"/>
          <w:szCs w:val="28"/>
          <w:lang w:eastAsia="uk-UA" w:bidi="uk-UA"/>
        </w:rPr>
        <w:t>Волинський обласний центр екстреної медичної допомоги та медицини катастроф</w:t>
      </w:r>
      <w:r w:rsidRPr="003E35B5">
        <w:rPr>
          <w:color w:val="000000"/>
          <w:sz w:val="28"/>
          <w:szCs w:val="28"/>
          <w:lang w:eastAsia="uk-UA" w:bidi="uk-UA"/>
        </w:rPr>
        <w:t>»</w:t>
      </w:r>
      <w:r w:rsidR="003E35B5" w:rsidRPr="003E35B5">
        <w:rPr>
          <w:color w:val="000000"/>
          <w:sz w:val="28"/>
          <w:szCs w:val="28"/>
          <w:lang w:eastAsia="uk-UA" w:bidi="uk-UA"/>
        </w:rPr>
        <w:t xml:space="preserve"> Волинської обласної ради </w:t>
      </w:r>
      <w:r w:rsidRPr="003E35B5">
        <w:rPr>
          <w:color w:val="000000"/>
          <w:sz w:val="28"/>
          <w:szCs w:val="28"/>
          <w:lang w:eastAsia="uk-UA" w:bidi="uk-UA"/>
        </w:rPr>
        <w:t>визначаються в контракті та не можуть бути</w:t>
      </w:r>
      <w:r w:rsidR="003E35B5" w:rsidRPr="003E35B5">
        <w:rPr>
          <w:color w:val="000000"/>
          <w:sz w:val="28"/>
          <w:szCs w:val="28"/>
          <w:lang w:eastAsia="uk-UA" w:bidi="uk-UA"/>
        </w:rPr>
        <w:t xml:space="preserve"> </w:t>
      </w:r>
      <w:r w:rsidRPr="003E35B5">
        <w:rPr>
          <w:color w:val="000000"/>
          <w:sz w:val="28"/>
          <w:szCs w:val="28"/>
          <w:lang w:eastAsia="uk-UA" w:bidi="uk-UA"/>
        </w:rPr>
        <w:t xml:space="preserve">меншими, ніж передбачено законодавством. </w:t>
      </w:r>
    </w:p>
    <w:p w14:paraId="368DDC42" w14:textId="19015518" w:rsidR="00C519EC" w:rsidRPr="003E35B5" w:rsidRDefault="00D46F1F" w:rsidP="003E35B5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  <w:r w:rsidRPr="003E35B5">
        <w:rPr>
          <w:rStyle w:val="21"/>
          <w:sz w:val="28"/>
          <w:szCs w:val="28"/>
        </w:rPr>
        <w:t xml:space="preserve">Дата та місце проведення конкурсу: </w:t>
      </w:r>
      <w:r w:rsidRPr="003E35B5">
        <w:rPr>
          <w:color w:val="000000"/>
          <w:sz w:val="28"/>
          <w:szCs w:val="28"/>
          <w:lang w:eastAsia="uk-UA" w:bidi="uk-UA"/>
        </w:rPr>
        <w:t>конкурс розпочинається 0</w:t>
      </w:r>
      <w:r w:rsidR="003E35B5" w:rsidRPr="003E35B5">
        <w:rPr>
          <w:color w:val="000000"/>
          <w:sz w:val="28"/>
          <w:szCs w:val="28"/>
          <w:lang w:eastAsia="uk-UA" w:bidi="uk-UA"/>
        </w:rPr>
        <w:t>9</w:t>
      </w:r>
      <w:r w:rsidRPr="003E35B5">
        <w:rPr>
          <w:color w:val="000000"/>
          <w:sz w:val="28"/>
          <w:szCs w:val="28"/>
          <w:lang w:eastAsia="uk-UA" w:bidi="uk-UA"/>
        </w:rPr>
        <w:t xml:space="preserve"> </w:t>
      </w:r>
      <w:r w:rsidR="003E35B5" w:rsidRPr="003E35B5">
        <w:rPr>
          <w:color w:val="000000"/>
          <w:sz w:val="28"/>
          <w:szCs w:val="28"/>
          <w:lang w:eastAsia="uk-UA" w:bidi="uk-UA"/>
        </w:rPr>
        <w:t>липня</w:t>
      </w:r>
      <w:r w:rsidRPr="003E35B5">
        <w:rPr>
          <w:color w:val="000000"/>
          <w:sz w:val="28"/>
          <w:szCs w:val="28"/>
          <w:lang w:eastAsia="uk-UA" w:bidi="uk-UA"/>
        </w:rPr>
        <w:br/>
        <w:t>202</w:t>
      </w:r>
      <w:r w:rsidR="003E35B5" w:rsidRPr="003E35B5">
        <w:rPr>
          <w:color w:val="000000"/>
          <w:sz w:val="28"/>
          <w:szCs w:val="28"/>
          <w:lang w:eastAsia="uk-UA" w:bidi="uk-UA"/>
        </w:rPr>
        <w:t>6</w:t>
      </w:r>
      <w:r w:rsidRPr="003E35B5">
        <w:rPr>
          <w:color w:val="000000"/>
          <w:sz w:val="28"/>
          <w:szCs w:val="28"/>
          <w:lang w:eastAsia="uk-UA" w:bidi="uk-UA"/>
        </w:rPr>
        <w:t xml:space="preserve"> року, місце проведення: </w:t>
      </w:r>
      <w:r w:rsidR="003E35B5" w:rsidRPr="003E35B5">
        <w:rPr>
          <w:color w:val="000000"/>
          <w:sz w:val="28"/>
          <w:szCs w:val="28"/>
          <w:lang w:eastAsia="uk-UA" w:bidi="uk-UA"/>
        </w:rPr>
        <w:t>пресцентр Волинської обласної ради, майдан Київський 9, місто Луцьк</w:t>
      </w:r>
      <w:r w:rsidRPr="003E35B5">
        <w:rPr>
          <w:color w:val="000000"/>
          <w:sz w:val="28"/>
          <w:szCs w:val="28"/>
          <w:lang w:eastAsia="uk-UA" w:bidi="uk-UA"/>
        </w:rPr>
        <w:t>.</w:t>
      </w:r>
    </w:p>
    <w:p w14:paraId="0F387833" w14:textId="4F6142EA" w:rsidR="003E35B5" w:rsidRPr="003E35B5" w:rsidRDefault="003E35B5" w:rsidP="003E35B5">
      <w:pPr>
        <w:pStyle w:val="20"/>
        <w:shd w:val="clear" w:color="auto" w:fill="auto"/>
        <w:spacing w:after="0" w:line="322" w:lineRule="exact"/>
        <w:ind w:firstLine="600"/>
        <w:jc w:val="both"/>
        <w:rPr>
          <w:b/>
          <w:bCs/>
          <w:sz w:val="28"/>
          <w:szCs w:val="28"/>
        </w:rPr>
      </w:pPr>
      <w:r w:rsidRPr="003E35B5">
        <w:rPr>
          <w:color w:val="000000"/>
          <w:sz w:val="28"/>
          <w:szCs w:val="28"/>
          <w:lang w:eastAsia="uk-UA" w:bidi="uk-UA"/>
        </w:rPr>
        <w:t>Строк проведення конкурсу становить не більш як 30 календарних днів.</w:t>
      </w:r>
    </w:p>
    <w:sectPr w:rsidR="003E35B5" w:rsidRPr="003E35B5" w:rsidSect="000D02EE">
      <w:headerReference w:type="default" r:id="rId10"/>
      <w:endnotePr>
        <w:numFmt w:val="upperLetter"/>
      </w:endnotePr>
      <w:pgSz w:w="11906" w:h="16838" w:code="9"/>
      <w:pgMar w:top="1134" w:right="567" w:bottom="1134" w:left="1701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E8D4" w14:textId="77777777" w:rsidR="00E1646C" w:rsidRDefault="00E1646C" w:rsidP="000D02EE">
      <w:r>
        <w:separator/>
      </w:r>
    </w:p>
  </w:endnote>
  <w:endnote w:type="continuationSeparator" w:id="0">
    <w:p w14:paraId="470C93BE" w14:textId="77777777" w:rsidR="00E1646C" w:rsidRDefault="00E1646C" w:rsidP="000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9CA6" w14:textId="77777777" w:rsidR="00E1646C" w:rsidRDefault="00E1646C" w:rsidP="000D02EE">
      <w:r>
        <w:separator/>
      </w:r>
    </w:p>
  </w:footnote>
  <w:footnote w:type="continuationSeparator" w:id="0">
    <w:p w14:paraId="09397CC3" w14:textId="77777777" w:rsidR="00E1646C" w:rsidRDefault="00E1646C" w:rsidP="000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31457"/>
      <w:docPartObj>
        <w:docPartGallery w:val="Page Numbers (Top of Page)"/>
        <w:docPartUnique/>
      </w:docPartObj>
    </w:sdtPr>
    <w:sdtEndPr/>
    <w:sdtContent>
      <w:p w14:paraId="5FF3055D" w14:textId="2D1B0E62" w:rsidR="00EC5ADE" w:rsidRDefault="00EC5A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4EE72B" w14:textId="77777777" w:rsidR="000D02EE" w:rsidRDefault="000D0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926BBE"/>
    <w:lvl w:ilvl="0">
      <w:numFmt w:val="bullet"/>
      <w:lvlText w:val="*"/>
      <w:lvlJc w:val="left"/>
    </w:lvl>
  </w:abstractNum>
  <w:abstractNum w:abstractNumId="1" w15:restartNumberingAfterBreak="0">
    <w:nsid w:val="00EE4740"/>
    <w:multiLevelType w:val="multilevel"/>
    <w:tmpl w:val="6C14DB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bCs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C84A65"/>
    <w:multiLevelType w:val="multilevel"/>
    <w:tmpl w:val="93A23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CA7EBD"/>
    <w:multiLevelType w:val="multilevel"/>
    <w:tmpl w:val="C638F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577043"/>
    <w:multiLevelType w:val="multilevel"/>
    <w:tmpl w:val="93A23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A85E91"/>
    <w:multiLevelType w:val="multilevel"/>
    <w:tmpl w:val="4852C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95279"/>
    <w:multiLevelType w:val="multilevel"/>
    <w:tmpl w:val="6804F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03C82"/>
    <w:multiLevelType w:val="multilevel"/>
    <w:tmpl w:val="ED64C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7B797F"/>
    <w:multiLevelType w:val="multilevel"/>
    <w:tmpl w:val="9FE48C3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num w:numId="1" w16cid:durableId="1654917764">
    <w:abstractNumId w:val="1"/>
  </w:num>
  <w:num w:numId="2" w16cid:durableId="90683699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 w16cid:durableId="980575350">
    <w:abstractNumId w:val="8"/>
  </w:num>
  <w:num w:numId="4" w16cid:durableId="699863738">
    <w:abstractNumId w:val="3"/>
  </w:num>
  <w:num w:numId="5" w16cid:durableId="368452496">
    <w:abstractNumId w:val="5"/>
  </w:num>
  <w:num w:numId="6" w16cid:durableId="923299220">
    <w:abstractNumId w:val="2"/>
  </w:num>
  <w:num w:numId="7" w16cid:durableId="299651723">
    <w:abstractNumId w:val="4"/>
  </w:num>
  <w:num w:numId="8" w16cid:durableId="1450278406">
    <w:abstractNumId w:val="6"/>
  </w:num>
  <w:num w:numId="9" w16cid:durableId="23982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E"/>
    <w:rsid w:val="00046335"/>
    <w:rsid w:val="000A26F6"/>
    <w:rsid w:val="000C5F40"/>
    <w:rsid w:val="000D02EE"/>
    <w:rsid w:val="000E0925"/>
    <w:rsid w:val="001151A2"/>
    <w:rsid w:val="00137850"/>
    <w:rsid w:val="00147E9D"/>
    <w:rsid w:val="001E7C9F"/>
    <w:rsid w:val="001F0325"/>
    <w:rsid w:val="0020236F"/>
    <w:rsid w:val="002067B8"/>
    <w:rsid w:val="00252994"/>
    <w:rsid w:val="002D0AA9"/>
    <w:rsid w:val="002D7F09"/>
    <w:rsid w:val="002F3A3E"/>
    <w:rsid w:val="00314ADF"/>
    <w:rsid w:val="003356C9"/>
    <w:rsid w:val="00351849"/>
    <w:rsid w:val="00352D62"/>
    <w:rsid w:val="00362206"/>
    <w:rsid w:val="00383639"/>
    <w:rsid w:val="00385192"/>
    <w:rsid w:val="003A14D6"/>
    <w:rsid w:val="003A3C72"/>
    <w:rsid w:val="003D39E9"/>
    <w:rsid w:val="003E35B5"/>
    <w:rsid w:val="00401A82"/>
    <w:rsid w:val="004058B7"/>
    <w:rsid w:val="004134C9"/>
    <w:rsid w:val="00425F4B"/>
    <w:rsid w:val="004629FA"/>
    <w:rsid w:val="00476F41"/>
    <w:rsid w:val="00485322"/>
    <w:rsid w:val="00491046"/>
    <w:rsid w:val="004C1EF1"/>
    <w:rsid w:val="004E4DBE"/>
    <w:rsid w:val="004E5006"/>
    <w:rsid w:val="004F6F77"/>
    <w:rsid w:val="00502785"/>
    <w:rsid w:val="00511759"/>
    <w:rsid w:val="00541998"/>
    <w:rsid w:val="005B38DD"/>
    <w:rsid w:val="005F3952"/>
    <w:rsid w:val="005F7309"/>
    <w:rsid w:val="0061030E"/>
    <w:rsid w:val="00671FD9"/>
    <w:rsid w:val="00682EC6"/>
    <w:rsid w:val="006C0B77"/>
    <w:rsid w:val="006D14F4"/>
    <w:rsid w:val="006F596E"/>
    <w:rsid w:val="00720C29"/>
    <w:rsid w:val="00733524"/>
    <w:rsid w:val="007402BF"/>
    <w:rsid w:val="0076168C"/>
    <w:rsid w:val="00766326"/>
    <w:rsid w:val="00766695"/>
    <w:rsid w:val="007C053A"/>
    <w:rsid w:val="007C622C"/>
    <w:rsid w:val="007F13F0"/>
    <w:rsid w:val="00810D55"/>
    <w:rsid w:val="008242FF"/>
    <w:rsid w:val="00842196"/>
    <w:rsid w:val="00855934"/>
    <w:rsid w:val="00870751"/>
    <w:rsid w:val="00887FC6"/>
    <w:rsid w:val="00897C2F"/>
    <w:rsid w:val="008C79AA"/>
    <w:rsid w:val="008E343E"/>
    <w:rsid w:val="00903A15"/>
    <w:rsid w:val="00922C48"/>
    <w:rsid w:val="009255EA"/>
    <w:rsid w:val="0092639B"/>
    <w:rsid w:val="00926999"/>
    <w:rsid w:val="00943F32"/>
    <w:rsid w:val="00964288"/>
    <w:rsid w:val="009A47AB"/>
    <w:rsid w:val="009E1EA6"/>
    <w:rsid w:val="009E1F63"/>
    <w:rsid w:val="009F4E84"/>
    <w:rsid w:val="00A158BC"/>
    <w:rsid w:val="00A25A96"/>
    <w:rsid w:val="00A42147"/>
    <w:rsid w:val="00A71116"/>
    <w:rsid w:val="00A769B6"/>
    <w:rsid w:val="00AD4692"/>
    <w:rsid w:val="00B0165A"/>
    <w:rsid w:val="00B07171"/>
    <w:rsid w:val="00B53B63"/>
    <w:rsid w:val="00B804A6"/>
    <w:rsid w:val="00B915B7"/>
    <w:rsid w:val="00B96724"/>
    <w:rsid w:val="00BF0D06"/>
    <w:rsid w:val="00C16A48"/>
    <w:rsid w:val="00C310FC"/>
    <w:rsid w:val="00C36AD0"/>
    <w:rsid w:val="00C519EC"/>
    <w:rsid w:val="00C9579A"/>
    <w:rsid w:val="00CA2DAF"/>
    <w:rsid w:val="00CB0950"/>
    <w:rsid w:val="00CE5569"/>
    <w:rsid w:val="00D46F1F"/>
    <w:rsid w:val="00D973C5"/>
    <w:rsid w:val="00DB3672"/>
    <w:rsid w:val="00DB56E3"/>
    <w:rsid w:val="00DC6FB1"/>
    <w:rsid w:val="00DD65D9"/>
    <w:rsid w:val="00E0050E"/>
    <w:rsid w:val="00E10CBD"/>
    <w:rsid w:val="00E1646C"/>
    <w:rsid w:val="00E218C9"/>
    <w:rsid w:val="00E27DF6"/>
    <w:rsid w:val="00E51987"/>
    <w:rsid w:val="00E82B85"/>
    <w:rsid w:val="00E95FEA"/>
    <w:rsid w:val="00EA59DF"/>
    <w:rsid w:val="00EA5F0B"/>
    <w:rsid w:val="00EC5ADE"/>
    <w:rsid w:val="00EC6A0C"/>
    <w:rsid w:val="00ED5622"/>
    <w:rsid w:val="00EE1F87"/>
    <w:rsid w:val="00EE4070"/>
    <w:rsid w:val="00F01D57"/>
    <w:rsid w:val="00F12C76"/>
    <w:rsid w:val="00F829EE"/>
    <w:rsid w:val="00FD3707"/>
    <w:rsid w:val="00FD5C66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C00"/>
  <w15:chartTrackingRefBased/>
  <w15:docId w15:val="{90118329-3186-4430-ABA3-0B2A2FA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E"/>
    <w:pPr>
      <w:ind w:left="708"/>
    </w:pPr>
  </w:style>
  <w:style w:type="paragraph" w:styleId="a4">
    <w:name w:val="header"/>
    <w:basedOn w:val="a"/>
    <w:link w:val="a5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559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5934"/>
    <w:rPr>
      <w:color w:val="605E5C"/>
      <w:shd w:val="clear" w:color="auto" w:fill="E1DFDD"/>
    </w:rPr>
  </w:style>
  <w:style w:type="paragraph" w:customStyle="1" w:styleId="Style18">
    <w:name w:val="Style18"/>
    <w:basedOn w:val="a"/>
    <w:rsid w:val="004629FA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FontStyle29">
    <w:name w:val="Font Style29"/>
    <w:basedOn w:val="a0"/>
    <w:rsid w:val="004629FA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D46F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6F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46F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31">
    <w:name w:val="Основной текст (3) + Не полужирный"/>
    <w:basedOn w:val="3"/>
    <w:rsid w:val="00D46F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46F1F"/>
    <w:pPr>
      <w:widowControl w:val="0"/>
      <w:shd w:val="clear" w:color="auto" w:fill="FFFFFF"/>
      <w:spacing w:after="360" w:line="0" w:lineRule="atLeast"/>
      <w:ind w:hanging="3820"/>
      <w:jc w:val="center"/>
    </w:pPr>
    <w:rPr>
      <w:sz w:val="26"/>
      <w:szCs w:val="26"/>
      <w:lang w:val="uk-UA" w:eastAsia="en-US"/>
    </w:rPr>
  </w:style>
  <w:style w:type="paragraph" w:customStyle="1" w:styleId="30">
    <w:name w:val="Основной текст (3)"/>
    <w:basedOn w:val="a"/>
    <w:link w:val="3"/>
    <w:rsid w:val="00D46F1F"/>
    <w:pPr>
      <w:widowControl w:val="0"/>
      <w:shd w:val="clear" w:color="auto" w:fill="FFFFFF"/>
      <w:spacing w:before="300" w:line="322" w:lineRule="exact"/>
    </w:pPr>
    <w:rPr>
      <w:b/>
      <w:bCs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3.volyn.ua/nabir-danyh-pro-diyalnist-derzhavnogo-komunalnogo-zakladu-ohorony-zdrov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3.volyn.ua/managements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vol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6236</Words>
  <Characters>3556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3</cp:revision>
  <cp:lastPrinted>2026-06-18T05:55:00Z</cp:lastPrinted>
  <dcterms:created xsi:type="dcterms:W3CDTF">2026-06-19T07:57:00Z</dcterms:created>
  <dcterms:modified xsi:type="dcterms:W3CDTF">2026-06-19T07:57:00Z</dcterms:modified>
</cp:coreProperties>
</file>