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7915" w14:textId="1D89FCEF" w:rsidR="009458F9" w:rsidRDefault="00136D89" w:rsidP="00136D8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CD59D98" w14:textId="77777777" w:rsidR="00805479" w:rsidRDefault="00136D89" w:rsidP="0080547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голови обласної ради</w:t>
      </w:r>
    </w:p>
    <w:p w14:paraId="7DE718A8" w14:textId="3450B801" w:rsidR="009458F9" w:rsidRPr="00805479" w:rsidRDefault="006B52DD" w:rsidP="0080547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лютого 2026 року</w:t>
      </w:r>
      <w:r w:rsidR="0080547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103</w:t>
      </w:r>
    </w:p>
    <w:p w14:paraId="3BC73BDC" w14:textId="77777777" w:rsidR="0070438E" w:rsidRDefault="0070438E" w:rsidP="009458F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C457AB" w14:textId="77777777" w:rsidR="00580786" w:rsidRPr="00580786" w:rsidRDefault="009458F9" w:rsidP="0058078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заяви </w:t>
      </w:r>
      <w:r w:rsidR="00580786" w:rsidRPr="005807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відсутність конфлікту інтересів </w:t>
      </w:r>
    </w:p>
    <w:p w14:paraId="6F20C788" w14:textId="1163FF75" w:rsidR="009458F9" w:rsidRDefault="00580786" w:rsidP="0058078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07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діях члена конкурсної комісії</w:t>
      </w:r>
    </w:p>
    <w:p w14:paraId="317BE967" w14:textId="77777777" w:rsidR="00580786" w:rsidRPr="001E127E" w:rsidRDefault="00580786" w:rsidP="0058078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938E56" w14:textId="42B898BA" w:rsidR="009458F9" w:rsidRPr="00543D8A" w:rsidRDefault="00136D8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Голові Волинської обласної ради</w:t>
      </w:r>
    </w:p>
    <w:p w14:paraId="52C862AA" w14:textId="77777777"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14:paraId="6C7E0366" w14:textId="0DB19757"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Cs w:val="28"/>
        </w:rPr>
        <w:t>ПІ</w:t>
      </w:r>
      <w:r w:rsidR="00136D89">
        <w:rPr>
          <w:rFonts w:ascii="Times New Roman" w:hAnsi="Times New Roman" w:cs="Times New Roman"/>
          <w:color w:val="000000" w:themeColor="text1"/>
          <w:szCs w:val="28"/>
        </w:rPr>
        <w:t>Б</w:t>
      </w:r>
      <w:r w:rsidRPr="001E127E">
        <w:rPr>
          <w:rFonts w:ascii="Times New Roman" w:hAnsi="Times New Roman" w:cs="Times New Roman"/>
          <w:color w:val="000000" w:themeColor="text1"/>
          <w:szCs w:val="28"/>
        </w:rPr>
        <w:t xml:space="preserve"> представника </w:t>
      </w:r>
      <w:r w:rsidR="00136D89">
        <w:rPr>
          <w:rFonts w:ascii="Times New Roman" w:hAnsi="Times New Roman" w:cs="Times New Roman"/>
          <w:color w:val="000000" w:themeColor="text1"/>
          <w:szCs w:val="28"/>
        </w:rPr>
        <w:t>організації</w:t>
      </w:r>
      <w:r w:rsidRPr="001E127E">
        <w:rPr>
          <w:rFonts w:ascii="Times New Roman" w:hAnsi="Times New Roman" w:cs="Times New Roman"/>
          <w:color w:val="000000" w:themeColor="text1"/>
          <w:szCs w:val="28"/>
        </w:rPr>
        <w:t xml:space="preserve">) 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14:paraId="3955529F" w14:textId="6DA7EB93" w:rsidR="009458F9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(назва </w:t>
      </w:r>
      <w:r w:rsidR="00136D89" w:rsidRPr="00136D89">
        <w:rPr>
          <w:rFonts w:ascii="Times New Roman" w:hAnsi="Times New Roman" w:cs="Times New Roman"/>
          <w:color w:val="000000" w:themeColor="text1"/>
          <w:szCs w:val="28"/>
        </w:rPr>
        <w:t>організації</w:t>
      </w:r>
      <w:r>
        <w:rPr>
          <w:rFonts w:ascii="Times New Roman" w:hAnsi="Times New Roman" w:cs="Times New Roman"/>
          <w:color w:val="000000" w:themeColor="text1"/>
          <w:szCs w:val="28"/>
        </w:rPr>
        <w:t>)</w:t>
      </w:r>
    </w:p>
    <w:p w14:paraId="194F6D43" w14:textId="77777777" w:rsidR="009458F9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  <w:r w:rsidRPr="001E127E">
        <w:rPr>
          <w:rFonts w:ascii="Times New Roman" w:hAnsi="Times New Roman" w:cs="Times New Roman"/>
          <w:color w:val="000000" w:themeColor="text1"/>
          <w:szCs w:val="28"/>
        </w:rPr>
        <w:t xml:space="preserve"> (контактний номер телефону</w:t>
      </w:r>
      <w:r>
        <w:rPr>
          <w:rFonts w:ascii="Times New Roman" w:hAnsi="Times New Roman" w:cs="Times New Roman"/>
          <w:color w:val="000000" w:themeColor="text1"/>
          <w:szCs w:val="28"/>
        </w:rPr>
        <w:t>)</w:t>
      </w:r>
    </w:p>
    <w:p w14:paraId="171F7278" w14:textId="77777777" w:rsidR="009458F9" w:rsidRPr="00311FA4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</w:p>
    <w:p w14:paraId="2C7711E1" w14:textId="77777777"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Cs w:val="28"/>
        </w:rPr>
        <w:t>(електронна адреса)</w:t>
      </w:r>
    </w:p>
    <w:p w14:paraId="6EF5A5A0" w14:textId="77777777" w:rsidR="009458F9" w:rsidRPr="001E127E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60DFD080" w14:textId="77777777" w:rsidR="009458F9" w:rsidRPr="00311FA4" w:rsidRDefault="009458F9" w:rsidP="00945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ЗАЯВА</w:t>
      </w:r>
    </w:p>
    <w:p w14:paraId="07166BFA" w14:textId="3B7FF76A" w:rsidR="009458F9" w:rsidRDefault="009458F9" w:rsidP="00136D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Я,______________________________________________________(ПІБ), 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під час здійснення повноважень члена конкурсної комісії </w:t>
      </w:r>
      <w:r w:rsidR="00136D89" w:rsidRPr="00136D89">
        <w:rPr>
          <w:rFonts w:ascii="Times New Roman" w:hAnsi="Times New Roman" w:cs="Times New Roman"/>
          <w:sz w:val="28"/>
          <w:szCs w:val="28"/>
        </w:rPr>
        <w:t xml:space="preserve">для відбору незалежних членів наглядової ради </w:t>
      </w:r>
      <w:r w:rsidR="00C63D2C" w:rsidRPr="00C63D2C">
        <w:rPr>
          <w:rFonts w:ascii="Times New Roman" w:hAnsi="Times New Roman" w:cs="Times New Roman"/>
          <w:sz w:val="28"/>
          <w:szCs w:val="28"/>
        </w:rPr>
        <w:t>комунального підприємства «Ковельський центр медичної реабілітації та паліативної допомоги» Волинської обласної ради</w:t>
      </w:r>
      <w:r w:rsidR="00EF5EC2">
        <w:rPr>
          <w:rFonts w:ascii="Times New Roman" w:hAnsi="Times New Roman" w:cs="Times New Roman"/>
          <w:sz w:val="28"/>
          <w:szCs w:val="28"/>
        </w:rPr>
        <w:t xml:space="preserve"> 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повідомляю про відсутність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моїх діях 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конфлікту інтересів та зобов’язуюсь дотримуватись вимог Закону України «Про запобігання корупції», зокрема, утримуватись від участі у голосуванні конкурсної комісії щодо </w:t>
      </w:r>
      <w:r>
        <w:rPr>
          <w:rFonts w:ascii="Times New Roman" w:hAnsi="Times New Roman"/>
          <w:color w:val="000000" w:themeColor="text1"/>
          <w:sz w:val="28"/>
          <w:szCs w:val="28"/>
        </w:rPr>
        <w:t>кандидата у члени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 наглядової ради, стосовно якого у мене </w:t>
      </w:r>
      <w:r w:rsidRPr="00EF0A39">
        <w:rPr>
          <w:rFonts w:ascii="Times New Roman" w:hAnsi="Times New Roman"/>
          <w:sz w:val="28"/>
          <w:szCs w:val="28"/>
        </w:rPr>
        <w:t>наявний конфлікт інтересів</w:t>
      </w:r>
      <w:r>
        <w:rPr>
          <w:rFonts w:ascii="Times New Roman" w:hAnsi="Times New Roman"/>
          <w:sz w:val="28"/>
          <w:szCs w:val="28"/>
        </w:rPr>
        <w:t>.</w:t>
      </w:r>
    </w:p>
    <w:p w14:paraId="023911FE" w14:textId="77777777" w:rsidR="009458F9" w:rsidRPr="00311FA4" w:rsidRDefault="009458F9" w:rsidP="009458F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73EB47" w14:textId="62840FBB" w:rsidR="009458F9" w:rsidRPr="001E127E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86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86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486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</w:t>
      </w:r>
    </w:p>
    <w:p w14:paraId="1415F0DE" w14:textId="7FB76743" w:rsidR="009458F9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</w:t>
      </w:r>
      <w:r w:rsidR="0070438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>(</w:t>
      </w:r>
      <w:r w:rsidR="0070438E">
        <w:rPr>
          <w:rFonts w:ascii="Times New Roman" w:hAnsi="Times New Roman" w:cs="Times New Roman"/>
          <w:color w:val="000000" w:themeColor="text1"/>
          <w:sz w:val="24"/>
          <w:szCs w:val="28"/>
        </w:rPr>
        <w:t>д</w:t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>ата)</w:t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70438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</w:t>
      </w:r>
      <w:r w:rsidR="00486A2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</w:t>
      </w:r>
      <w:r w:rsidR="0070438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>(</w:t>
      </w:r>
      <w:r w:rsidR="0070438E">
        <w:rPr>
          <w:rFonts w:ascii="Times New Roman" w:hAnsi="Times New Roman" w:cs="Times New Roman"/>
          <w:color w:val="000000" w:themeColor="text1"/>
          <w:sz w:val="24"/>
          <w:szCs w:val="28"/>
        </w:rPr>
        <w:t>п</w:t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>ідпис)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  <w:t>(ПІ</w:t>
      </w:r>
      <w:r w:rsidR="0070438E">
        <w:rPr>
          <w:rFonts w:ascii="Times New Roman" w:hAnsi="Times New Roman" w:cs="Times New Roman"/>
          <w:color w:val="000000" w:themeColor="text1"/>
          <w:sz w:val="24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</w:p>
    <w:p w14:paraId="28C6389C" w14:textId="0DB9A982" w:rsidR="0063178B" w:rsidRDefault="0063178B"/>
    <w:sectPr w:rsidR="0063178B" w:rsidSect="00136D8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8F9"/>
    <w:rsid w:val="000764BD"/>
    <w:rsid w:val="000C4D08"/>
    <w:rsid w:val="00136D89"/>
    <w:rsid w:val="00146C6E"/>
    <w:rsid w:val="002E6347"/>
    <w:rsid w:val="00380153"/>
    <w:rsid w:val="00486A22"/>
    <w:rsid w:val="00580786"/>
    <w:rsid w:val="00630D55"/>
    <w:rsid w:val="0063178B"/>
    <w:rsid w:val="006B52DD"/>
    <w:rsid w:val="0070438E"/>
    <w:rsid w:val="0071197F"/>
    <w:rsid w:val="007831BC"/>
    <w:rsid w:val="00805479"/>
    <w:rsid w:val="009458F9"/>
    <w:rsid w:val="00A80190"/>
    <w:rsid w:val="00B46303"/>
    <w:rsid w:val="00C63D2C"/>
    <w:rsid w:val="00EF5EC2"/>
    <w:rsid w:val="00F5283B"/>
    <w:rsid w:val="00FD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F0D5"/>
  <w15:chartTrackingRefBased/>
  <w15:docId w15:val="{B057FDE4-7797-47DE-AAA5-23AAF975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8F9"/>
  </w:style>
  <w:style w:type="paragraph" w:styleId="3">
    <w:name w:val="heading 3"/>
    <w:basedOn w:val="a"/>
    <w:next w:val="a"/>
    <w:link w:val="30"/>
    <w:semiHidden/>
    <w:unhideWhenUsed/>
    <w:qFormat/>
    <w:rsid w:val="009458F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458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45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Козир Лілія Василівна</dc:creator>
  <cp:keywords/>
  <dc:description/>
  <cp:lastModifiedBy>smirnova.i</cp:lastModifiedBy>
  <cp:revision>3</cp:revision>
  <cp:lastPrinted>2025-05-30T07:35:00Z</cp:lastPrinted>
  <dcterms:created xsi:type="dcterms:W3CDTF">2026-01-08T10:15:00Z</dcterms:created>
  <dcterms:modified xsi:type="dcterms:W3CDTF">2026-03-02T09:25:00Z</dcterms:modified>
</cp:coreProperties>
</file>