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0A7619B3" w:rsidR="00120DAE" w:rsidRPr="00B1554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</w:t>
      </w:r>
      <w:r w:rsidR="00B1554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81</w:t>
      </w:r>
    </w:p>
    <w:p w14:paraId="1AD67810" w14:textId="11E02909" w:rsidR="00120DAE" w:rsidRDefault="00B1554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27 лютого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2026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="00D53A0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3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>0 год</w:t>
      </w:r>
    </w:p>
    <w:p w14:paraId="30C8B290" w14:textId="77777777" w:rsidR="00120DAE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e"/>
        <w:tblpPr w:leftFromText="180" w:rightFromText="180" w:vertAnchor="text" w:tblpX="-210" w:tblpY="3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817"/>
      </w:tblGrid>
      <w:tr w:rsidR="00120DAE" w14:paraId="5083AC76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0EAD90C4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817" w:type="dxa"/>
          </w:tcPr>
          <w:p w14:paraId="33975AD0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«Волинський обласний центр екстреної медичної допомоги та медицини катастроф» Волинської обласної ради щодо преміювання керівника</w:t>
            </w:r>
          </w:p>
        </w:tc>
      </w:tr>
      <w:tr w:rsidR="00120DAE" w14:paraId="6C678B01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667C0EF8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05733B5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3863EAA0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5B4CA6EA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26AC3B19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«Волинський обласний госпіталь ветеранів війни» Волинської обласної ради щодо преміювання керівника</w:t>
            </w:r>
          </w:p>
        </w:tc>
      </w:tr>
      <w:tr w:rsidR="00120DAE" w14:paraId="24474414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6C2CCCF8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0DC045ED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AB24F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5D0B88D5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1E8D3DDB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«Волиньпроект» Волинської обласної ради щодо преміювання керівника</w:t>
            </w:r>
          </w:p>
        </w:tc>
      </w:tr>
      <w:tr w:rsidR="00120DAE" w14:paraId="21428557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02E73993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7B986AB4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56821C5C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10020E16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39E30D4D" w14:textId="156E766F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Волинського академічного обласного українського музично-драматичного театру імені Т. Г. Шевченка щодо преміювання керівника</w:t>
            </w:r>
          </w:p>
        </w:tc>
      </w:tr>
      <w:tr w:rsidR="00120DAE" w14:paraId="18E06A73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5886EA02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ACC40D8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457A2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7460784B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33F3D021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Волинської обласної філармонії щодо преміювання керівника</w:t>
            </w:r>
          </w:p>
        </w:tc>
      </w:tr>
      <w:tr w:rsidR="00120DAE" w14:paraId="7E8B1B62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0F22ACEF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0510073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EF9172C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39A6761D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420E0596" w14:textId="2F3A4538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Про клопотання </w:t>
            </w:r>
            <w:r w:rsidR="00B30F9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к</w:t>
            </w:r>
            <w:proofErr w:type="spellStart"/>
            <w:r w:rsidR="00EE65E9" w:rsidRPr="00EE65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омунальн</w:t>
            </w:r>
            <w:proofErr w:type="spellEnd"/>
            <w:r w:rsidR="00B30F9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ого</w:t>
            </w:r>
            <w:r w:rsidR="00EE65E9" w:rsidRPr="00EE65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підприємств</w:t>
            </w:r>
            <w:r w:rsidR="00B30F9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а </w:t>
            </w:r>
            <w:r w:rsidR="00EE65E9" w:rsidRPr="00EE65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«Санаторій матері і дитини «Пролісок</w:t>
            </w:r>
            <w:r w:rsidR="00EE65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щодо преміювання керівника</w:t>
            </w:r>
          </w:p>
        </w:tc>
      </w:tr>
      <w:tr w:rsidR="00120DAE" w14:paraId="37ED27F0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24FAB7FF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1717047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7353E05A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2021FB5B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52B48B61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Волиньприродресурс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» Волинської обласної ради щодо преміювання керівника</w:t>
            </w:r>
          </w:p>
        </w:tc>
      </w:tr>
      <w:tr w:rsidR="00120DAE" w14:paraId="1A13F146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73D2CDE9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79324F2A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646EAA1B" w14:textId="77777777" w:rsidTr="00CB4982">
        <w:trPr>
          <w:trHeight w:val="20"/>
        </w:trPr>
        <w:tc>
          <w:tcPr>
            <w:tcW w:w="1101" w:type="dxa"/>
            <w:vMerge w:val="restart"/>
            <w:vAlign w:val="center"/>
          </w:tcPr>
          <w:p w14:paraId="0A1BDD61" w14:textId="77777777" w:rsidR="00120DAE" w:rsidRDefault="00120DAE" w:rsidP="003F1F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6A0888A2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«Управління будинком Волинської обласної ради» щодо преміювання керівника</w:t>
            </w:r>
          </w:p>
        </w:tc>
      </w:tr>
      <w:tr w:rsidR="00120DAE" w14:paraId="5BF6E97D" w14:textId="77777777" w:rsidTr="00CB4982">
        <w:trPr>
          <w:trHeight w:val="20"/>
        </w:trPr>
        <w:tc>
          <w:tcPr>
            <w:tcW w:w="1101" w:type="dxa"/>
            <w:vMerge/>
            <w:vAlign w:val="center"/>
          </w:tcPr>
          <w:p w14:paraId="0480C64C" w14:textId="77777777" w:rsidR="00120DAE" w:rsidRDefault="00120DAE" w:rsidP="003F1F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5B440815" w14:textId="77777777" w:rsidR="00120DAE" w:rsidRDefault="00A158FE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35588" w14:paraId="58508A9F" w14:textId="77777777" w:rsidTr="00CB4982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C35588" w:rsidRPr="00A27258" w:rsidRDefault="00C35588" w:rsidP="003F1F8B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1C3FD80F" w14:textId="4FF51929" w:rsidR="00C35588" w:rsidRPr="00C35588" w:rsidRDefault="00C35588" w:rsidP="003F1F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Різне </w:t>
            </w:r>
          </w:p>
        </w:tc>
      </w:tr>
    </w:tbl>
    <w:p w14:paraId="29FF46B5" w14:textId="77777777" w:rsidR="00120DAE" w:rsidRPr="00B1554E" w:rsidRDefault="00120DAE" w:rsidP="00B155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</w:p>
    <w:sectPr w:rsidR="00120DAE" w:rsidRPr="00B1554E" w:rsidSect="007702F0">
      <w:pgSz w:w="11906" w:h="16838"/>
      <w:pgMar w:top="426" w:right="567" w:bottom="426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61FFFA-D3BD-4B37-BC3F-A6E1D556565E}"/>
    <w:embedBold r:id="rId2" w:fontKey="{5F036F60-DB4F-45C7-B8CE-8F18E13247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19FD180-0CEF-4B68-A92D-803C5358C6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BCEE694-7564-4F56-8930-91195E6AE8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083768"/>
    <w:rsid w:val="00120DAE"/>
    <w:rsid w:val="0020755E"/>
    <w:rsid w:val="003F1F8B"/>
    <w:rsid w:val="004C601C"/>
    <w:rsid w:val="004D731C"/>
    <w:rsid w:val="00604F6C"/>
    <w:rsid w:val="007702F0"/>
    <w:rsid w:val="00774029"/>
    <w:rsid w:val="009079B4"/>
    <w:rsid w:val="00A158FE"/>
    <w:rsid w:val="00A27258"/>
    <w:rsid w:val="00A82EFB"/>
    <w:rsid w:val="00B1554E"/>
    <w:rsid w:val="00B213AE"/>
    <w:rsid w:val="00B30F94"/>
    <w:rsid w:val="00C152B9"/>
    <w:rsid w:val="00C15EA9"/>
    <w:rsid w:val="00C35588"/>
    <w:rsid w:val="00CB4982"/>
    <w:rsid w:val="00D53A0E"/>
    <w:rsid w:val="00EE65E9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C90454B5-8D0B-4B0C-9DF6-5456B504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Props1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1900</Words>
  <Characters>1083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yakymchuk.m</dc:creator>
  <cp:lastModifiedBy>Íra ZVARYCH</cp:lastModifiedBy>
  <cp:revision>4</cp:revision>
  <cp:lastPrinted>2026-02-23T13:35:00Z</cp:lastPrinted>
  <dcterms:created xsi:type="dcterms:W3CDTF">2026-02-23T13:38:00Z</dcterms:created>
  <dcterms:modified xsi:type="dcterms:W3CDTF">2026-02-25T08:54:00Z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