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2DE8" w14:textId="55C93E69" w:rsidR="0061030E" w:rsidRPr="004629FA" w:rsidRDefault="0061030E" w:rsidP="00E218C9">
      <w:pPr>
        <w:ind w:left="3686" w:firstLine="1134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Додаток</w:t>
      </w:r>
    </w:p>
    <w:p w14:paraId="4428D8D9" w14:textId="77777777" w:rsidR="0061030E" w:rsidRPr="004629FA" w:rsidRDefault="0061030E" w:rsidP="00E218C9">
      <w:pPr>
        <w:ind w:left="3686" w:firstLine="1134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до розпорядження голови обласної ради</w:t>
      </w:r>
    </w:p>
    <w:p w14:paraId="6E13E62E" w14:textId="617DE074" w:rsidR="0061030E" w:rsidRPr="004629FA" w:rsidRDefault="00F02423" w:rsidP="00E218C9">
      <w:pPr>
        <w:ind w:left="3686" w:firstLine="11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485322" w:rsidRPr="004629FA">
        <w:rPr>
          <w:sz w:val="28"/>
          <w:szCs w:val="28"/>
          <w:lang w:val="uk-UA"/>
        </w:rPr>
        <w:t xml:space="preserve"> </w:t>
      </w:r>
      <w:r w:rsidR="001E7C9F" w:rsidRPr="004629FA">
        <w:rPr>
          <w:sz w:val="28"/>
          <w:szCs w:val="28"/>
          <w:lang w:val="uk-UA"/>
        </w:rPr>
        <w:t>січня</w:t>
      </w:r>
      <w:r w:rsidR="00733524" w:rsidRPr="004629FA">
        <w:rPr>
          <w:sz w:val="28"/>
          <w:szCs w:val="28"/>
          <w:lang w:val="uk-UA"/>
        </w:rPr>
        <w:t xml:space="preserve"> </w:t>
      </w:r>
      <w:r w:rsidR="0061030E" w:rsidRPr="004629FA">
        <w:rPr>
          <w:sz w:val="28"/>
          <w:szCs w:val="28"/>
          <w:lang w:val="uk-UA"/>
        </w:rPr>
        <w:t>202</w:t>
      </w:r>
      <w:r w:rsidR="001E7C9F" w:rsidRPr="004629FA">
        <w:rPr>
          <w:sz w:val="28"/>
          <w:szCs w:val="28"/>
          <w:lang w:val="uk-UA"/>
        </w:rPr>
        <w:t>6</w:t>
      </w:r>
      <w:r w:rsidR="0061030E" w:rsidRPr="004629FA">
        <w:rPr>
          <w:sz w:val="28"/>
          <w:szCs w:val="28"/>
          <w:lang w:val="uk-UA"/>
        </w:rPr>
        <w:t xml:space="preserve"> року №</w:t>
      </w:r>
      <w:r w:rsidR="00485322" w:rsidRPr="00462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</w:t>
      </w:r>
    </w:p>
    <w:p w14:paraId="0C725B64" w14:textId="77777777" w:rsidR="0061030E" w:rsidRPr="004629FA" w:rsidRDefault="0061030E" w:rsidP="0061030E">
      <w:pPr>
        <w:ind w:right="-1"/>
        <w:jc w:val="center"/>
        <w:rPr>
          <w:b/>
          <w:bCs/>
          <w:sz w:val="28"/>
          <w:szCs w:val="28"/>
          <w:lang w:val="uk-UA"/>
        </w:rPr>
      </w:pPr>
    </w:p>
    <w:p w14:paraId="1A28B55E" w14:textId="0F5CB640" w:rsidR="0061030E" w:rsidRPr="004629FA" w:rsidRDefault="0061030E" w:rsidP="001E7C9F">
      <w:pPr>
        <w:ind w:right="-1"/>
        <w:jc w:val="center"/>
        <w:rPr>
          <w:b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 xml:space="preserve">Оголошення </w:t>
      </w:r>
      <w:r w:rsidRPr="004629FA">
        <w:rPr>
          <w:b/>
          <w:bCs/>
          <w:sz w:val="28"/>
          <w:szCs w:val="28"/>
          <w:lang w:val="uk-UA"/>
        </w:rPr>
        <w:br/>
      </w:r>
      <w:r w:rsidR="001E7C9F" w:rsidRPr="004629FA">
        <w:rPr>
          <w:b/>
          <w:bCs/>
          <w:sz w:val="28"/>
          <w:szCs w:val="28"/>
          <w:lang w:val="uk-UA"/>
        </w:rPr>
        <w:t xml:space="preserve">про проведення конкурсу на посаду директора – художнього керівника Волинського академічного обласного театру </w:t>
      </w:r>
      <w:r w:rsidR="003A0AF7">
        <w:rPr>
          <w:b/>
          <w:bCs/>
          <w:sz w:val="28"/>
          <w:szCs w:val="28"/>
          <w:lang w:val="uk-UA"/>
        </w:rPr>
        <w:t>ляльок</w:t>
      </w:r>
    </w:p>
    <w:p w14:paraId="26C286CE" w14:textId="77777777" w:rsidR="0061030E" w:rsidRPr="004629FA" w:rsidRDefault="0061030E" w:rsidP="0061030E">
      <w:pPr>
        <w:ind w:right="-1"/>
        <w:jc w:val="center"/>
        <w:rPr>
          <w:sz w:val="28"/>
          <w:szCs w:val="28"/>
          <w:lang w:val="uk-UA"/>
        </w:rPr>
      </w:pPr>
    </w:p>
    <w:p w14:paraId="0FBA5465" w14:textId="72C878D5" w:rsidR="0061030E" w:rsidRPr="004629FA" w:rsidRDefault="0061030E" w:rsidP="0049104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 xml:space="preserve">Найменування і місцезнаходження закладу </w:t>
      </w:r>
      <w:r w:rsidR="001E7C9F" w:rsidRPr="004629FA">
        <w:rPr>
          <w:b/>
          <w:bCs/>
          <w:sz w:val="28"/>
          <w:szCs w:val="28"/>
          <w:lang w:val="uk-UA"/>
        </w:rPr>
        <w:t>культури</w:t>
      </w:r>
    </w:p>
    <w:p w14:paraId="2C215405" w14:textId="0653A43B" w:rsidR="00FD3707" w:rsidRPr="004629FA" w:rsidRDefault="001E7C9F" w:rsidP="0061030E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rFonts w:eastAsia="Calibri"/>
          <w:sz w:val="28"/>
          <w:szCs w:val="28"/>
          <w:lang w:val="uk-UA"/>
        </w:rPr>
        <w:t xml:space="preserve">Волинський академічний обласний театр </w:t>
      </w:r>
      <w:r w:rsidR="003A0AF7">
        <w:rPr>
          <w:rFonts w:eastAsia="Calibri"/>
          <w:sz w:val="28"/>
          <w:szCs w:val="28"/>
          <w:lang w:val="uk-UA"/>
        </w:rPr>
        <w:t>ляльок</w:t>
      </w:r>
      <w:r w:rsidR="00926999" w:rsidRPr="004629FA">
        <w:rPr>
          <w:sz w:val="28"/>
          <w:szCs w:val="28"/>
          <w:lang w:val="uk-UA"/>
        </w:rPr>
        <w:t>.</w:t>
      </w:r>
      <w:r w:rsidR="0061030E" w:rsidRPr="004629FA">
        <w:rPr>
          <w:sz w:val="28"/>
          <w:szCs w:val="28"/>
          <w:lang w:val="uk-UA"/>
        </w:rPr>
        <w:t xml:space="preserve"> </w:t>
      </w:r>
    </w:p>
    <w:p w14:paraId="7A446C12" w14:textId="0B66B701" w:rsidR="0061030E" w:rsidRPr="004629FA" w:rsidRDefault="00FD3707" w:rsidP="0049104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4</w:t>
      </w:r>
      <w:r w:rsidR="001E7C9F" w:rsidRPr="004629FA">
        <w:rPr>
          <w:sz w:val="28"/>
          <w:szCs w:val="28"/>
          <w:lang w:val="uk-UA"/>
        </w:rPr>
        <w:t>3025</w:t>
      </w:r>
      <w:r w:rsidRPr="004629FA">
        <w:rPr>
          <w:sz w:val="28"/>
          <w:szCs w:val="28"/>
          <w:lang w:val="uk-UA"/>
        </w:rPr>
        <w:t xml:space="preserve">, Україна, </w:t>
      </w:r>
      <w:r w:rsidR="003D39E9" w:rsidRPr="004629FA">
        <w:rPr>
          <w:sz w:val="28"/>
          <w:szCs w:val="28"/>
          <w:lang w:val="uk-UA"/>
        </w:rPr>
        <w:t xml:space="preserve">Волинська обл., </w:t>
      </w:r>
      <w:r w:rsidR="004F6F77" w:rsidRPr="004629FA">
        <w:rPr>
          <w:sz w:val="28"/>
          <w:szCs w:val="28"/>
          <w:lang w:val="uk-UA"/>
        </w:rPr>
        <w:t xml:space="preserve">м. </w:t>
      </w:r>
      <w:r w:rsidR="001E7C9F" w:rsidRPr="004629FA">
        <w:rPr>
          <w:sz w:val="28"/>
          <w:szCs w:val="28"/>
          <w:lang w:val="uk-UA"/>
        </w:rPr>
        <w:t>Луцьк</w:t>
      </w:r>
      <w:r w:rsidR="003D39E9" w:rsidRPr="004629FA">
        <w:rPr>
          <w:sz w:val="28"/>
          <w:szCs w:val="28"/>
          <w:lang w:val="uk-UA"/>
        </w:rPr>
        <w:t xml:space="preserve">, </w:t>
      </w:r>
      <w:r w:rsidR="003A0AF7">
        <w:rPr>
          <w:sz w:val="28"/>
          <w:szCs w:val="28"/>
          <w:lang w:val="uk-UA"/>
        </w:rPr>
        <w:t>вул. Кривий Вал, 18.</w:t>
      </w:r>
    </w:p>
    <w:p w14:paraId="4806FAD7" w14:textId="77777777" w:rsidR="0076168C" w:rsidRPr="00252293" w:rsidRDefault="0076168C" w:rsidP="00491046">
      <w:pPr>
        <w:ind w:firstLine="709"/>
        <w:jc w:val="both"/>
        <w:rPr>
          <w:sz w:val="24"/>
          <w:szCs w:val="24"/>
          <w:lang w:val="uk-UA"/>
        </w:rPr>
      </w:pPr>
    </w:p>
    <w:p w14:paraId="458AE22F" w14:textId="0FD07D71" w:rsidR="0076168C" w:rsidRPr="004629FA" w:rsidRDefault="0076168C" w:rsidP="00491046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Умови праці</w:t>
      </w:r>
    </w:p>
    <w:p w14:paraId="59097B3D" w14:textId="77777777" w:rsidR="008110A6" w:rsidRPr="004629FA" w:rsidRDefault="008110A6" w:rsidP="008110A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Повна зайнятість.</w:t>
      </w:r>
      <w:r>
        <w:rPr>
          <w:sz w:val="28"/>
          <w:szCs w:val="28"/>
          <w:lang w:val="uk-UA"/>
        </w:rPr>
        <w:t xml:space="preserve"> Посадовий оклад встановлений штатним розписом, </w:t>
      </w:r>
      <w:r w:rsidRPr="004629FA">
        <w:rPr>
          <w:sz w:val="28"/>
          <w:szCs w:val="28"/>
          <w:lang w:val="uk-UA"/>
        </w:rPr>
        <w:t>надбавки</w:t>
      </w:r>
      <w:r>
        <w:rPr>
          <w:sz w:val="28"/>
          <w:szCs w:val="28"/>
          <w:lang w:val="uk-UA"/>
        </w:rPr>
        <w:t xml:space="preserve">, доплати та премії встановлюються відповідно до чинного законодавства України. </w:t>
      </w:r>
      <w:r w:rsidRPr="004629FA">
        <w:rPr>
          <w:sz w:val="28"/>
          <w:szCs w:val="28"/>
          <w:lang w:val="uk-UA"/>
        </w:rPr>
        <w:t xml:space="preserve"> </w:t>
      </w:r>
    </w:p>
    <w:p w14:paraId="236EB6DE" w14:textId="77777777" w:rsidR="00491046" w:rsidRPr="00252293" w:rsidRDefault="00491046" w:rsidP="00491046">
      <w:pPr>
        <w:ind w:left="680"/>
        <w:jc w:val="both"/>
        <w:rPr>
          <w:sz w:val="24"/>
          <w:szCs w:val="24"/>
          <w:lang w:val="uk-UA"/>
        </w:rPr>
      </w:pPr>
    </w:p>
    <w:p w14:paraId="42E176F2" w14:textId="4C69077B" w:rsidR="00491046" w:rsidRPr="004629FA" w:rsidRDefault="00491046" w:rsidP="00491046">
      <w:pPr>
        <w:ind w:left="680"/>
        <w:jc w:val="both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Умови проведення конкурсу</w:t>
      </w:r>
    </w:p>
    <w:p w14:paraId="5E9D07AA" w14:textId="2B8A3F49" w:rsidR="00491046" w:rsidRPr="004629FA" w:rsidRDefault="00491046" w:rsidP="00491046">
      <w:pPr>
        <w:ind w:firstLine="680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Конкурсний добір проводиться відкрито та публічно. Засідання конкурсної комісії з визначення переможця конкурсу здійснюється в два етапи. На першому засіданні конкурсна комісія розглядає документи, подані кандидатами на посаду керівника закладу культури, на відповідність кваліфікаційним вимогам. На другому засіданні конкурсна комісія проводить співбесіду з кандидатами, під час якої заслуховує публічні презентації проєктів програм розвитку закладу культури на один і п’ять років</w:t>
      </w:r>
      <w:r w:rsidR="0076168C" w:rsidRPr="004629FA">
        <w:rPr>
          <w:sz w:val="28"/>
          <w:szCs w:val="28"/>
          <w:lang w:val="uk-UA"/>
        </w:rPr>
        <w:t xml:space="preserve">. Рішення про визначення переможця конкурсу приймає конкурсна комісія шляхом голосування. </w:t>
      </w:r>
    </w:p>
    <w:p w14:paraId="493BF839" w14:textId="77777777" w:rsidR="00491046" w:rsidRPr="00252293" w:rsidRDefault="00491046" w:rsidP="00491046">
      <w:pPr>
        <w:ind w:left="680"/>
        <w:jc w:val="both"/>
        <w:rPr>
          <w:sz w:val="24"/>
          <w:szCs w:val="24"/>
          <w:lang w:val="uk-UA"/>
        </w:rPr>
      </w:pPr>
      <w:r w:rsidRPr="004629FA">
        <w:rPr>
          <w:sz w:val="28"/>
          <w:szCs w:val="28"/>
          <w:lang w:val="uk-UA"/>
        </w:rPr>
        <w:t xml:space="preserve"> </w:t>
      </w:r>
    </w:p>
    <w:p w14:paraId="56FBAF2D" w14:textId="7450D2B2" w:rsidR="00491046" w:rsidRPr="004629FA" w:rsidRDefault="00491046" w:rsidP="0049104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Вимоги до кандидатів для участі в конкурсі</w:t>
      </w:r>
      <w:r w:rsidRPr="004629FA">
        <w:rPr>
          <w:sz w:val="28"/>
          <w:szCs w:val="28"/>
          <w:lang w:val="uk-UA"/>
        </w:rPr>
        <w:t xml:space="preserve"> </w:t>
      </w:r>
    </w:p>
    <w:p w14:paraId="1CAE7907" w14:textId="704D0D14" w:rsidR="00491046" w:rsidRPr="004629FA" w:rsidRDefault="00491046" w:rsidP="0049104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Вища освіта, стаж роботи у сфері культури не менше трьох років, володіння державною мовою та здатність за своїми діловими і моральними якостями, освітнім і професійним рівнем виконувати відповідні посадові обов’язки.</w:t>
      </w:r>
    </w:p>
    <w:p w14:paraId="6C65BE9B" w14:textId="77777777" w:rsidR="00491046" w:rsidRPr="00252293" w:rsidRDefault="00491046" w:rsidP="00491046">
      <w:pPr>
        <w:ind w:left="680"/>
        <w:jc w:val="both"/>
        <w:rPr>
          <w:sz w:val="24"/>
          <w:szCs w:val="24"/>
          <w:lang w:val="uk-UA"/>
        </w:rPr>
      </w:pPr>
      <w:r w:rsidRPr="004629FA">
        <w:rPr>
          <w:sz w:val="28"/>
          <w:szCs w:val="28"/>
          <w:lang w:val="uk-UA"/>
        </w:rPr>
        <w:t xml:space="preserve"> </w:t>
      </w:r>
    </w:p>
    <w:p w14:paraId="5687995C" w14:textId="3680DBF1" w:rsidR="00491046" w:rsidRPr="004629FA" w:rsidRDefault="00491046" w:rsidP="00491046">
      <w:pPr>
        <w:ind w:left="680"/>
        <w:jc w:val="both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До участі у конкурсі не допускається особа, яка</w:t>
      </w:r>
      <w:r w:rsidR="009E4E48">
        <w:rPr>
          <w:b/>
          <w:bCs/>
          <w:sz w:val="28"/>
          <w:szCs w:val="28"/>
          <w:lang w:val="uk-UA"/>
        </w:rPr>
        <w:t>:</w:t>
      </w:r>
    </w:p>
    <w:p w14:paraId="00914654" w14:textId="3C2F7ADC" w:rsidR="00BF0D06" w:rsidRPr="004629FA" w:rsidRDefault="00491046" w:rsidP="00903A1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за рішенням суду визнана недієздатною або її дієздатність обмежена;</w:t>
      </w:r>
    </w:p>
    <w:p w14:paraId="48C8B954" w14:textId="1981A04B" w:rsidR="00903A15" w:rsidRPr="004629FA" w:rsidRDefault="00491046" w:rsidP="00903A1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має судимість за вчинення кримінального правопорушення, якщо така</w:t>
      </w:r>
      <w:r w:rsidR="00903A15" w:rsidRPr="004629FA">
        <w:rPr>
          <w:sz w:val="28"/>
          <w:szCs w:val="28"/>
          <w:lang w:val="uk-UA"/>
        </w:rPr>
        <w:t xml:space="preserve"> </w:t>
      </w:r>
      <w:r w:rsidRPr="004629FA">
        <w:rPr>
          <w:sz w:val="28"/>
          <w:szCs w:val="28"/>
          <w:lang w:val="uk-UA"/>
        </w:rPr>
        <w:t>судимість не погашена або не знята в установленому законом порядку, або на яку протягом останнього року накладалося адміністративне стягнення за вчинення правопорушення, пов’язаного з корупцією;</w:t>
      </w:r>
    </w:p>
    <w:p w14:paraId="534A9DCB" w14:textId="1D91B627" w:rsidR="00491046" w:rsidRPr="004629FA" w:rsidRDefault="00491046" w:rsidP="00903A1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є близькою особою або членом сім’ї керівників органу управління.</w:t>
      </w:r>
    </w:p>
    <w:p w14:paraId="778DF7AC" w14:textId="77777777" w:rsidR="00491046" w:rsidRPr="00252293" w:rsidRDefault="00491046" w:rsidP="00491046">
      <w:pPr>
        <w:ind w:left="680"/>
        <w:jc w:val="both"/>
        <w:rPr>
          <w:sz w:val="22"/>
          <w:szCs w:val="22"/>
          <w:lang w:val="uk-UA"/>
        </w:rPr>
      </w:pPr>
      <w:r w:rsidRPr="004629FA">
        <w:rPr>
          <w:sz w:val="28"/>
          <w:szCs w:val="28"/>
          <w:lang w:val="uk-UA"/>
        </w:rPr>
        <w:t xml:space="preserve"> </w:t>
      </w:r>
    </w:p>
    <w:p w14:paraId="1C638B35" w14:textId="50D6BAF5" w:rsidR="00491046" w:rsidRPr="004629FA" w:rsidRDefault="00491046" w:rsidP="00491046">
      <w:pPr>
        <w:ind w:left="680"/>
        <w:jc w:val="both"/>
        <w:rPr>
          <w:b/>
          <w:bCs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Перелік документів, які необхідно подати для участі у конкурсі</w:t>
      </w:r>
    </w:p>
    <w:p w14:paraId="774948DD" w14:textId="490D10CD" w:rsidR="00903A15" w:rsidRPr="004629FA" w:rsidRDefault="00491046" w:rsidP="00903A15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заяв</w:t>
      </w:r>
      <w:r w:rsidR="00903A15" w:rsidRPr="004629FA">
        <w:rPr>
          <w:sz w:val="28"/>
          <w:szCs w:val="28"/>
          <w:lang w:val="uk-UA"/>
        </w:rPr>
        <w:t>а</w:t>
      </w:r>
      <w:r w:rsidRPr="004629FA">
        <w:rPr>
          <w:sz w:val="28"/>
          <w:szCs w:val="28"/>
          <w:lang w:val="uk-UA"/>
        </w:rPr>
        <w:t xml:space="preserve">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14:paraId="1D865767" w14:textId="1389EF12" w:rsidR="00903A15" w:rsidRPr="004629FA" w:rsidRDefault="00491046" w:rsidP="00903A15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автобіографі</w:t>
      </w:r>
      <w:r w:rsidR="00903A15" w:rsidRPr="004629FA">
        <w:rPr>
          <w:sz w:val="28"/>
          <w:szCs w:val="28"/>
          <w:lang w:val="uk-UA"/>
        </w:rPr>
        <w:t>я</w:t>
      </w:r>
      <w:r w:rsidRPr="004629FA">
        <w:rPr>
          <w:sz w:val="28"/>
          <w:szCs w:val="28"/>
          <w:lang w:val="uk-UA"/>
        </w:rPr>
        <w:t xml:space="preserve">, що містить прізвище, ім’я, по батькові, число, місяць, рік і місце народження, інформацію про громадянство, відомості про освіту, трудову </w:t>
      </w:r>
      <w:r w:rsidRPr="004629FA">
        <w:rPr>
          <w:sz w:val="28"/>
          <w:szCs w:val="28"/>
          <w:lang w:val="uk-UA"/>
        </w:rPr>
        <w:lastRenderedPageBreak/>
        <w:t xml:space="preserve">діяльність, посаду (заняття), місце роботи, громадську роботу (в тому числі на виборних посадах), </w:t>
      </w:r>
      <w:r w:rsidR="00903A15" w:rsidRPr="004629FA">
        <w:rPr>
          <w:sz w:val="28"/>
          <w:szCs w:val="28"/>
          <w:lang w:val="uk-UA"/>
        </w:rPr>
        <w:t xml:space="preserve">контактний </w:t>
      </w:r>
      <w:r w:rsidRPr="004629FA">
        <w:rPr>
          <w:sz w:val="28"/>
          <w:szCs w:val="28"/>
          <w:lang w:val="uk-UA"/>
        </w:rPr>
        <w:t>номер телефон</w:t>
      </w:r>
      <w:r w:rsidR="009E4E48">
        <w:rPr>
          <w:sz w:val="28"/>
          <w:szCs w:val="28"/>
          <w:lang w:val="uk-UA"/>
        </w:rPr>
        <w:t>у</w:t>
      </w:r>
      <w:r w:rsidRPr="004629FA">
        <w:rPr>
          <w:sz w:val="28"/>
          <w:szCs w:val="28"/>
          <w:lang w:val="uk-UA"/>
        </w:rPr>
        <w:t xml:space="preserve"> та адресу електронної пошти чи іншого засобу зв’язку, відомості про наявність чи відсутність судимості;</w:t>
      </w:r>
    </w:p>
    <w:p w14:paraId="68BEE2F9" w14:textId="429979BE" w:rsidR="00903A15" w:rsidRPr="004629FA" w:rsidRDefault="00491046" w:rsidP="00903A15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копія документа, що посвідчує особу;</w:t>
      </w:r>
    </w:p>
    <w:p w14:paraId="371ACA06" w14:textId="7C512E05" w:rsidR="0076168C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копії документів про вищу освіту;     </w:t>
      </w:r>
    </w:p>
    <w:p w14:paraId="7E7ED6BF" w14:textId="57A99F44" w:rsidR="00E10CBD" w:rsidRPr="004629FA" w:rsidRDefault="0076168C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державний сертифікат про рівень володіння державною мовою, що видається Національною комісією </w:t>
      </w:r>
      <w:r w:rsidR="009255EA" w:rsidRPr="004629FA">
        <w:rPr>
          <w:sz w:val="28"/>
          <w:szCs w:val="28"/>
          <w:lang w:val="uk-UA"/>
        </w:rPr>
        <w:t>зі стандартів державної мови як підтвердження рівня володіння державною мовою</w:t>
      </w:r>
      <w:r w:rsidR="00491046" w:rsidRPr="004629FA">
        <w:rPr>
          <w:sz w:val="28"/>
          <w:szCs w:val="28"/>
          <w:lang w:val="uk-UA"/>
        </w:rPr>
        <w:t>;</w:t>
      </w:r>
    </w:p>
    <w:p w14:paraId="575156E7" w14:textId="11335524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копія трудової книжки чи інших документів, що підтверджують стаж роботи у сфері культури не менше трьох років;</w:t>
      </w:r>
    </w:p>
    <w:p w14:paraId="13BF2B6E" w14:textId="72C3A936" w:rsidR="00E10CBD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довідка про відсутність судимості;</w:t>
      </w:r>
    </w:p>
    <w:p w14:paraId="7C3A2BE9" w14:textId="2A4C7D02" w:rsidR="009E4E48" w:rsidRPr="009E4E48" w:rsidRDefault="009E4E48" w:rsidP="009E4E48">
      <w:pPr>
        <w:ind w:firstLine="709"/>
        <w:jc w:val="both"/>
        <w:rPr>
          <w:sz w:val="28"/>
          <w:szCs w:val="28"/>
          <w:lang w:val="uk-UA"/>
        </w:rPr>
      </w:pPr>
      <w:r w:rsidRPr="009E4E48">
        <w:rPr>
          <w:sz w:val="28"/>
          <w:szCs w:val="28"/>
          <w:lang w:val="uk-UA"/>
        </w:rPr>
        <w:t>копі</w:t>
      </w:r>
      <w:r>
        <w:rPr>
          <w:sz w:val="28"/>
          <w:szCs w:val="28"/>
          <w:lang w:val="uk-UA"/>
        </w:rPr>
        <w:t>я</w:t>
      </w:r>
      <w:r w:rsidRPr="009E4E48">
        <w:rPr>
          <w:sz w:val="28"/>
          <w:szCs w:val="28"/>
          <w:lang w:val="uk-UA"/>
        </w:rPr>
        <w:t xml:space="preserve"> інформаційної довідки з Єдиного державного реєстру осіб, які вчинили корупційні або пов’язані з корупцією правопорушення;</w:t>
      </w:r>
    </w:p>
    <w:p w14:paraId="7BFE1DA8" w14:textId="387F233A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два рекомендаційні листи довільної форми;</w:t>
      </w:r>
    </w:p>
    <w:p w14:paraId="72D333A5" w14:textId="7AE330E8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мотиваційний лист довільної форми.</w:t>
      </w:r>
    </w:p>
    <w:p w14:paraId="2D14A73B" w14:textId="77777777" w:rsidR="00E10CBD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>Особа може подати інші документи на свій розсуд, які можуть засвідчити її професійні чи моральні якості.</w:t>
      </w:r>
    </w:p>
    <w:p w14:paraId="42BBB86C" w14:textId="7712F382" w:rsidR="00491046" w:rsidRPr="004629FA" w:rsidRDefault="00491046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Особа, яка подає документи, відповідає за достовірність поданої інформації. </w:t>
      </w:r>
    </w:p>
    <w:p w14:paraId="66E644EE" w14:textId="77777777" w:rsidR="00E10CBD" w:rsidRPr="00252293" w:rsidRDefault="00E10CBD" w:rsidP="00E10CBD">
      <w:pPr>
        <w:ind w:firstLine="709"/>
        <w:jc w:val="both"/>
        <w:rPr>
          <w:sz w:val="22"/>
          <w:szCs w:val="22"/>
          <w:lang w:val="uk-UA"/>
        </w:rPr>
      </w:pPr>
    </w:p>
    <w:p w14:paraId="3B1E7977" w14:textId="2A9C6296" w:rsidR="008110A6" w:rsidRPr="004629FA" w:rsidRDefault="008110A6" w:rsidP="008110A6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Дата початку приймання документів для участі у конкурсі:</w:t>
      </w:r>
      <w:r w:rsidRPr="004629FA">
        <w:rPr>
          <w:sz w:val="28"/>
          <w:szCs w:val="28"/>
          <w:lang w:val="uk-UA"/>
        </w:rPr>
        <w:t xml:space="preserve"> </w:t>
      </w:r>
      <w:r w:rsidR="00F90956">
        <w:rPr>
          <w:sz w:val="28"/>
          <w:szCs w:val="28"/>
          <w:lang w:val="uk-UA"/>
        </w:rPr>
        <w:t>20</w:t>
      </w:r>
      <w:r w:rsidRPr="004629FA">
        <w:rPr>
          <w:sz w:val="28"/>
          <w:szCs w:val="28"/>
          <w:lang w:val="uk-UA"/>
        </w:rPr>
        <w:t xml:space="preserve"> січня 2026 року.</w:t>
      </w:r>
      <w:r>
        <w:rPr>
          <w:sz w:val="28"/>
          <w:szCs w:val="28"/>
          <w:lang w:val="uk-UA"/>
        </w:rPr>
        <w:t xml:space="preserve"> Термін подачі документів 30 календарних днів з дня оголошення конкурсу.</w:t>
      </w:r>
    </w:p>
    <w:p w14:paraId="21E1AA2C" w14:textId="77777777" w:rsidR="00E10CBD" w:rsidRPr="00252293" w:rsidRDefault="00E10CBD" w:rsidP="00E10CBD">
      <w:pPr>
        <w:ind w:firstLine="709"/>
        <w:jc w:val="both"/>
        <w:rPr>
          <w:sz w:val="22"/>
          <w:szCs w:val="22"/>
          <w:lang w:val="uk-UA"/>
        </w:rPr>
      </w:pPr>
    </w:p>
    <w:p w14:paraId="4C2212B8" w14:textId="00B5C794" w:rsidR="00E10CBD" w:rsidRPr="004629FA" w:rsidRDefault="009255EA" w:rsidP="00E10CBD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Дата п</w:t>
      </w:r>
      <w:r w:rsidR="00491046" w:rsidRPr="004629FA">
        <w:rPr>
          <w:b/>
          <w:bCs/>
          <w:sz w:val="28"/>
          <w:szCs w:val="28"/>
          <w:lang w:val="uk-UA"/>
        </w:rPr>
        <w:t>очатк</w:t>
      </w:r>
      <w:r w:rsidRPr="004629FA">
        <w:rPr>
          <w:b/>
          <w:bCs/>
          <w:sz w:val="28"/>
          <w:szCs w:val="28"/>
          <w:lang w:val="uk-UA"/>
        </w:rPr>
        <w:t>у</w:t>
      </w:r>
      <w:r w:rsidR="00491046" w:rsidRPr="004629FA">
        <w:rPr>
          <w:b/>
          <w:bCs/>
          <w:sz w:val="28"/>
          <w:szCs w:val="28"/>
          <w:lang w:val="uk-UA"/>
        </w:rPr>
        <w:t xml:space="preserve"> формування конкурсної комісії</w:t>
      </w:r>
      <w:r w:rsidR="00E10CBD" w:rsidRPr="004629FA">
        <w:rPr>
          <w:b/>
          <w:bCs/>
          <w:sz w:val="28"/>
          <w:szCs w:val="28"/>
          <w:lang w:val="uk-UA"/>
        </w:rPr>
        <w:t>:</w:t>
      </w:r>
      <w:r w:rsidR="00491046" w:rsidRPr="004629FA">
        <w:rPr>
          <w:sz w:val="28"/>
          <w:szCs w:val="28"/>
          <w:lang w:val="uk-UA"/>
        </w:rPr>
        <w:t xml:space="preserve"> </w:t>
      </w:r>
      <w:r w:rsidR="00F90956">
        <w:rPr>
          <w:sz w:val="28"/>
          <w:szCs w:val="28"/>
          <w:lang w:val="uk-UA"/>
        </w:rPr>
        <w:t>20</w:t>
      </w:r>
      <w:r w:rsidR="00491046" w:rsidRPr="004629FA">
        <w:rPr>
          <w:sz w:val="28"/>
          <w:szCs w:val="28"/>
          <w:lang w:val="uk-UA"/>
        </w:rPr>
        <w:t xml:space="preserve"> </w:t>
      </w:r>
      <w:r w:rsidR="00E10CBD" w:rsidRPr="004629FA">
        <w:rPr>
          <w:sz w:val="28"/>
          <w:szCs w:val="28"/>
          <w:lang w:val="uk-UA"/>
        </w:rPr>
        <w:t>січня</w:t>
      </w:r>
      <w:r w:rsidR="00491046" w:rsidRPr="004629FA">
        <w:rPr>
          <w:sz w:val="28"/>
          <w:szCs w:val="28"/>
          <w:lang w:val="uk-UA"/>
        </w:rPr>
        <w:t xml:space="preserve"> 202</w:t>
      </w:r>
      <w:r w:rsidR="00E10CBD" w:rsidRPr="004629FA">
        <w:rPr>
          <w:sz w:val="28"/>
          <w:szCs w:val="28"/>
          <w:lang w:val="uk-UA"/>
        </w:rPr>
        <w:t>6</w:t>
      </w:r>
      <w:r w:rsidR="00491046" w:rsidRPr="004629FA">
        <w:rPr>
          <w:sz w:val="28"/>
          <w:szCs w:val="28"/>
          <w:lang w:val="uk-UA"/>
        </w:rPr>
        <w:t xml:space="preserve"> року.</w:t>
      </w:r>
    </w:p>
    <w:p w14:paraId="5694B5FA" w14:textId="77777777" w:rsidR="00E10CBD" w:rsidRPr="00252293" w:rsidRDefault="00E10CBD" w:rsidP="00E10CBD">
      <w:pPr>
        <w:ind w:firstLine="709"/>
        <w:jc w:val="both"/>
        <w:rPr>
          <w:sz w:val="22"/>
          <w:szCs w:val="22"/>
          <w:lang w:val="uk-UA"/>
        </w:rPr>
      </w:pPr>
    </w:p>
    <w:p w14:paraId="4B0B5583" w14:textId="02678D5B" w:rsidR="00252293" w:rsidRPr="00B96724" w:rsidRDefault="009255EA" w:rsidP="00252293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Строки проведення конкурсу:</w:t>
      </w:r>
      <w:r w:rsidR="00252293" w:rsidRPr="00252293">
        <w:rPr>
          <w:sz w:val="28"/>
          <w:szCs w:val="28"/>
          <w:lang w:val="uk-UA"/>
        </w:rPr>
        <w:t xml:space="preserve"> </w:t>
      </w:r>
      <w:r w:rsidR="00F90956">
        <w:rPr>
          <w:sz w:val="28"/>
          <w:szCs w:val="28"/>
          <w:lang w:val="uk-UA"/>
        </w:rPr>
        <w:t xml:space="preserve">конкурсний добір починається </w:t>
      </w:r>
      <w:r w:rsidR="00252293" w:rsidRPr="00B96724">
        <w:rPr>
          <w:sz w:val="28"/>
          <w:szCs w:val="28"/>
          <w:lang w:val="uk-UA"/>
        </w:rPr>
        <w:t xml:space="preserve">з </w:t>
      </w:r>
      <w:r w:rsidR="00F90956">
        <w:rPr>
          <w:sz w:val="28"/>
          <w:szCs w:val="28"/>
          <w:lang w:val="uk-UA"/>
        </w:rPr>
        <w:t>20</w:t>
      </w:r>
      <w:r w:rsidR="00252293" w:rsidRPr="00B96724">
        <w:rPr>
          <w:sz w:val="28"/>
          <w:szCs w:val="28"/>
          <w:lang w:val="uk-UA"/>
        </w:rPr>
        <w:t xml:space="preserve"> січня 2026 року та</w:t>
      </w:r>
      <w:r w:rsidR="00F90956">
        <w:rPr>
          <w:sz w:val="28"/>
          <w:szCs w:val="28"/>
          <w:lang w:val="uk-UA"/>
        </w:rPr>
        <w:t xml:space="preserve"> закінчується</w:t>
      </w:r>
      <w:r w:rsidR="00252293" w:rsidRPr="00B96724">
        <w:rPr>
          <w:sz w:val="28"/>
          <w:szCs w:val="28"/>
          <w:lang w:val="uk-UA"/>
        </w:rPr>
        <w:t xml:space="preserve"> не пізніше </w:t>
      </w:r>
      <w:r w:rsidR="00F90956">
        <w:rPr>
          <w:sz w:val="28"/>
          <w:szCs w:val="28"/>
          <w:lang w:val="uk-UA"/>
        </w:rPr>
        <w:t>20 березня 2026 року</w:t>
      </w:r>
      <w:r w:rsidR="00252293" w:rsidRPr="00B96724">
        <w:rPr>
          <w:sz w:val="28"/>
          <w:szCs w:val="28"/>
          <w:lang w:val="uk-UA"/>
        </w:rPr>
        <w:t>.</w:t>
      </w:r>
    </w:p>
    <w:p w14:paraId="61486FE0" w14:textId="77777777" w:rsidR="00E10CBD" w:rsidRPr="00252293" w:rsidRDefault="00E10CBD" w:rsidP="00E10CBD">
      <w:pPr>
        <w:ind w:firstLine="709"/>
        <w:jc w:val="both"/>
        <w:rPr>
          <w:sz w:val="22"/>
          <w:szCs w:val="22"/>
          <w:lang w:val="uk-UA"/>
        </w:rPr>
      </w:pPr>
    </w:p>
    <w:p w14:paraId="219A5AF9" w14:textId="1CCDF23B" w:rsidR="00491046" w:rsidRDefault="00491046" w:rsidP="00E10CB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Місце проведення конкурсного добору:</w:t>
      </w:r>
      <w:r w:rsidRPr="004629FA">
        <w:rPr>
          <w:sz w:val="28"/>
          <w:szCs w:val="28"/>
          <w:lang w:val="uk-UA"/>
        </w:rPr>
        <w:t xml:space="preserve"> </w:t>
      </w:r>
      <w:r w:rsidR="00855934" w:rsidRPr="004629FA">
        <w:rPr>
          <w:sz w:val="28"/>
          <w:szCs w:val="28"/>
          <w:lang w:val="uk-UA"/>
        </w:rPr>
        <w:t xml:space="preserve">пресцентр Волинської обласної ради, </w:t>
      </w:r>
      <w:r w:rsidR="00855934" w:rsidRPr="004629FA">
        <w:rPr>
          <w:color w:val="000000"/>
          <w:sz w:val="28"/>
          <w:szCs w:val="28"/>
          <w:lang w:val="uk-UA"/>
        </w:rPr>
        <w:t xml:space="preserve">м. Луцьк, </w:t>
      </w:r>
      <w:r w:rsidR="009E4E48" w:rsidRPr="004629FA">
        <w:rPr>
          <w:color w:val="000000"/>
          <w:sz w:val="28"/>
          <w:szCs w:val="28"/>
          <w:lang w:val="uk-UA"/>
        </w:rPr>
        <w:t xml:space="preserve">майдан </w:t>
      </w:r>
      <w:r w:rsidR="00855934" w:rsidRPr="004629FA">
        <w:rPr>
          <w:color w:val="000000"/>
          <w:sz w:val="28"/>
          <w:szCs w:val="28"/>
          <w:lang w:val="uk-UA"/>
        </w:rPr>
        <w:t>Київський, 9.</w:t>
      </w:r>
    </w:p>
    <w:p w14:paraId="2D21CA6D" w14:textId="77777777" w:rsidR="00252293" w:rsidRPr="00252293" w:rsidRDefault="00252293" w:rsidP="00E10CBD">
      <w:pPr>
        <w:ind w:firstLine="709"/>
        <w:jc w:val="both"/>
        <w:rPr>
          <w:color w:val="000000"/>
          <w:sz w:val="22"/>
          <w:szCs w:val="22"/>
          <w:lang w:val="uk-UA"/>
        </w:rPr>
      </w:pPr>
    </w:p>
    <w:p w14:paraId="39A0BBEE" w14:textId="572C1A77" w:rsidR="00491046" w:rsidRPr="004629FA" w:rsidRDefault="00491046" w:rsidP="00855934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Місце подання документів для участі в конкурсі:</w:t>
      </w:r>
      <w:r w:rsidRPr="004629FA">
        <w:rPr>
          <w:sz w:val="28"/>
          <w:szCs w:val="28"/>
          <w:lang w:val="uk-UA"/>
        </w:rPr>
        <w:t xml:space="preserve"> </w:t>
      </w:r>
      <w:r w:rsidR="00855934" w:rsidRPr="004629FA">
        <w:rPr>
          <w:sz w:val="28"/>
          <w:szCs w:val="28"/>
          <w:lang w:val="uk-UA"/>
        </w:rPr>
        <w:t xml:space="preserve">Волинська обласна рада, </w:t>
      </w:r>
      <w:r w:rsidR="00855934" w:rsidRPr="004629FA">
        <w:rPr>
          <w:color w:val="000000"/>
          <w:sz w:val="28"/>
          <w:szCs w:val="28"/>
          <w:lang w:val="uk-UA"/>
        </w:rPr>
        <w:t xml:space="preserve">м. Луцьк, </w:t>
      </w:r>
      <w:r w:rsidR="009E4E48" w:rsidRPr="004629FA">
        <w:rPr>
          <w:color w:val="000000"/>
          <w:sz w:val="28"/>
          <w:szCs w:val="28"/>
          <w:lang w:val="uk-UA"/>
        </w:rPr>
        <w:t xml:space="preserve">майдан </w:t>
      </w:r>
      <w:r w:rsidR="00855934" w:rsidRPr="004629FA">
        <w:rPr>
          <w:color w:val="000000"/>
          <w:sz w:val="28"/>
          <w:szCs w:val="28"/>
          <w:lang w:val="uk-UA"/>
        </w:rPr>
        <w:t xml:space="preserve">Київський, 9, </w:t>
      </w:r>
      <w:r w:rsidR="00855934" w:rsidRPr="004629FA">
        <w:rPr>
          <w:sz w:val="28"/>
          <w:szCs w:val="28"/>
          <w:lang w:val="uk-UA"/>
        </w:rPr>
        <w:t xml:space="preserve">п’ятий поверх, </w:t>
      </w:r>
      <w:proofErr w:type="spellStart"/>
      <w:r w:rsidR="00855934" w:rsidRPr="004629FA">
        <w:rPr>
          <w:sz w:val="28"/>
          <w:szCs w:val="28"/>
          <w:lang w:val="uk-UA"/>
        </w:rPr>
        <w:t>каб</w:t>
      </w:r>
      <w:proofErr w:type="spellEnd"/>
      <w:r w:rsidR="00855934" w:rsidRPr="004629FA">
        <w:rPr>
          <w:sz w:val="28"/>
          <w:szCs w:val="28"/>
          <w:lang w:val="uk-UA"/>
        </w:rPr>
        <w:t>. 514 (щоденно у будні дні: з понеділка по четвер – з 08.30 год до 17.00 год, п`ятниця – з 08.30 год до 16.00 год),</w:t>
      </w:r>
      <w:r w:rsidR="00855934" w:rsidRPr="004629FA">
        <w:rPr>
          <w:color w:val="000000"/>
          <w:sz w:val="28"/>
          <w:szCs w:val="28"/>
          <w:lang w:val="uk-UA"/>
        </w:rPr>
        <w:t xml:space="preserve"> </w:t>
      </w:r>
      <w:r w:rsidRPr="004629FA">
        <w:rPr>
          <w:sz w:val="28"/>
          <w:szCs w:val="28"/>
          <w:lang w:val="uk-UA"/>
        </w:rPr>
        <w:t xml:space="preserve">та на електронну адресу: </w:t>
      </w:r>
      <w:hyperlink r:id="rId8" w:history="1">
        <w:r w:rsidR="00855934" w:rsidRPr="004629FA">
          <w:rPr>
            <w:rStyle w:val="a8"/>
            <w:sz w:val="28"/>
            <w:szCs w:val="28"/>
            <w:lang w:val="uk-UA"/>
          </w:rPr>
          <w:t>post@volynrada.gov.ua</w:t>
        </w:r>
      </w:hyperlink>
      <w:r w:rsidRPr="004629FA">
        <w:rPr>
          <w:sz w:val="28"/>
          <w:szCs w:val="28"/>
          <w:lang w:val="uk-UA"/>
        </w:rPr>
        <w:t xml:space="preserve">. </w:t>
      </w:r>
    </w:p>
    <w:p w14:paraId="082ACAB8" w14:textId="77777777" w:rsidR="00855934" w:rsidRPr="00252293" w:rsidRDefault="00855934" w:rsidP="00855934">
      <w:pPr>
        <w:ind w:firstLine="709"/>
        <w:jc w:val="both"/>
        <w:rPr>
          <w:sz w:val="22"/>
          <w:szCs w:val="22"/>
          <w:lang w:val="uk-UA"/>
        </w:rPr>
      </w:pPr>
    </w:p>
    <w:p w14:paraId="66565926" w14:textId="2D1D412B" w:rsidR="00491046" w:rsidRPr="004629FA" w:rsidRDefault="00491046" w:rsidP="00855934">
      <w:pPr>
        <w:ind w:firstLine="709"/>
        <w:jc w:val="both"/>
        <w:rPr>
          <w:sz w:val="28"/>
          <w:szCs w:val="28"/>
          <w:lang w:val="uk-UA"/>
        </w:rPr>
      </w:pPr>
      <w:r w:rsidRPr="004629FA">
        <w:rPr>
          <w:b/>
          <w:bCs/>
          <w:sz w:val="28"/>
          <w:szCs w:val="28"/>
          <w:lang w:val="uk-UA"/>
        </w:rPr>
        <w:t>Прізвище, ім'я, по батькові, номер телефону особи, яка надає додаткову інформацію про проведення конкурсного добору та приймає  документи для участі в конкурсі</w:t>
      </w:r>
      <w:r w:rsidRPr="004629FA">
        <w:rPr>
          <w:sz w:val="28"/>
          <w:szCs w:val="28"/>
          <w:lang w:val="uk-UA"/>
        </w:rPr>
        <w:t>:</w:t>
      </w:r>
    </w:p>
    <w:p w14:paraId="264CB6CC" w14:textId="7C4041BE" w:rsidR="00855934" w:rsidRPr="004629FA" w:rsidRDefault="00855934" w:rsidP="00855934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629FA">
        <w:rPr>
          <w:sz w:val="28"/>
          <w:szCs w:val="28"/>
          <w:lang w:val="uk-UA"/>
        </w:rPr>
        <w:t xml:space="preserve">Ірина Смірнова, </w:t>
      </w:r>
      <w:proofErr w:type="spellStart"/>
      <w:r w:rsidRPr="004629FA">
        <w:rPr>
          <w:sz w:val="28"/>
          <w:szCs w:val="28"/>
          <w:lang w:val="uk-UA"/>
        </w:rPr>
        <w:t>моб</w:t>
      </w:r>
      <w:proofErr w:type="spellEnd"/>
      <w:r w:rsidRPr="004629FA">
        <w:rPr>
          <w:sz w:val="28"/>
          <w:szCs w:val="28"/>
          <w:lang w:val="uk-UA"/>
        </w:rPr>
        <w:t xml:space="preserve">. </w:t>
      </w:r>
      <w:proofErr w:type="spellStart"/>
      <w:r w:rsidRPr="004629FA">
        <w:rPr>
          <w:sz w:val="28"/>
          <w:szCs w:val="28"/>
          <w:lang w:val="uk-UA"/>
        </w:rPr>
        <w:t>тел</w:t>
      </w:r>
      <w:proofErr w:type="spellEnd"/>
      <w:r w:rsidRPr="004629FA">
        <w:rPr>
          <w:sz w:val="28"/>
          <w:szCs w:val="28"/>
          <w:lang w:val="uk-UA"/>
        </w:rPr>
        <w:t xml:space="preserve">. +380990461300, </w:t>
      </w:r>
      <w:proofErr w:type="spellStart"/>
      <w:r w:rsidRPr="004629FA">
        <w:rPr>
          <w:sz w:val="28"/>
          <w:szCs w:val="28"/>
          <w:lang w:val="uk-UA"/>
        </w:rPr>
        <w:t>тел</w:t>
      </w:r>
      <w:proofErr w:type="spellEnd"/>
      <w:r w:rsidRPr="004629FA">
        <w:rPr>
          <w:sz w:val="28"/>
          <w:szCs w:val="28"/>
          <w:lang w:val="uk-UA"/>
        </w:rPr>
        <w:t>. 778333</w:t>
      </w:r>
      <w:r w:rsidRPr="004629FA">
        <w:rPr>
          <w:color w:val="000000"/>
          <w:sz w:val="28"/>
          <w:szCs w:val="28"/>
          <w:lang w:val="uk-UA"/>
        </w:rPr>
        <w:t>.</w:t>
      </w:r>
    </w:p>
    <w:p w14:paraId="4D3A7476" w14:textId="77777777" w:rsidR="00252293" w:rsidRDefault="00252293" w:rsidP="00855934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56E6734C" w14:textId="3C1D5B0A" w:rsidR="009255EA" w:rsidRPr="004629FA" w:rsidRDefault="009255EA" w:rsidP="00855934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629FA">
        <w:rPr>
          <w:color w:val="000000"/>
          <w:sz w:val="28"/>
          <w:szCs w:val="28"/>
          <w:lang w:val="uk-UA"/>
        </w:rPr>
        <w:t xml:space="preserve">Відомості про матеріально-технічну базу закладу культури та фінансова звітність за попередній бюджетний період додаються. </w:t>
      </w:r>
    </w:p>
    <w:p w14:paraId="2DF2F663" w14:textId="7CF8B32D" w:rsidR="0061030E" w:rsidRPr="004629FA" w:rsidRDefault="0061030E" w:rsidP="00855934">
      <w:pPr>
        <w:ind w:left="680"/>
        <w:jc w:val="both"/>
        <w:rPr>
          <w:sz w:val="28"/>
          <w:szCs w:val="28"/>
          <w:lang w:val="uk-UA"/>
        </w:rPr>
      </w:pPr>
    </w:p>
    <w:p w14:paraId="42A19189" w14:textId="77777777" w:rsidR="009255EA" w:rsidRPr="004629FA" w:rsidRDefault="009255EA" w:rsidP="00855934">
      <w:pPr>
        <w:ind w:left="680"/>
        <w:jc w:val="both"/>
        <w:rPr>
          <w:sz w:val="28"/>
          <w:szCs w:val="28"/>
          <w:lang w:val="uk-UA"/>
        </w:rPr>
      </w:pPr>
    </w:p>
    <w:p w14:paraId="2E09B1D6" w14:textId="77777777" w:rsidR="009255EA" w:rsidRPr="004629FA" w:rsidRDefault="009255EA" w:rsidP="009255EA">
      <w:pPr>
        <w:spacing w:after="160" w:line="259" w:lineRule="auto"/>
        <w:rPr>
          <w:sz w:val="28"/>
          <w:szCs w:val="28"/>
          <w:lang w:val="uk-UA"/>
        </w:rPr>
        <w:sectPr w:rsidR="009255EA" w:rsidRPr="004629FA" w:rsidSect="000D02EE">
          <w:headerReference w:type="default" r:id="rId9"/>
          <w:endnotePr>
            <w:numFmt w:val="upperLetter"/>
          </w:endnotePr>
          <w:pgSz w:w="11906" w:h="16838" w:code="9"/>
          <w:pgMar w:top="1134" w:right="567" w:bottom="1134" w:left="1701" w:header="737" w:footer="680" w:gutter="0"/>
          <w:cols w:space="720"/>
          <w:titlePg/>
          <w:docGrid w:linePitch="272"/>
        </w:sectPr>
      </w:pPr>
    </w:p>
    <w:p w14:paraId="07832980" w14:textId="2E77AF68" w:rsidR="009255EA" w:rsidRPr="004629FA" w:rsidRDefault="00BA2E24" w:rsidP="009255EA">
      <w:pPr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Відомості</w:t>
      </w:r>
      <w:r w:rsidR="009255EA" w:rsidRPr="004629FA">
        <w:rPr>
          <w:b/>
          <w:bCs/>
          <w:sz w:val="28"/>
          <w:szCs w:val="28"/>
          <w:lang w:val="uk-UA"/>
        </w:rPr>
        <w:t xml:space="preserve"> про матеріально-технічну базу Волинського академічного обласного театру </w:t>
      </w:r>
      <w:r w:rsidR="006F5005">
        <w:rPr>
          <w:b/>
          <w:bCs/>
          <w:sz w:val="28"/>
          <w:szCs w:val="28"/>
          <w:lang w:val="uk-UA"/>
        </w:rPr>
        <w:t>ляльок</w:t>
      </w:r>
    </w:p>
    <w:p w14:paraId="1DD03432" w14:textId="77777777" w:rsidR="006F5005" w:rsidRDefault="006F5005" w:rsidP="006F5005">
      <w:pPr>
        <w:ind w:right="-1" w:firstLine="567"/>
        <w:jc w:val="both"/>
        <w:rPr>
          <w:sz w:val="28"/>
          <w:szCs w:val="28"/>
          <w:lang w:val="uk-UA"/>
        </w:rPr>
      </w:pPr>
      <w:r w:rsidRPr="006F5005">
        <w:rPr>
          <w:sz w:val="28"/>
          <w:szCs w:val="28"/>
          <w:lang w:val="uk-UA"/>
        </w:rPr>
        <w:t xml:space="preserve">Волинський академічний обласний театр ляльок (далі - Театр) </w:t>
      </w:r>
      <w:r>
        <w:rPr>
          <w:sz w:val="28"/>
          <w:szCs w:val="28"/>
          <w:lang w:val="uk-UA"/>
        </w:rPr>
        <w:t xml:space="preserve">є </w:t>
      </w:r>
      <w:r w:rsidRPr="006F5005">
        <w:rPr>
          <w:sz w:val="28"/>
          <w:szCs w:val="28"/>
          <w:lang w:val="uk-UA"/>
        </w:rPr>
        <w:t>закладом культури в системі Міністерства культури та інформаційної політики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України.</w:t>
      </w:r>
    </w:p>
    <w:p w14:paraId="7B20CE42" w14:textId="751AA0BA" w:rsidR="006F5005" w:rsidRDefault="006F5005" w:rsidP="006F5005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6F5005">
        <w:rPr>
          <w:sz w:val="28"/>
          <w:szCs w:val="28"/>
          <w:lang w:val="uk-UA"/>
        </w:rPr>
        <w:t>вою діяльність Театр здійснює відповідно до Конституції України,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 xml:space="preserve">Закону України «Про театри і театральну справу», </w:t>
      </w:r>
      <w:r w:rsidR="00DF49CB">
        <w:rPr>
          <w:sz w:val="28"/>
          <w:szCs w:val="28"/>
          <w:lang w:val="uk-UA"/>
        </w:rPr>
        <w:t>п</w:t>
      </w:r>
      <w:r w:rsidRPr="006F5005">
        <w:rPr>
          <w:sz w:val="28"/>
          <w:szCs w:val="28"/>
          <w:lang w:val="uk-UA"/>
        </w:rPr>
        <w:t>останов Верховної Ради,</w:t>
      </w:r>
      <w:r>
        <w:rPr>
          <w:sz w:val="28"/>
          <w:szCs w:val="28"/>
          <w:lang w:val="uk-UA"/>
        </w:rPr>
        <w:t xml:space="preserve"> </w:t>
      </w:r>
      <w:r w:rsidR="00DF49CB">
        <w:rPr>
          <w:sz w:val="28"/>
          <w:szCs w:val="28"/>
          <w:lang w:val="uk-UA"/>
        </w:rPr>
        <w:t>у</w:t>
      </w:r>
      <w:r w:rsidRPr="006F5005">
        <w:rPr>
          <w:sz w:val="28"/>
          <w:szCs w:val="28"/>
          <w:lang w:val="uk-UA"/>
        </w:rPr>
        <w:t>казів Президента України, нормативних актів профільного міністерства та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цього Статуту, рішень та розпоряджень обласної ради.</w:t>
      </w:r>
    </w:p>
    <w:p w14:paraId="2E74F404" w14:textId="76941B7E" w:rsidR="006F5005" w:rsidRDefault="006F5005" w:rsidP="006F5005">
      <w:pPr>
        <w:ind w:right="-1" w:firstLine="567"/>
        <w:jc w:val="both"/>
        <w:rPr>
          <w:sz w:val="28"/>
          <w:szCs w:val="28"/>
          <w:lang w:val="uk-UA"/>
        </w:rPr>
      </w:pPr>
      <w:r w:rsidRPr="006F5005">
        <w:rPr>
          <w:sz w:val="28"/>
          <w:szCs w:val="28"/>
          <w:lang w:val="uk-UA"/>
        </w:rPr>
        <w:t xml:space="preserve">Театр </w:t>
      </w:r>
      <w:r w:rsidR="00DF49CB">
        <w:rPr>
          <w:sz w:val="28"/>
          <w:szCs w:val="28"/>
          <w:lang w:val="uk-UA"/>
        </w:rPr>
        <w:t>–</w:t>
      </w:r>
      <w:r w:rsidRPr="006F5005">
        <w:rPr>
          <w:sz w:val="28"/>
          <w:szCs w:val="28"/>
          <w:lang w:val="uk-UA"/>
        </w:rPr>
        <w:t xml:space="preserve"> комунальн</w:t>
      </w:r>
      <w:r w:rsidR="00DF49CB">
        <w:rPr>
          <w:sz w:val="28"/>
          <w:szCs w:val="28"/>
          <w:lang w:val="uk-UA"/>
        </w:rPr>
        <w:t>а</w:t>
      </w:r>
      <w:r w:rsidRPr="006F5005">
        <w:rPr>
          <w:sz w:val="28"/>
          <w:szCs w:val="28"/>
          <w:lang w:val="uk-UA"/>
        </w:rPr>
        <w:t xml:space="preserve"> установ</w:t>
      </w:r>
      <w:r w:rsidR="00DF49CB">
        <w:rPr>
          <w:sz w:val="28"/>
          <w:szCs w:val="28"/>
          <w:lang w:val="uk-UA"/>
        </w:rPr>
        <w:t>а</w:t>
      </w:r>
      <w:r w:rsidRPr="006F5005">
        <w:rPr>
          <w:sz w:val="28"/>
          <w:szCs w:val="28"/>
          <w:lang w:val="uk-UA"/>
        </w:rPr>
        <w:t>, заснован</w:t>
      </w:r>
      <w:r w:rsidR="00DF49CB">
        <w:rPr>
          <w:sz w:val="28"/>
          <w:szCs w:val="28"/>
          <w:lang w:val="uk-UA"/>
        </w:rPr>
        <w:t>а</w:t>
      </w:r>
      <w:r w:rsidRPr="006F5005">
        <w:rPr>
          <w:sz w:val="28"/>
          <w:szCs w:val="28"/>
          <w:lang w:val="uk-UA"/>
        </w:rPr>
        <w:t xml:space="preserve"> на майні спільної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 xml:space="preserve">власності територіальних громад сіл, селищ, міст, області. Власник майна </w:t>
      </w:r>
      <w:r w:rsidR="00DF49C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територіальна громада сіл, селищ, міст області в особі Волинської обласної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ради (далі - Власник).</w:t>
      </w:r>
    </w:p>
    <w:p w14:paraId="6F9A9D28" w14:textId="77777777" w:rsidR="006F5005" w:rsidRDefault="006F5005" w:rsidP="006F5005">
      <w:pPr>
        <w:ind w:right="-1" w:firstLine="567"/>
        <w:jc w:val="both"/>
        <w:rPr>
          <w:sz w:val="28"/>
          <w:szCs w:val="28"/>
          <w:lang w:val="uk-UA"/>
        </w:rPr>
      </w:pPr>
      <w:r w:rsidRPr="006F5005">
        <w:rPr>
          <w:sz w:val="28"/>
          <w:szCs w:val="28"/>
          <w:lang w:val="uk-UA"/>
        </w:rPr>
        <w:t>Функції управління галузевою діяльністю здійснює управління культури, з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питань релігій та національностей облдержадміністрації (далі - управління).</w:t>
      </w:r>
    </w:p>
    <w:p w14:paraId="0352AC65" w14:textId="77777777" w:rsidR="006C2394" w:rsidRDefault="006F5005" w:rsidP="006C2394">
      <w:pPr>
        <w:ind w:right="-1" w:firstLine="567"/>
        <w:jc w:val="both"/>
        <w:rPr>
          <w:sz w:val="28"/>
          <w:szCs w:val="28"/>
          <w:lang w:val="uk-UA"/>
        </w:rPr>
      </w:pPr>
      <w:r w:rsidRPr="006F5005">
        <w:rPr>
          <w:sz w:val="28"/>
          <w:szCs w:val="28"/>
          <w:lang w:val="uk-UA"/>
        </w:rPr>
        <w:t>Театр є юридичною особою і неприбутковою організацією, діє за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принципом бюджетного фінансування та одержання доходів від надання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платних послуг згідно з постановами Кабінету Міністрів України № 1271 від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 </w:t>
      </w:r>
      <w:r w:rsidRPr="006F5005">
        <w:rPr>
          <w:sz w:val="28"/>
          <w:szCs w:val="28"/>
          <w:lang w:val="uk-UA"/>
        </w:rPr>
        <w:t>грудня 2011 року, №1183 від 02 грудня 2020 року, має самостійний баланс,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розрахунковий рахунок у банку, бланки зі своїм найменуванням, кутовий</w:t>
      </w:r>
      <w:r>
        <w:rPr>
          <w:sz w:val="28"/>
          <w:szCs w:val="28"/>
          <w:lang w:val="uk-UA"/>
        </w:rPr>
        <w:t xml:space="preserve"> </w:t>
      </w:r>
      <w:r w:rsidRPr="006F5005">
        <w:rPr>
          <w:sz w:val="28"/>
          <w:szCs w:val="28"/>
          <w:lang w:val="uk-UA"/>
        </w:rPr>
        <w:t>штамп, круглу печатку встановленого зразка та інші реквізити.</w:t>
      </w:r>
    </w:p>
    <w:p w14:paraId="1052EAA1" w14:textId="77777777" w:rsidR="00B92A34" w:rsidRDefault="006C2394" w:rsidP="006C2394">
      <w:pPr>
        <w:ind w:right="-1" w:firstLine="567"/>
        <w:jc w:val="both"/>
        <w:rPr>
          <w:sz w:val="28"/>
          <w:szCs w:val="28"/>
          <w:lang w:val="uk-UA"/>
        </w:rPr>
      </w:pPr>
      <w:r w:rsidRPr="006C2394">
        <w:rPr>
          <w:sz w:val="28"/>
          <w:szCs w:val="28"/>
          <w:lang w:val="uk-UA"/>
        </w:rPr>
        <w:t>Основним завданням Театру є створення високохудожніх творів</w:t>
      </w:r>
      <w:r>
        <w:rPr>
          <w:sz w:val="28"/>
          <w:szCs w:val="28"/>
          <w:lang w:val="uk-UA"/>
        </w:rPr>
        <w:t xml:space="preserve"> </w:t>
      </w:r>
      <w:r w:rsidRPr="006C2394">
        <w:rPr>
          <w:sz w:val="28"/>
          <w:szCs w:val="28"/>
          <w:lang w:val="uk-UA"/>
        </w:rPr>
        <w:t>(вистав, концертних програм), які сприяють збереженню, відродженню та</w:t>
      </w:r>
      <w:r w:rsidR="00B92A34">
        <w:rPr>
          <w:sz w:val="28"/>
          <w:szCs w:val="28"/>
          <w:lang w:val="uk-UA"/>
        </w:rPr>
        <w:t xml:space="preserve"> </w:t>
      </w:r>
      <w:r w:rsidRPr="006C2394">
        <w:rPr>
          <w:sz w:val="28"/>
          <w:szCs w:val="28"/>
          <w:lang w:val="uk-UA"/>
        </w:rPr>
        <w:t>розвитку українського національного мистецтва, а також кращих надбань</w:t>
      </w:r>
      <w:r w:rsidR="00B92A34">
        <w:rPr>
          <w:sz w:val="28"/>
          <w:szCs w:val="28"/>
          <w:lang w:val="uk-UA"/>
        </w:rPr>
        <w:t xml:space="preserve"> </w:t>
      </w:r>
      <w:r w:rsidRPr="006C2394">
        <w:rPr>
          <w:sz w:val="28"/>
          <w:szCs w:val="28"/>
          <w:lang w:val="uk-UA"/>
        </w:rPr>
        <w:t>світової драматургії, формування високих естетичних смаків підростаючого</w:t>
      </w:r>
      <w:r w:rsidR="00B92A34">
        <w:rPr>
          <w:sz w:val="28"/>
          <w:szCs w:val="28"/>
          <w:lang w:val="uk-UA"/>
        </w:rPr>
        <w:t xml:space="preserve"> </w:t>
      </w:r>
      <w:r w:rsidRPr="006C2394">
        <w:rPr>
          <w:sz w:val="28"/>
          <w:szCs w:val="28"/>
          <w:lang w:val="uk-UA"/>
        </w:rPr>
        <w:t>покоління, задоволення їх духовних потреб, реалізація на основі одержаних</w:t>
      </w:r>
      <w:r w:rsidR="00B92A34">
        <w:rPr>
          <w:sz w:val="28"/>
          <w:szCs w:val="28"/>
          <w:lang w:val="uk-UA"/>
        </w:rPr>
        <w:t xml:space="preserve"> </w:t>
      </w:r>
      <w:r w:rsidRPr="006C2394">
        <w:rPr>
          <w:sz w:val="28"/>
          <w:szCs w:val="28"/>
          <w:lang w:val="uk-UA"/>
        </w:rPr>
        <w:t>доходів соціальних і економічних інтересів членів колективу Театру.</w:t>
      </w:r>
    </w:p>
    <w:p w14:paraId="7C60222F" w14:textId="77777777" w:rsidR="00B92A34" w:rsidRDefault="006C2394" w:rsidP="006C2394">
      <w:pPr>
        <w:ind w:right="-1" w:firstLine="567"/>
        <w:jc w:val="both"/>
        <w:rPr>
          <w:sz w:val="28"/>
          <w:szCs w:val="28"/>
          <w:lang w:val="uk-UA"/>
        </w:rPr>
      </w:pPr>
      <w:r w:rsidRPr="006C2394">
        <w:rPr>
          <w:sz w:val="28"/>
          <w:szCs w:val="28"/>
          <w:lang w:val="uk-UA"/>
        </w:rPr>
        <w:t>Театр здійснює свою діяльність на стаціонарі, виїздах та гастролях.</w:t>
      </w:r>
    </w:p>
    <w:p w14:paraId="0806ED69" w14:textId="77777777" w:rsidR="00B92A34" w:rsidRDefault="006C239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6C2394">
        <w:rPr>
          <w:sz w:val="28"/>
          <w:szCs w:val="28"/>
          <w:lang w:val="uk-UA"/>
        </w:rPr>
        <w:t>Театр забезпечує створення розмаїтого репертуару для дітей різних</w:t>
      </w:r>
      <w:r w:rsidR="00B92A34">
        <w:rPr>
          <w:sz w:val="28"/>
          <w:szCs w:val="28"/>
          <w:lang w:val="uk-UA"/>
        </w:rPr>
        <w:t xml:space="preserve"> </w:t>
      </w:r>
      <w:r w:rsidRPr="006C2394">
        <w:rPr>
          <w:sz w:val="28"/>
          <w:szCs w:val="28"/>
          <w:lang w:val="uk-UA"/>
        </w:rPr>
        <w:t>вікових категорій і дорослих глядачів, його художню якість, зростання</w:t>
      </w:r>
      <w:r w:rsidR="00B92A34">
        <w:rPr>
          <w:sz w:val="28"/>
          <w:szCs w:val="28"/>
          <w:lang w:val="uk-UA"/>
        </w:rPr>
        <w:t xml:space="preserve"> </w:t>
      </w:r>
      <w:r w:rsidRPr="006C2394">
        <w:rPr>
          <w:sz w:val="28"/>
          <w:szCs w:val="28"/>
          <w:lang w:val="uk-UA"/>
        </w:rPr>
        <w:t>професійної майстерності творчого складу, належний мистецький рівень</w:t>
      </w:r>
      <w:r w:rsidR="00B92A34">
        <w:rPr>
          <w:sz w:val="28"/>
          <w:szCs w:val="28"/>
          <w:lang w:val="uk-UA"/>
        </w:rPr>
        <w:t xml:space="preserve"> </w:t>
      </w:r>
      <w:r w:rsidRPr="006C2394">
        <w:rPr>
          <w:sz w:val="28"/>
          <w:szCs w:val="28"/>
          <w:lang w:val="uk-UA"/>
        </w:rPr>
        <w:t>матеріального і художнього оформлення вистав та інтер’єрів приміщення.</w:t>
      </w:r>
    </w:p>
    <w:p w14:paraId="33F74507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 xml:space="preserve">Театр, здійснюючи у відповідності до своїх планів виробничо-господарську і творчу діяльність на основі бюджетного фінансування </w:t>
      </w:r>
      <w:r>
        <w:rPr>
          <w:sz w:val="28"/>
          <w:szCs w:val="28"/>
          <w:lang w:val="uk-UA"/>
        </w:rPr>
        <w:t xml:space="preserve">та </w:t>
      </w:r>
      <w:r w:rsidRPr="00B92A34">
        <w:rPr>
          <w:sz w:val="28"/>
          <w:szCs w:val="28"/>
          <w:lang w:val="uk-UA"/>
        </w:rPr>
        <w:t>одержаних доходів від падання платних послуг, забезпечує високий ріве</w:t>
      </w:r>
      <w:r>
        <w:rPr>
          <w:sz w:val="28"/>
          <w:szCs w:val="28"/>
          <w:lang w:val="uk-UA"/>
        </w:rPr>
        <w:t xml:space="preserve">нь </w:t>
      </w:r>
      <w:r w:rsidRPr="00B92A34">
        <w:rPr>
          <w:sz w:val="28"/>
          <w:szCs w:val="28"/>
          <w:lang w:val="uk-UA"/>
        </w:rPr>
        <w:t>творчої роботи при необхідних трудових, матеріальних і фінансових затратах</w:t>
      </w:r>
      <w:r>
        <w:rPr>
          <w:sz w:val="28"/>
          <w:szCs w:val="28"/>
          <w:lang w:val="uk-UA"/>
        </w:rPr>
        <w:t xml:space="preserve"> </w:t>
      </w:r>
      <w:r w:rsidRPr="00B92A34">
        <w:rPr>
          <w:sz w:val="28"/>
          <w:szCs w:val="28"/>
          <w:lang w:val="uk-UA"/>
        </w:rPr>
        <w:t>дотримуючись режиму економії.</w:t>
      </w:r>
      <w:r>
        <w:rPr>
          <w:sz w:val="28"/>
          <w:szCs w:val="28"/>
          <w:lang w:val="uk-UA"/>
        </w:rPr>
        <w:t xml:space="preserve"> </w:t>
      </w:r>
    </w:p>
    <w:p w14:paraId="0F0B05C5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В доходи Театру включаються:</w:t>
      </w:r>
    </w:p>
    <w:p w14:paraId="38D3DA34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доходи від продажу квитків на вистави, концерти, театралізовані свята</w:t>
      </w:r>
      <w:r>
        <w:rPr>
          <w:sz w:val="28"/>
          <w:szCs w:val="28"/>
          <w:lang w:val="uk-UA"/>
        </w:rPr>
        <w:t xml:space="preserve"> </w:t>
      </w:r>
      <w:r w:rsidRPr="00B92A34">
        <w:rPr>
          <w:sz w:val="28"/>
          <w:szCs w:val="28"/>
          <w:lang w:val="uk-UA"/>
        </w:rPr>
        <w:t>фестивалі. Театр має право самостійно встановлювати ціни на квитки;</w:t>
      </w:r>
    </w:p>
    <w:p w14:paraId="24B953F4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кошти по договорах з державними, кооперативними, приватними</w:t>
      </w:r>
      <w:r>
        <w:rPr>
          <w:sz w:val="28"/>
          <w:szCs w:val="28"/>
          <w:lang w:val="uk-UA"/>
        </w:rPr>
        <w:t xml:space="preserve"> </w:t>
      </w:r>
      <w:r w:rsidRPr="00B92A34">
        <w:rPr>
          <w:sz w:val="28"/>
          <w:szCs w:val="28"/>
          <w:lang w:val="uk-UA"/>
        </w:rPr>
        <w:t>громадськими організаціями на цільові творчі замовлення;</w:t>
      </w:r>
    </w:p>
    <w:p w14:paraId="673AA31E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доходи від здачі в оренду приміщень, автотранспорту, прокату сценічно</w:t>
      </w:r>
      <w:r>
        <w:rPr>
          <w:sz w:val="28"/>
          <w:szCs w:val="28"/>
          <w:lang w:val="uk-UA"/>
        </w:rPr>
        <w:t xml:space="preserve"> </w:t>
      </w:r>
      <w:r w:rsidRPr="00B92A34">
        <w:rPr>
          <w:sz w:val="28"/>
          <w:szCs w:val="28"/>
          <w:lang w:val="uk-UA"/>
        </w:rPr>
        <w:t>постановочних засобів, і інших видів діяльності за домовленістю з державними</w:t>
      </w:r>
      <w:r>
        <w:rPr>
          <w:sz w:val="28"/>
          <w:szCs w:val="28"/>
          <w:lang w:val="uk-UA"/>
        </w:rPr>
        <w:t xml:space="preserve">, </w:t>
      </w:r>
      <w:r w:rsidRPr="00B92A34">
        <w:rPr>
          <w:sz w:val="28"/>
          <w:szCs w:val="28"/>
          <w:lang w:val="uk-UA"/>
        </w:rPr>
        <w:t>приватними, кооперативними і громадськими організаціями та підприємствами</w:t>
      </w:r>
      <w:r>
        <w:rPr>
          <w:sz w:val="28"/>
          <w:szCs w:val="28"/>
          <w:lang w:val="uk-UA"/>
        </w:rPr>
        <w:t>;</w:t>
      </w:r>
    </w:p>
    <w:p w14:paraId="035F97BC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lastRenderedPageBreak/>
        <w:t>доходи від реалізації театральних програмок;</w:t>
      </w:r>
    </w:p>
    <w:p w14:paraId="14A00A5C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добровільні внески підприємств, кооперативів, громадських організацій</w:t>
      </w:r>
      <w:r>
        <w:rPr>
          <w:sz w:val="28"/>
          <w:szCs w:val="28"/>
          <w:lang w:val="uk-UA"/>
        </w:rPr>
        <w:t xml:space="preserve">, </w:t>
      </w:r>
      <w:r w:rsidRPr="00B92A34">
        <w:rPr>
          <w:sz w:val="28"/>
          <w:szCs w:val="28"/>
          <w:lang w:val="uk-UA"/>
        </w:rPr>
        <w:t>окремих громадян;</w:t>
      </w:r>
    </w:p>
    <w:p w14:paraId="39F3D3DC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інші надходження.</w:t>
      </w:r>
    </w:p>
    <w:p w14:paraId="7878ADF6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Здійснювати розподіл отриманих Театром доходів (прибутків або ї</w:t>
      </w:r>
      <w:r>
        <w:rPr>
          <w:sz w:val="28"/>
          <w:szCs w:val="28"/>
          <w:lang w:val="uk-UA"/>
        </w:rPr>
        <w:t xml:space="preserve">х </w:t>
      </w:r>
      <w:r w:rsidRPr="00B92A34">
        <w:rPr>
          <w:sz w:val="28"/>
          <w:szCs w:val="28"/>
          <w:lang w:val="uk-UA"/>
        </w:rPr>
        <w:t>частини) між власником, працівниками Театру (окрім оплати їхньої праці</w:t>
      </w:r>
      <w:r>
        <w:rPr>
          <w:sz w:val="28"/>
          <w:szCs w:val="28"/>
          <w:lang w:val="uk-UA"/>
        </w:rPr>
        <w:t xml:space="preserve"> </w:t>
      </w:r>
      <w:r w:rsidRPr="00B92A34">
        <w:rPr>
          <w:sz w:val="28"/>
          <w:szCs w:val="28"/>
          <w:lang w:val="uk-UA"/>
        </w:rPr>
        <w:t>нарахування єдиного соціального внеску) та органу управління заборонено.</w:t>
      </w:r>
    </w:p>
    <w:p w14:paraId="686770A8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Доходи Театру від господарської діяльності використовують</w:t>
      </w:r>
      <w:r>
        <w:rPr>
          <w:sz w:val="28"/>
          <w:szCs w:val="28"/>
          <w:lang w:val="uk-UA"/>
        </w:rPr>
        <w:t xml:space="preserve">ся </w:t>
      </w:r>
      <w:r w:rsidRPr="00B92A34">
        <w:rPr>
          <w:sz w:val="28"/>
          <w:szCs w:val="28"/>
          <w:lang w:val="uk-UA"/>
        </w:rPr>
        <w:t>виключно для фінансування видатків на утримання Театру, реалізації завдан</w:t>
      </w:r>
      <w:r>
        <w:rPr>
          <w:sz w:val="28"/>
          <w:szCs w:val="28"/>
          <w:lang w:val="uk-UA"/>
        </w:rPr>
        <w:t xml:space="preserve">ь </w:t>
      </w:r>
      <w:r w:rsidRPr="00B92A34">
        <w:rPr>
          <w:sz w:val="28"/>
          <w:szCs w:val="28"/>
          <w:lang w:val="uk-UA"/>
        </w:rPr>
        <w:t>та напрямів діяльності, визначених Статутом.</w:t>
      </w:r>
    </w:p>
    <w:p w14:paraId="0BB970BA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Фонд оплати праці є єдиним джерелом виплати основної заробітн</w:t>
      </w:r>
      <w:r>
        <w:rPr>
          <w:sz w:val="28"/>
          <w:szCs w:val="28"/>
          <w:lang w:val="uk-UA"/>
        </w:rPr>
        <w:t xml:space="preserve">ої </w:t>
      </w:r>
      <w:r w:rsidRPr="00B92A34">
        <w:rPr>
          <w:sz w:val="28"/>
          <w:szCs w:val="28"/>
          <w:lang w:val="uk-UA"/>
        </w:rPr>
        <w:t>плати, надбавок, доплат, премій, матеріальної допомоги та інших грошови</w:t>
      </w:r>
      <w:r>
        <w:rPr>
          <w:sz w:val="28"/>
          <w:szCs w:val="28"/>
          <w:lang w:val="uk-UA"/>
        </w:rPr>
        <w:t xml:space="preserve">х </w:t>
      </w:r>
      <w:r w:rsidRPr="00B92A34">
        <w:rPr>
          <w:sz w:val="28"/>
          <w:szCs w:val="28"/>
          <w:lang w:val="uk-UA"/>
        </w:rPr>
        <w:t>винагород.</w:t>
      </w:r>
    </w:p>
    <w:p w14:paraId="7C2B10D4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Театр розпоряджається своїми фінансовими ресурсами, забезпечу</w:t>
      </w:r>
      <w:r>
        <w:rPr>
          <w:sz w:val="28"/>
          <w:szCs w:val="28"/>
          <w:lang w:val="uk-UA"/>
        </w:rPr>
        <w:t xml:space="preserve">є </w:t>
      </w:r>
      <w:r w:rsidRPr="00B92A34">
        <w:rPr>
          <w:sz w:val="28"/>
          <w:szCs w:val="28"/>
          <w:lang w:val="uk-UA"/>
        </w:rPr>
        <w:t>раціональне і цільове витрачання коштів, своєчасно розраховується з банкам</w:t>
      </w:r>
      <w:r>
        <w:rPr>
          <w:sz w:val="28"/>
          <w:szCs w:val="28"/>
          <w:lang w:val="uk-UA"/>
        </w:rPr>
        <w:t xml:space="preserve">и </w:t>
      </w:r>
      <w:r w:rsidRPr="00B92A34">
        <w:rPr>
          <w:sz w:val="28"/>
          <w:szCs w:val="28"/>
          <w:lang w:val="uk-UA"/>
        </w:rPr>
        <w:t>та іншими організаціями, установами.</w:t>
      </w:r>
    </w:p>
    <w:p w14:paraId="1FD53336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 xml:space="preserve">Майно </w:t>
      </w:r>
      <w:r>
        <w:rPr>
          <w:sz w:val="28"/>
          <w:szCs w:val="28"/>
          <w:lang w:val="uk-UA"/>
        </w:rPr>
        <w:t>Т</w:t>
      </w:r>
      <w:r w:rsidRPr="00B92A34">
        <w:rPr>
          <w:sz w:val="28"/>
          <w:szCs w:val="28"/>
          <w:lang w:val="uk-UA"/>
        </w:rPr>
        <w:t>еатру становлять основні фонди та оборотні кошти, а тако</w:t>
      </w:r>
      <w:r>
        <w:rPr>
          <w:sz w:val="28"/>
          <w:szCs w:val="28"/>
          <w:lang w:val="uk-UA"/>
        </w:rPr>
        <w:t xml:space="preserve">ж </w:t>
      </w:r>
      <w:r w:rsidRPr="00B92A34">
        <w:rPr>
          <w:sz w:val="28"/>
          <w:szCs w:val="28"/>
          <w:lang w:val="uk-UA"/>
        </w:rPr>
        <w:t>інші цінності, вартість яких відображається в самостійному балансі Театру і я</w:t>
      </w:r>
      <w:r>
        <w:rPr>
          <w:sz w:val="28"/>
          <w:szCs w:val="28"/>
          <w:lang w:val="uk-UA"/>
        </w:rPr>
        <w:t xml:space="preserve">кі </w:t>
      </w:r>
      <w:r w:rsidRPr="00B92A34">
        <w:rPr>
          <w:sz w:val="28"/>
          <w:szCs w:val="28"/>
          <w:lang w:val="uk-UA"/>
        </w:rPr>
        <w:t>передані Театру на правах оперативного управління.</w:t>
      </w:r>
    </w:p>
    <w:p w14:paraId="23CB4D27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Майно Театру є спільною власністю територіальних громад сіл, сели</w:t>
      </w:r>
      <w:r>
        <w:rPr>
          <w:sz w:val="28"/>
          <w:szCs w:val="28"/>
          <w:lang w:val="uk-UA"/>
        </w:rPr>
        <w:t xml:space="preserve">щ, </w:t>
      </w:r>
      <w:r w:rsidRPr="00B92A34">
        <w:rPr>
          <w:sz w:val="28"/>
          <w:szCs w:val="28"/>
          <w:lang w:val="uk-UA"/>
        </w:rPr>
        <w:t>міст, області. Власником майна є територіальна громада сіл, селищ, м</w:t>
      </w:r>
      <w:r>
        <w:rPr>
          <w:sz w:val="28"/>
          <w:szCs w:val="28"/>
          <w:lang w:val="uk-UA"/>
        </w:rPr>
        <w:t xml:space="preserve">іст </w:t>
      </w:r>
      <w:r w:rsidRPr="00B92A34">
        <w:rPr>
          <w:sz w:val="28"/>
          <w:szCs w:val="28"/>
          <w:lang w:val="uk-UA"/>
        </w:rPr>
        <w:t>області в особі Волинської обласної ради.</w:t>
      </w:r>
    </w:p>
    <w:p w14:paraId="73D65335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Джерелами формування майна Театру є:</w:t>
      </w:r>
    </w:p>
    <w:p w14:paraId="186688B0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грошові та майнові внески власника;</w:t>
      </w:r>
    </w:p>
    <w:p w14:paraId="1CB9ACA8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доходи, отримані від реалізації квитків, послуг;</w:t>
      </w:r>
    </w:p>
    <w:p w14:paraId="0C1ACECE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кредити банків та інших кредиторів;</w:t>
      </w:r>
    </w:p>
    <w:p w14:paraId="4D1AF5A2" w14:textId="7DCED2A0" w:rsidR="00B92A34" w:rsidRP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безоплатні або благодійні внески, пожертвування організаці</w:t>
      </w:r>
      <w:r>
        <w:rPr>
          <w:sz w:val="28"/>
          <w:szCs w:val="28"/>
          <w:lang w:val="uk-UA"/>
        </w:rPr>
        <w:t xml:space="preserve">й, </w:t>
      </w:r>
      <w:r w:rsidRPr="00B92A34">
        <w:rPr>
          <w:sz w:val="28"/>
          <w:szCs w:val="28"/>
          <w:lang w:val="uk-UA"/>
        </w:rPr>
        <w:t>підприємств, громадян;</w:t>
      </w:r>
    </w:p>
    <w:p w14:paraId="399ABCE3" w14:textId="77777777" w:rsidR="00B92A34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інші джерела, не заборонені законодавчими актами України.</w:t>
      </w:r>
    </w:p>
    <w:p w14:paraId="3A948903" w14:textId="77777777" w:rsidR="0006781D" w:rsidRDefault="00B92A34" w:rsidP="00B92A34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Статутний фонд Театру становить 207,0 тис. гри, що складається</w:t>
      </w:r>
      <w:r w:rsidR="0006781D">
        <w:rPr>
          <w:sz w:val="28"/>
          <w:szCs w:val="28"/>
          <w:lang w:val="uk-UA"/>
        </w:rPr>
        <w:t xml:space="preserve"> з </w:t>
      </w:r>
      <w:r w:rsidRPr="00B92A34">
        <w:rPr>
          <w:sz w:val="28"/>
          <w:szCs w:val="28"/>
          <w:lang w:val="uk-UA"/>
        </w:rPr>
        <w:t>основних фондів, обігових коштів, інших цінностей.</w:t>
      </w:r>
    </w:p>
    <w:p w14:paraId="5C97F8B1" w14:textId="25561792" w:rsidR="004629FA" w:rsidRPr="000E0925" w:rsidRDefault="00B92A34" w:rsidP="0006781D">
      <w:pPr>
        <w:ind w:right="-1" w:firstLine="567"/>
        <w:jc w:val="both"/>
        <w:rPr>
          <w:sz w:val="28"/>
          <w:szCs w:val="28"/>
          <w:lang w:val="uk-UA"/>
        </w:rPr>
      </w:pPr>
      <w:r w:rsidRPr="00B92A34">
        <w:rPr>
          <w:sz w:val="28"/>
          <w:szCs w:val="28"/>
          <w:lang w:val="uk-UA"/>
        </w:rPr>
        <w:t>Статутний фонд може збільшуватись за рахунок прибутку ві</w:t>
      </w:r>
      <w:r w:rsidR="0006781D">
        <w:rPr>
          <w:sz w:val="28"/>
          <w:szCs w:val="28"/>
          <w:lang w:val="uk-UA"/>
        </w:rPr>
        <w:t xml:space="preserve">д </w:t>
      </w:r>
      <w:r w:rsidRPr="00B92A34">
        <w:rPr>
          <w:sz w:val="28"/>
          <w:szCs w:val="28"/>
          <w:lang w:val="uk-UA"/>
        </w:rPr>
        <w:t>господарської діяльності, внесків Власника у статутну діяльність Театру</w:t>
      </w:r>
    </w:p>
    <w:p w14:paraId="368DDC42" w14:textId="77777777" w:rsidR="00C519EC" w:rsidRPr="004629FA" w:rsidRDefault="00C519EC" w:rsidP="009255EA">
      <w:pPr>
        <w:spacing w:after="160" w:line="259" w:lineRule="auto"/>
        <w:jc w:val="center"/>
        <w:rPr>
          <w:b/>
          <w:bCs/>
          <w:sz w:val="28"/>
          <w:szCs w:val="28"/>
          <w:lang w:val="uk-UA"/>
        </w:rPr>
      </w:pPr>
    </w:p>
    <w:sectPr w:rsidR="00C519EC" w:rsidRPr="004629FA" w:rsidSect="000D02EE">
      <w:endnotePr>
        <w:numFmt w:val="upperLetter"/>
      </w:endnotePr>
      <w:pgSz w:w="11906" w:h="16838" w:code="9"/>
      <w:pgMar w:top="1134" w:right="567" w:bottom="1134" w:left="1701" w:header="73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7E7A" w14:textId="77777777" w:rsidR="008366BB" w:rsidRDefault="008366BB" w:rsidP="000D02EE">
      <w:r>
        <w:separator/>
      </w:r>
    </w:p>
  </w:endnote>
  <w:endnote w:type="continuationSeparator" w:id="0">
    <w:p w14:paraId="57890090" w14:textId="77777777" w:rsidR="008366BB" w:rsidRDefault="008366BB" w:rsidP="000D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6962" w14:textId="77777777" w:rsidR="008366BB" w:rsidRDefault="008366BB" w:rsidP="000D02EE">
      <w:r>
        <w:separator/>
      </w:r>
    </w:p>
  </w:footnote>
  <w:footnote w:type="continuationSeparator" w:id="0">
    <w:p w14:paraId="529D809B" w14:textId="77777777" w:rsidR="008366BB" w:rsidRDefault="008366BB" w:rsidP="000D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651998"/>
      <w:docPartObj>
        <w:docPartGallery w:val="Page Numbers (Top of Page)"/>
        <w:docPartUnique/>
      </w:docPartObj>
    </w:sdtPr>
    <w:sdtContent>
      <w:p w14:paraId="5195FA9E" w14:textId="16D033B3" w:rsidR="00745544" w:rsidRDefault="00266D77">
        <w:pPr>
          <w:pStyle w:val="a4"/>
          <w:jc w:val="center"/>
        </w:pPr>
        <w:r>
          <w:rPr>
            <w:lang w:val="uk-UA"/>
          </w:rPr>
          <w:t>2</w:t>
        </w:r>
      </w:p>
    </w:sdtContent>
  </w:sdt>
  <w:p w14:paraId="684EE72B" w14:textId="77777777" w:rsidR="000D02EE" w:rsidRDefault="000D0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926BBE"/>
    <w:lvl w:ilvl="0">
      <w:numFmt w:val="bullet"/>
      <w:lvlText w:val="*"/>
      <w:lvlJc w:val="left"/>
    </w:lvl>
  </w:abstractNum>
  <w:abstractNum w:abstractNumId="1" w15:restartNumberingAfterBreak="0">
    <w:nsid w:val="00EE4740"/>
    <w:multiLevelType w:val="multilevel"/>
    <w:tmpl w:val="6C14DB3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bCs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07B797F"/>
    <w:multiLevelType w:val="multilevel"/>
    <w:tmpl w:val="9FE48C3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num w:numId="1" w16cid:durableId="1654917764">
    <w:abstractNumId w:val="1"/>
  </w:num>
  <w:num w:numId="2" w16cid:durableId="90683699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 w16cid:durableId="98057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0E"/>
    <w:rsid w:val="00046335"/>
    <w:rsid w:val="0006781D"/>
    <w:rsid w:val="000A26F6"/>
    <w:rsid w:val="000D02EE"/>
    <w:rsid w:val="000E0925"/>
    <w:rsid w:val="001151A2"/>
    <w:rsid w:val="00137850"/>
    <w:rsid w:val="00147E9D"/>
    <w:rsid w:val="001E7C9F"/>
    <w:rsid w:val="0020236F"/>
    <w:rsid w:val="00252293"/>
    <w:rsid w:val="00252994"/>
    <w:rsid w:val="00266D77"/>
    <w:rsid w:val="002D0AA9"/>
    <w:rsid w:val="002D7F09"/>
    <w:rsid w:val="002F3A3E"/>
    <w:rsid w:val="00334785"/>
    <w:rsid w:val="003356C9"/>
    <w:rsid w:val="00351849"/>
    <w:rsid w:val="00352D62"/>
    <w:rsid w:val="00362206"/>
    <w:rsid w:val="00383639"/>
    <w:rsid w:val="00385192"/>
    <w:rsid w:val="003A0AF7"/>
    <w:rsid w:val="003A14D6"/>
    <w:rsid w:val="003D39E9"/>
    <w:rsid w:val="00401A82"/>
    <w:rsid w:val="00425F4B"/>
    <w:rsid w:val="004629FA"/>
    <w:rsid w:val="00476F41"/>
    <w:rsid w:val="00485322"/>
    <w:rsid w:val="00491046"/>
    <w:rsid w:val="004C1EF1"/>
    <w:rsid w:val="004E4DBE"/>
    <w:rsid w:val="004E5006"/>
    <w:rsid w:val="004F6F77"/>
    <w:rsid w:val="00502785"/>
    <w:rsid w:val="00511759"/>
    <w:rsid w:val="00541998"/>
    <w:rsid w:val="005B38DD"/>
    <w:rsid w:val="0061030E"/>
    <w:rsid w:val="006C0B77"/>
    <w:rsid w:val="006C2394"/>
    <w:rsid w:val="006D14F4"/>
    <w:rsid w:val="006F5005"/>
    <w:rsid w:val="006F596E"/>
    <w:rsid w:val="00720C29"/>
    <w:rsid w:val="00733524"/>
    <w:rsid w:val="00745544"/>
    <w:rsid w:val="0076168C"/>
    <w:rsid w:val="00766326"/>
    <w:rsid w:val="00766695"/>
    <w:rsid w:val="007C053A"/>
    <w:rsid w:val="007C622C"/>
    <w:rsid w:val="00810D55"/>
    <w:rsid w:val="008110A6"/>
    <w:rsid w:val="008242FF"/>
    <w:rsid w:val="008366BB"/>
    <w:rsid w:val="00855934"/>
    <w:rsid w:val="00870751"/>
    <w:rsid w:val="00887FC6"/>
    <w:rsid w:val="00897C2F"/>
    <w:rsid w:val="008C79AA"/>
    <w:rsid w:val="008E343E"/>
    <w:rsid w:val="00903A15"/>
    <w:rsid w:val="00922C48"/>
    <w:rsid w:val="009255EA"/>
    <w:rsid w:val="0092639B"/>
    <w:rsid w:val="00926999"/>
    <w:rsid w:val="00943F32"/>
    <w:rsid w:val="00964288"/>
    <w:rsid w:val="009C6756"/>
    <w:rsid w:val="009E1EA6"/>
    <w:rsid w:val="009E1F63"/>
    <w:rsid w:val="009E4E48"/>
    <w:rsid w:val="009F4E84"/>
    <w:rsid w:val="00A71116"/>
    <w:rsid w:val="00AD150D"/>
    <w:rsid w:val="00B915B7"/>
    <w:rsid w:val="00B92A34"/>
    <w:rsid w:val="00BA2E24"/>
    <w:rsid w:val="00BF0D06"/>
    <w:rsid w:val="00C16A48"/>
    <w:rsid w:val="00C310FC"/>
    <w:rsid w:val="00C36AD0"/>
    <w:rsid w:val="00C519EC"/>
    <w:rsid w:val="00CA2DAF"/>
    <w:rsid w:val="00CE5569"/>
    <w:rsid w:val="00D973C5"/>
    <w:rsid w:val="00DC6FB1"/>
    <w:rsid w:val="00DF49CB"/>
    <w:rsid w:val="00E10CBD"/>
    <w:rsid w:val="00E218C9"/>
    <w:rsid w:val="00E27DF6"/>
    <w:rsid w:val="00E51987"/>
    <w:rsid w:val="00E82B85"/>
    <w:rsid w:val="00E95FEA"/>
    <w:rsid w:val="00EA59DF"/>
    <w:rsid w:val="00EA5F0B"/>
    <w:rsid w:val="00ED5622"/>
    <w:rsid w:val="00EE1F87"/>
    <w:rsid w:val="00EE4070"/>
    <w:rsid w:val="00EE5A74"/>
    <w:rsid w:val="00F02423"/>
    <w:rsid w:val="00F12C76"/>
    <w:rsid w:val="00F829EE"/>
    <w:rsid w:val="00F90956"/>
    <w:rsid w:val="00FD3707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C00"/>
  <w15:chartTrackingRefBased/>
  <w15:docId w15:val="{90118329-3186-4430-ABA3-0B2A2FA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30E"/>
    <w:pPr>
      <w:ind w:left="708"/>
    </w:pPr>
  </w:style>
  <w:style w:type="paragraph" w:styleId="a4">
    <w:name w:val="header"/>
    <w:basedOn w:val="a"/>
    <w:link w:val="a5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559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55934"/>
    <w:rPr>
      <w:color w:val="605E5C"/>
      <w:shd w:val="clear" w:color="auto" w:fill="E1DFDD"/>
    </w:rPr>
  </w:style>
  <w:style w:type="paragraph" w:customStyle="1" w:styleId="Style18">
    <w:name w:val="Style18"/>
    <w:basedOn w:val="a"/>
    <w:rsid w:val="004629FA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character" w:customStyle="1" w:styleId="FontStyle29">
    <w:name w:val="Font Style29"/>
    <w:basedOn w:val="a0"/>
    <w:rsid w:val="004629F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olynr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D2C9-58B9-46FF-B62B-6D29DD59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4</Pages>
  <Words>5717</Words>
  <Characters>3259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Сабін</dc:creator>
  <cp:keywords/>
  <dc:description/>
  <cp:lastModifiedBy>smirnova.i</cp:lastModifiedBy>
  <cp:revision>20</cp:revision>
  <cp:lastPrinted>2026-01-19T10:39:00Z</cp:lastPrinted>
  <dcterms:created xsi:type="dcterms:W3CDTF">2025-12-01T08:32:00Z</dcterms:created>
  <dcterms:modified xsi:type="dcterms:W3CDTF">2026-01-19T10:39:00Z</dcterms:modified>
</cp:coreProperties>
</file>