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94" w:rsidRDefault="00F70F94" w:rsidP="00F70F94">
      <w:pPr>
        <w:spacing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F70F94" w:rsidRDefault="00F70F94" w:rsidP="00F70F94">
      <w:pPr>
        <w:spacing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обласної ради</w:t>
      </w:r>
    </w:p>
    <w:p w:rsidR="00F70F94" w:rsidRDefault="00F70F94" w:rsidP="00F70F94">
      <w:pPr>
        <w:spacing w:line="240" w:lineRule="auto"/>
        <w:ind w:left="5664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 2026 № ____</w:t>
      </w:r>
    </w:p>
    <w:p w:rsidR="00F70F94" w:rsidRDefault="00F70F94" w:rsidP="00F7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F94" w:rsidRDefault="00F70F94" w:rsidP="00F7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ЗВЕРНЕННЯ</w:t>
      </w:r>
    </w:p>
    <w:p w:rsidR="00F70F94" w:rsidRDefault="00F70F94" w:rsidP="00F70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Волинської обласної ради щодо необхідності ефективнішого застосування наукового потенціалу військовослужбовців, ветеранів війни, учасників бойових дій, та законодавчого розширення інноваційних можливостей здобувачів наукових ступенів</w:t>
      </w:r>
    </w:p>
    <w:p w:rsidR="00F70F94" w:rsidRDefault="00F70F94" w:rsidP="00F70F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Екзистенційна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війна з </w:t>
      </w:r>
      <w:proofErr w:type="spellStart"/>
      <w:r>
        <w:rPr>
          <w:rFonts w:ascii="Times New Roman" w:hAnsi="Times New Roman"/>
          <w:sz w:val="28"/>
          <w:szCs w:val="28"/>
        </w:rPr>
        <w:t>росією</w:t>
      </w:r>
      <w:proofErr w:type="spellEnd"/>
      <w:r>
        <w:rPr>
          <w:rFonts w:ascii="Times New Roman" w:hAnsi="Times New Roman"/>
          <w:sz w:val="28"/>
          <w:szCs w:val="28"/>
        </w:rPr>
        <w:t xml:space="preserve"> за право існування Української держави серед іншого показала потужний потенціал українців як нації винахідників. Численні новації та інновації у сфері оборонно-промислового комплексу, протидії російській агресії проти України засвідчили, що в Україні є достатній вітчизняний науковий та науково-технічний потенціал, свідченням чого є новітні розробки у галузі оборони (</w:t>
      </w:r>
      <w:proofErr w:type="spellStart"/>
      <w:r>
        <w:rPr>
          <w:rFonts w:ascii="Times New Roman" w:hAnsi="Times New Roman"/>
          <w:sz w:val="28"/>
          <w:szCs w:val="28"/>
        </w:rPr>
        <w:t>дрони</w:t>
      </w:r>
      <w:proofErr w:type="spellEnd"/>
      <w:r>
        <w:rPr>
          <w:rFonts w:ascii="Times New Roman" w:hAnsi="Times New Roman"/>
          <w:sz w:val="28"/>
          <w:szCs w:val="28"/>
        </w:rPr>
        <w:t>, ракети, РЕБ, НРК тощо), за придбанням яких уже стали в чергу високо індустріальні держави світу. Українські військовослужбовці, учасники бойових дій, ветерани – це сьогодні практики, які мають безцінний досвід, здобутий без вчених звань.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Утім, це стало наслідком не стільки реформ, які здійснює Міністерство освіти і науки України, скільки наочним прикладом того, які наукові та інноваційні можливості закладені в основі Українського суспільства. Але, якщо й надалі держава не розвиватиме цей «інтелектуальний фундамент», то потенційні можливості учених і здобувачів різних наукових ступенів будуть використовувати зарубіжні опоненти, особливо ті, які не входять до переліку держав-союзників у протидії воєнній агресії </w:t>
      </w:r>
      <w:proofErr w:type="spellStart"/>
      <w:r>
        <w:rPr>
          <w:rFonts w:ascii="Times New Roman" w:hAnsi="Times New Roman"/>
          <w:sz w:val="28"/>
          <w:szCs w:val="28"/>
        </w:rPr>
        <w:t>росії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пунктах 11, 11¹, 17 ч. 1 ст. 1 Закону України «Про вищу освіту» дається поняття здобувача, відповідно до якого таким може бути тільки особа, яка навчається у аспірантурі або докторантурі. Аналогічні положення визначені й у ст. 5 цього законодавчого акту. При існуючих підходах ветерани-добровольці, учасники бойових дій, які є діючим військовослужбовцями, в освітньому плані практично позбавлені можливостей якісно поліпшувати науковий потенціал, а вступ до аспірантури для багатьох цивільних став радше способом ухилитися від мобілізації, аніж рухати вітчизняну науку.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цьому, правовий статус здобувачів наукових ступенів визначається законами, що регулюють сферу наукової і науково-технічної та інноваційної діяльності (ч. 4 ст. 53 цього ж Закону). У ч. 1 ст. 1 Закону України «Про наукову і науково-технічну діяльність» мова йде про такі типи здобувачів, як: ад’юнкт (п. 1); аспірант (п. 2); докторант (п. 7). Поряд із цим, у зазначеній нормі закріплено і поняття вченого (п. 4), зі змісту якого не зрозуміло, чи відносяться до таких здобувачі наукових ступенів, що можна віднести до однієї з правових прогалин, які негативно впливають на ефективність наукової діяльності.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із тим, у жодному із законодавчих актів не визначено правового статусу здобувачів наукових ступенів, які вправі здійснювати фундаментальні дослідження у будь-якій галузі суспільних відносин без навчання в аспірантурі </w:t>
      </w:r>
      <w:r>
        <w:rPr>
          <w:rFonts w:ascii="Times New Roman" w:hAnsi="Times New Roman"/>
          <w:sz w:val="28"/>
          <w:szCs w:val="28"/>
        </w:rPr>
        <w:lastRenderedPageBreak/>
        <w:t>(докторантурі), що слід визнати як правову колізію, яка не тільки суперечить нормам права з означених питань, але й ст. 53 Конституції України щодо права кожного на отримання освіти, а також позиції Конституційного Суду України з цих питань, яка викладена у його рішенні від 04.03.2004 № 5-рп/2004.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Такий недержавницький, волюнтаристський підхід із боку держави в умовах воєнного стану не дає змоги належним чином використовувати національні можливості </w:t>
      </w:r>
      <w:proofErr w:type="spellStart"/>
      <w:r>
        <w:rPr>
          <w:rFonts w:ascii="Times New Roman" w:hAnsi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/>
          <w:sz w:val="28"/>
          <w:szCs w:val="28"/>
        </w:rPr>
        <w:t>-наукового характеру для забезпечення ефективного функціонування Сил безпеки і оборони та зменшує в рази конкурентоздатність вітчизняних науковців у світовому просторі.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Враховуючи існуючі у сьогоденні проблеми, що стосуються протидії відкритій агресії </w:t>
      </w:r>
      <w:proofErr w:type="spellStart"/>
      <w:r>
        <w:rPr>
          <w:rFonts w:ascii="Times New Roman" w:hAnsi="Times New Roman"/>
          <w:sz w:val="28"/>
          <w:szCs w:val="28"/>
        </w:rPr>
        <w:t>росії</w:t>
      </w:r>
      <w:proofErr w:type="spellEnd"/>
      <w:r>
        <w:rPr>
          <w:rFonts w:ascii="Times New Roman" w:hAnsi="Times New Roman"/>
          <w:sz w:val="28"/>
          <w:szCs w:val="28"/>
        </w:rPr>
        <w:t xml:space="preserve"> щодо України, </w:t>
      </w:r>
      <w:proofErr w:type="spellStart"/>
      <w:r>
        <w:rPr>
          <w:rFonts w:ascii="Times New Roman" w:hAnsi="Times New Roman"/>
          <w:sz w:val="28"/>
          <w:szCs w:val="28"/>
        </w:rPr>
        <w:t>логічно</w:t>
      </w:r>
      <w:proofErr w:type="spellEnd"/>
      <w:r>
        <w:rPr>
          <w:rFonts w:ascii="Times New Roman" w:hAnsi="Times New Roman"/>
          <w:sz w:val="28"/>
          <w:szCs w:val="28"/>
        </w:rPr>
        <w:t xml:space="preserve"> було би розширити поняття «здобувач наукового ступеня», що дасть можливість встановити рівність серед суб’єктів і учасників </w:t>
      </w:r>
      <w:proofErr w:type="spellStart"/>
      <w:r>
        <w:rPr>
          <w:rFonts w:ascii="Times New Roman" w:hAnsi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/>
          <w:sz w:val="28"/>
          <w:szCs w:val="28"/>
        </w:rPr>
        <w:t>-наукової діяльності та привести її до вимог міжнародних нормативно-правових актів, які стосуються гарантій забезпечення прав, законних інтересів та свобод людини і громадянина в зазначеній сфері (Загальної декларації прав людини, Міжнародного пакту про громадянські та політичні права, Європейської конвенції з прав людини, та ін.).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Зважаючи на це, ми, депутати Волинської обласної ради, вважаємо, що статтю 4 Закону України «Про наукову і науково-технічну діяльність» необхідно доповнити словосполученням «здобувачі наукових ступенів» та викласти її у новій редакції.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Окрім цього, п. 11 ч. 1 ст. 1 Закону України «Про вищу освіту» варто доповнити реченням такого змісту: «До здобувачів в установленому законом порядку відносяться також особи, які здійснюють наукові дослідження без навчання в аспірантурі та докторантурі, та отримують наукові ступені відповідно до чинного законодавства України».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Переконані, що необхідність видозміни законів, які регулюють наукову та науково-технічну діяльність у нашій державі, обумовлена як завданнями сьогодення, що стосуються протидії відкритої воєнної агресії </w:t>
      </w:r>
      <w:proofErr w:type="spellStart"/>
      <w:r>
        <w:rPr>
          <w:rFonts w:ascii="Times New Roman" w:hAnsi="Times New Roman"/>
          <w:sz w:val="28"/>
          <w:szCs w:val="28"/>
        </w:rPr>
        <w:t>рф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проти України, так і потребами забезпечення сталого розвитку України у післявоєнний період, а також необхідністю створення здорової конкуренції вітчизняних науковців у світовому освітньому просторі.</w:t>
      </w:r>
    </w:p>
    <w:p w:rsidR="00F70F94" w:rsidRDefault="00F70F94" w:rsidP="00F70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Треба дати можливість прогресивним військовослужбовцям, учасникам бойових дій, ветеранам війни з </w:t>
      </w:r>
      <w:proofErr w:type="spellStart"/>
      <w:r>
        <w:rPr>
          <w:rFonts w:ascii="Times New Roman" w:hAnsi="Times New Roman"/>
          <w:sz w:val="28"/>
          <w:szCs w:val="28"/>
        </w:rPr>
        <w:t>росією</w:t>
      </w:r>
      <w:proofErr w:type="spellEnd"/>
      <w:r>
        <w:rPr>
          <w:rFonts w:ascii="Times New Roman" w:hAnsi="Times New Roman"/>
          <w:sz w:val="28"/>
          <w:szCs w:val="28"/>
        </w:rPr>
        <w:t xml:space="preserve"> ставати здобувачами наукових ступенів і надалі творити нові вітчизняні наукову, науково-технічну, інноваційну еліти.</w:t>
      </w:r>
    </w:p>
    <w:p w:rsidR="00030D25" w:rsidRDefault="00030D25">
      <w:bookmarkStart w:id="0" w:name="_GoBack"/>
      <w:bookmarkEnd w:id="0"/>
    </w:p>
    <w:sectPr w:rsidR="00030D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94"/>
    <w:rsid w:val="00030D25"/>
    <w:rsid w:val="00F7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3335</Words>
  <Characters>1902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Цимбалюк</dc:creator>
  <cp:lastModifiedBy>Андрій Цимбалюк</cp:lastModifiedBy>
  <cp:revision>1</cp:revision>
  <dcterms:created xsi:type="dcterms:W3CDTF">2026-01-20T12:22:00Z</dcterms:created>
  <dcterms:modified xsi:type="dcterms:W3CDTF">2026-01-20T12:23:00Z</dcterms:modified>
</cp:coreProperties>
</file>