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0A1A" w14:textId="77777777" w:rsidR="00CD3CA1" w:rsidRPr="00C55A76" w:rsidRDefault="00CD3CA1" w:rsidP="00CD3CA1">
      <w:pPr>
        <w:spacing w:after="0" w:line="240" w:lineRule="auto"/>
        <w:ind w:firstLine="14175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Додаток</w:t>
      </w:r>
    </w:p>
    <w:p w14:paraId="2A563E98" w14:textId="650D8C73" w:rsidR="00CD3CA1" w:rsidRPr="00C55A76" w:rsidRDefault="00CD3CA1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53168" w:rsidRPr="00C55A76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                 </w:t>
      </w:r>
      <w:r w:rsidR="00C42373">
        <w:rPr>
          <w:rFonts w:ascii="Times New Roman" w:eastAsia="Times New Roman" w:hAnsi="Times New Roman" w:cs="Times New Roman"/>
          <w:lang w:eastAsia="uk-UA"/>
        </w:rPr>
        <w:t>до</w:t>
      </w:r>
      <w:r w:rsidR="00C55A7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962D3" w:rsidRPr="00C55A76">
        <w:rPr>
          <w:rFonts w:ascii="Times New Roman" w:eastAsia="Times New Roman" w:hAnsi="Times New Roman" w:cs="Times New Roman"/>
          <w:lang w:eastAsia="uk-UA"/>
        </w:rPr>
        <w:t>рішення обласної ради</w:t>
      </w:r>
    </w:p>
    <w:p w14:paraId="49AC1B12" w14:textId="57D9BC26" w:rsidR="00CD3CA1" w:rsidRPr="00C55A76" w:rsidRDefault="00CD3CA1" w:rsidP="00CD3CA1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                        </w:t>
      </w:r>
      <w:r w:rsidRPr="00C55A76">
        <w:rPr>
          <w:rFonts w:ascii="Times New Roman" w:eastAsia="Times New Roman" w:hAnsi="Times New Roman" w:cs="Times New Roman"/>
          <w:lang w:eastAsia="uk-UA"/>
        </w:rPr>
        <w:tab/>
        <w:t xml:space="preserve"> </w:t>
      </w:r>
    </w:p>
    <w:p w14:paraId="41EBBFDF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ПЕРЕЛІК</w:t>
      </w:r>
    </w:p>
    <w:p w14:paraId="0C2CAB87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</w:p>
    <w:p w14:paraId="28BD0188" w14:textId="77777777" w:rsidR="00AD31BF" w:rsidRPr="00C55A76" w:rsidRDefault="00AD31BF" w:rsidP="00AD31BF">
      <w:pPr>
        <w:keepNext/>
        <w:spacing w:after="0" w:line="240" w:lineRule="auto"/>
        <w:ind w:left="567" w:right="849"/>
        <w:jc w:val="center"/>
        <w:outlineLvl w:val="1"/>
        <w:rPr>
          <w:rFonts w:ascii="Times New Roman" w:eastAsia="Times New Roman" w:hAnsi="Times New Roman" w:cs="Times New Roman"/>
          <w:lang w:eastAsia="uk-UA"/>
        </w:rPr>
      </w:pPr>
      <w:r w:rsidRPr="00C55A76">
        <w:rPr>
          <w:rFonts w:ascii="Times New Roman" w:eastAsia="Times New Roman" w:hAnsi="Times New Roman" w:cs="Times New Roman"/>
          <w:lang w:eastAsia="uk-UA"/>
        </w:rPr>
        <w:t>мисливських угідь, що надаються для ведення мисливського господарства</w:t>
      </w:r>
    </w:p>
    <w:p w14:paraId="28782CCC" w14:textId="02785364" w:rsidR="00AD31BF" w:rsidRDefault="00BA6757" w:rsidP="00C55A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товариству з обмеженою відповідальністю</w:t>
      </w:r>
      <w:r w:rsidR="00AD31BF" w:rsidRPr="00C55A76">
        <w:rPr>
          <w:rFonts w:ascii="Times New Roman" w:eastAsia="Times New Roman" w:hAnsi="Times New Roman" w:cs="Times New Roman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lang w:eastAsia="uk-UA"/>
        </w:rPr>
        <w:t>ФУЛ КАСТОМС СЕРВІС НОВА</w:t>
      </w:r>
      <w:r w:rsidR="00AD31BF" w:rsidRPr="00C55A76">
        <w:rPr>
          <w:rFonts w:ascii="Times New Roman" w:eastAsia="Times New Roman" w:hAnsi="Times New Roman" w:cs="Times New Roman"/>
          <w:lang w:eastAsia="uk-UA"/>
        </w:rPr>
        <w:t>»</w:t>
      </w:r>
    </w:p>
    <w:p w14:paraId="5D23C98A" w14:textId="77777777" w:rsidR="00B257C7" w:rsidRPr="00C55A76" w:rsidRDefault="00B257C7" w:rsidP="00C55A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2"/>
        <w:gridCol w:w="1134"/>
        <w:gridCol w:w="993"/>
        <w:gridCol w:w="1417"/>
        <w:gridCol w:w="1341"/>
        <w:gridCol w:w="7310"/>
      </w:tblGrid>
      <w:tr w:rsidR="00AD31BF" w:rsidRPr="00C55A76" w14:paraId="34F317FD" w14:textId="77777777" w:rsidTr="00AD31BF">
        <w:trPr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6D5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01D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Користувач мисливських угідь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DFF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Площа  угідь, га</w:t>
            </w:r>
          </w:p>
        </w:tc>
        <w:tc>
          <w:tcPr>
            <w:tcW w:w="7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A1B9" w14:textId="77777777" w:rsidR="00AD31BF" w:rsidRPr="00C55A76" w:rsidRDefault="00AD31BF" w:rsidP="00AD31BF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iCs/>
                <w:lang w:eastAsia="uk-UA"/>
              </w:rPr>
              <w:t>Землевласники, землекористувачі</w:t>
            </w:r>
          </w:p>
        </w:tc>
      </w:tr>
      <w:tr w:rsidR="00AD31BF" w:rsidRPr="00C55A76" w14:paraId="34BEF9BC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05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AB5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166" w14:textId="77777777" w:rsidR="00AD31BF" w:rsidRPr="00C55A76" w:rsidRDefault="00AD31BF" w:rsidP="00AD31BF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Всього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97B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 тому числі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E3D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0E1E97E3" w14:textId="77777777" w:rsidTr="00AD31BF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7764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5DA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3D3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5124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лісові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AD2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польові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9729" w14:textId="77777777" w:rsidR="00AD31BF" w:rsidRPr="00C55A76" w:rsidRDefault="00AD31BF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bCs/>
                <w:lang w:eastAsia="uk-UA"/>
              </w:rPr>
              <w:t>водно- болотні</w:t>
            </w:r>
          </w:p>
        </w:tc>
        <w:tc>
          <w:tcPr>
            <w:tcW w:w="7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6E2" w14:textId="77777777" w:rsidR="00AD31BF" w:rsidRPr="00C55A76" w:rsidRDefault="00AD31BF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uk-UA"/>
              </w:rPr>
            </w:pPr>
          </w:p>
        </w:tc>
      </w:tr>
      <w:tr w:rsidR="00AD31BF" w:rsidRPr="00C55A76" w14:paraId="4CE0BC8D" w14:textId="77777777" w:rsidTr="00AD31B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5A3" w14:textId="77777777" w:rsidR="00AD31BF" w:rsidRPr="00C55A76" w:rsidRDefault="00AD31BF" w:rsidP="00A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C55A76">
              <w:rPr>
                <w:rFonts w:ascii="Times New Roman" w:eastAsia="Times New Roman" w:hAnsi="Times New Roman" w:cs="Times New Roman"/>
                <w:lang w:eastAsia="uk-UA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491" w14:textId="1B1DF5C7" w:rsidR="00AD31BF" w:rsidRPr="00C55A76" w:rsidRDefault="00BA6757" w:rsidP="00AD31BF">
            <w:pPr>
              <w:keepNext/>
              <w:spacing w:after="0" w:line="240" w:lineRule="auto"/>
              <w:ind w:right="39"/>
              <w:jc w:val="center"/>
              <w:outlineLvl w:val="1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</w:t>
            </w:r>
            <w:r w:rsidRPr="00BA6757">
              <w:rPr>
                <w:rFonts w:ascii="Times New Roman" w:eastAsia="Times New Roman" w:hAnsi="Times New Roman" w:cs="Times New Roman"/>
                <w:lang w:eastAsia="uk-UA"/>
              </w:rPr>
              <w:t>овариств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Pr="00BA6757">
              <w:rPr>
                <w:rFonts w:ascii="Times New Roman" w:eastAsia="Times New Roman" w:hAnsi="Times New Roman" w:cs="Times New Roman"/>
                <w:lang w:eastAsia="uk-UA"/>
              </w:rPr>
              <w:t xml:space="preserve"> з обмеженою відповідальністю «ФУЛ КАСТОМС СЕРВІС НОВА»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096BD29" w14:textId="0883F37F" w:rsidR="00AD31BF" w:rsidRPr="00C55A76" w:rsidRDefault="00BA6757" w:rsidP="00BA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19968,4054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45EE85BC" w14:textId="441B107E" w:rsidR="00AD31BF" w:rsidRPr="00BA6757" w:rsidRDefault="00BA6757" w:rsidP="00AD31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19843,3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6A8D62D3" w14:textId="38A490D3" w:rsidR="00AD31BF" w:rsidRPr="00C55A76" w:rsidRDefault="00BA6757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_____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  <w:hideMark/>
          </w:tcPr>
          <w:p w14:paraId="4D151736" w14:textId="423FAAF8" w:rsidR="00AD31BF" w:rsidRPr="00C55A76" w:rsidRDefault="00BA6757" w:rsidP="00A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Batang" w:hAnsi="Times New Roman" w:cs="Times New Roman"/>
                <w:lang w:eastAsia="ar-SA"/>
              </w:rPr>
              <w:t>125,1054</w:t>
            </w:r>
          </w:p>
        </w:tc>
        <w:tc>
          <w:tcPr>
            <w:tcW w:w="7310" w:type="dxa"/>
            <w:tcBorders>
              <w:bottom w:val="single" w:sz="4" w:space="0" w:color="auto"/>
            </w:tcBorders>
            <w:hideMark/>
          </w:tcPr>
          <w:p w14:paraId="59082CF6" w14:textId="2A5D318E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Лісові угіддя:</w:t>
            </w:r>
          </w:p>
          <w:p w14:paraId="5442CF67" w14:textId="2376C60A" w:rsidR="006610D4" w:rsidRPr="00C55A76" w:rsidRDefault="006610D4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ДП «Ліси України» (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Ковельське </w:t>
            </w:r>
            <w:proofErr w:type="spellStart"/>
            <w:r w:rsidR="00B257C7">
              <w:rPr>
                <w:rFonts w:ascii="Times New Roman" w:eastAsia="Calibri" w:hAnsi="Times New Roman" w:cs="Times New Roman"/>
                <w:lang w:eastAsia="ar-SA"/>
              </w:rPr>
              <w:t>надлісництво</w:t>
            </w:r>
            <w:proofErr w:type="spellEnd"/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філія «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Поліський лісовий офіс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»):</w:t>
            </w:r>
          </w:p>
          <w:p w14:paraId="1124A543" w14:textId="044153F3" w:rsidR="006610D4" w:rsidRPr="00C55A76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Дубеч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>івське</w:t>
            </w:r>
            <w:proofErr w:type="spellEnd"/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7186,0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>квартали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1 - 9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ar-SA"/>
              </w:rPr>
              <w:t>14 - 53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ar-SA"/>
              </w:rPr>
              <w:t>55 – 58</w:t>
            </w:r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30FB3668" w14:textId="09354575" w:rsidR="006610D4" w:rsidRPr="00C55A76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Старовижівське</w:t>
            </w:r>
            <w:proofErr w:type="spellEnd"/>
            <w:r w:rsidR="006610D4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7829,3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квартали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  <w:r w:rsidR="00853168" w:rsidRPr="00C55A76">
              <w:rPr>
                <w:rFonts w:ascii="Times New Roman" w:eastAsia="Calibri" w:hAnsi="Times New Roman" w:cs="Times New Roman"/>
                <w:lang w:eastAsia="ar-SA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60, 62 - 70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>;</w:t>
            </w:r>
          </w:p>
          <w:p w14:paraId="17F8F579" w14:textId="40F42436" w:rsidR="00C55A76" w:rsidRPr="00BC1303" w:rsidRDefault="00B257C7" w:rsidP="00AD31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Сьомаківське</w:t>
            </w:r>
            <w:proofErr w:type="spellEnd"/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лісництво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>4828,0</w:t>
            </w:r>
            <w:r w:rsidR="00C55A76" w:rsidRPr="00C55A76">
              <w:rPr>
                <w:rFonts w:ascii="Times New Roman" w:eastAsia="Calibri" w:hAnsi="Times New Roman" w:cs="Times New Roman"/>
                <w:lang w:eastAsia="ar-SA"/>
              </w:rPr>
              <w:t xml:space="preserve"> га, квартали –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6 – 40, 45 </w:t>
            </w:r>
            <w:r w:rsidR="00BC1303">
              <w:rPr>
                <w:rFonts w:ascii="Times New Roman" w:eastAsia="Calibri" w:hAnsi="Times New Roman" w:cs="Times New Roman"/>
                <w:lang w:eastAsia="ar-SA"/>
              </w:rPr>
              <w:t>–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49</w:t>
            </w:r>
            <w:r w:rsidR="00BC1303">
              <w:rPr>
                <w:rFonts w:ascii="Times New Roman" w:eastAsia="Calibri" w:hAnsi="Times New Roman" w:cs="Times New Roman"/>
                <w:lang w:val="en-US" w:eastAsia="ar-SA"/>
              </w:rPr>
              <w:t>.</w:t>
            </w:r>
          </w:p>
          <w:p w14:paraId="13C640C7" w14:textId="77777777" w:rsidR="00BC1303" w:rsidRDefault="00BC1303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6AF2459C" w14:textId="320C0FC8" w:rsidR="00AD31BF" w:rsidRDefault="00AD31BF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55A76">
              <w:rPr>
                <w:rFonts w:ascii="Times New Roman" w:eastAsia="Calibri" w:hAnsi="Times New Roman" w:cs="Times New Roman"/>
                <w:lang w:eastAsia="ar-SA"/>
              </w:rPr>
              <w:t>Водно</w:t>
            </w:r>
            <w:r w:rsidR="00E962D3" w:rsidRPr="00C55A76">
              <w:rPr>
                <w:rFonts w:ascii="Times New Roman" w:eastAsia="Calibri" w:hAnsi="Times New Roman" w:cs="Times New Roman"/>
                <w:lang w:eastAsia="ar-SA"/>
              </w:rPr>
              <w:t>-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>болотні угіддя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:</w:t>
            </w:r>
            <w:r w:rsidRPr="00C55A76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14:paraId="15074D51" w14:textId="2FBF52E6" w:rsidR="00B257C7" w:rsidRDefault="00B257C7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Дубеч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н</w:t>
            </w:r>
            <w:r w:rsidR="009F7468">
              <w:rPr>
                <w:rFonts w:ascii="Times New Roman" w:eastAsia="Calibri" w:hAnsi="Times New Roman" w:cs="Times New Roman"/>
                <w:lang w:eastAsia="ar-SA"/>
              </w:rPr>
              <w:t>ен</w:t>
            </w:r>
            <w:r>
              <w:rPr>
                <w:rFonts w:ascii="Times New Roman" w:eastAsia="Calibri" w:hAnsi="Times New Roman" w:cs="Times New Roman"/>
                <w:lang w:eastAsia="ar-SA"/>
              </w:rPr>
              <w:t>ська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сільська рада:</w:t>
            </w:r>
          </w:p>
          <w:p w14:paraId="67D07CBF" w14:textId="1691BAA7" w:rsidR="00B257C7" w:rsidRDefault="00CA2031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зеро Біле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– 70,3 га;</w:t>
            </w:r>
          </w:p>
          <w:p w14:paraId="496D15F6" w14:textId="32C861BD" w:rsidR="00B257C7" w:rsidRDefault="00CA2031" w:rsidP="00B257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зеро </w:t>
            </w:r>
            <w:r w:rsidR="006741A1">
              <w:rPr>
                <w:rFonts w:ascii="Times New Roman" w:eastAsia="Calibri" w:hAnsi="Times New Roman" w:cs="Times New Roman"/>
                <w:lang w:eastAsia="ar-SA"/>
              </w:rPr>
              <w:t>О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 xml:space="preserve">стрівне (з прибережною </w:t>
            </w:r>
            <w:r w:rsidR="00954CC0">
              <w:rPr>
                <w:rFonts w:ascii="Times New Roman" w:eastAsia="Calibri" w:hAnsi="Times New Roman" w:cs="Times New Roman"/>
                <w:lang w:eastAsia="ar-SA"/>
              </w:rPr>
              <w:t xml:space="preserve">захисною </w:t>
            </w:r>
            <w:r w:rsidR="00B257C7">
              <w:rPr>
                <w:rFonts w:ascii="Times New Roman" w:eastAsia="Calibri" w:hAnsi="Times New Roman" w:cs="Times New Roman"/>
                <w:lang w:eastAsia="ar-SA"/>
              </w:rPr>
              <w:t>смугою) – 54,8054 гектара.</w:t>
            </w:r>
          </w:p>
          <w:p w14:paraId="2D4861E8" w14:textId="08EA067B" w:rsidR="00B257C7" w:rsidRPr="00C55A76" w:rsidRDefault="00B257C7" w:rsidP="00B257C7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lang w:eastAsia="ar-SA"/>
              </w:rPr>
            </w:pPr>
          </w:p>
        </w:tc>
      </w:tr>
    </w:tbl>
    <w:p w14:paraId="1E7875A0" w14:textId="77777777" w:rsidR="00C55A76" w:rsidRDefault="00C55A76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</w:p>
    <w:p w14:paraId="63B84225" w14:textId="07E9E98E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Юрій Ройко – заступник керуючого справами – начальник</w:t>
      </w:r>
    </w:p>
    <w:p w14:paraId="1E32F45B" w14:textId="2ECE766F" w:rsidR="00CD3CA1" w:rsidRPr="00C55A76" w:rsidRDefault="00CD3CA1" w:rsidP="00E962D3">
      <w:pPr>
        <w:keepNext/>
        <w:spacing w:after="0" w:line="240" w:lineRule="auto"/>
        <w:ind w:right="849" w:firstLine="426"/>
        <w:jc w:val="both"/>
        <w:outlineLvl w:val="1"/>
        <w:rPr>
          <w:rFonts w:ascii="Times New Roman" w:eastAsia="Batang" w:hAnsi="Times New Roman" w:cs="Times New Roman"/>
          <w:lang w:eastAsia="ar-SA"/>
        </w:rPr>
      </w:pPr>
      <w:r w:rsidRPr="00C55A76">
        <w:rPr>
          <w:rFonts w:ascii="Times New Roman" w:eastAsia="Batang" w:hAnsi="Times New Roman" w:cs="Times New Roman"/>
          <w:lang w:eastAsia="ar-SA"/>
        </w:rPr>
        <w:t>відділу з питань організаційного забезпечення діяльності ради</w:t>
      </w:r>
    </w:p>
    <w:p w14:paraId="3A7BE478" w14:textId="2B483241" w:rsidR="00062DD1" w:rsidRPr="00C55A76" w:rsidRDefault="00062DD1"/>
    <w:sectPr w:rsidR="00062DD1" w:rsidRPr="00C55A76" w:rsidSect="007F3C7A">
      <w:pgSz w:w="16838" w:h="11906" w:orient="landscape"/>
      <w:pgMar w:top="1701" w:right="678" w:bottom="1701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77"/>
    <w:rsid w:val="00062DD1"/>
    <w:rsid w:val="003D73D4"/>
    <w:rsid w:val="00581DAF"/>
    <w:rsid w:val="006610D4"/>
    <w:rsid w:val="006741A1"/>
    <w:rsid w:val="006825FC"/>
    <w:rsid w:val="00774A01"/>
    <w:rsid w:val="007F3C7A"/>
    <w:rsid w:val="00853168"/>
    <w:rsid w:val="00954CC0"/>
    <w:rsid w:val="009E1DA6"/>
    <w:rsid w:val="009F7468"/>
    <w:rsid w:val="00AD31BF"/>
    <w:rsid w:val="00B257C7"/>
    <w:rsid w:val="00BA6757"/>
    <w:rsid w:val="00BC1303"/>
    <w:rsid w:val="00C42373"/>
    <w:rsid w:val="00C55A76"/>
    <w:rsid w:val="00CA2031"/>
    <w:rsid w:val="00CD3CA1"/>
    <w:rsid w:val="00E962D3"/>
    <w:rsid w:val="00F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4FF6"/>
  <w15:chartTrackingRefBased/>
  <w15:docId w15:val="{20554719-08D3-43F4-815A-EBC5A5C6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30</cp:revision>
  <cp:lastPrinted>2025-10-01T12:33:00Z</cp:lastPrinted>
  <dcterms:created xsi:type="dcterms:W3CDTF">2025-01-13T16:45:00Z</dcterms:created>
  <dcterms:modified xsi:type="dcterms:W3CDTF">2025-10-01T12:35:00Z</dcterms:modified>
</cp:coreProperties>
</file>