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6148" w14:textId="77777777" w:rsidR="000A3BD4" w:rsidRDefault="000A3BD4" w:rsidP="000A3BD4">
      <w:pPr>
        <w:spacing w:after="0" w:line="240" w:lineRule="auto"/>
        <w:ind w:left="5040" w:firstLine="720"/>
        <w:jc w:val="both"/>
        <w:rPr>
          <w:rFonts w:ascii="Times New Roman" w:eastAsia="Times New Roman" w:hAnsi="Times New Roman" w:cs="Times New Roman"/>
          <w:bCs/>
          <w:color w:val="000000" w:themeColor="text1"/>
          <w:sz w:val="28"/>
          <w:szCs w:val="28"/>
        </w:rPr>
      </w:pPr>
      <w:r w:rsidRPr="000A3BD4">
        <w:rPr>
          <w:rFonts w:ascii="Times New Roman" w:eastAsia="Times New Roman" w:hAnsi="Times New Roman" w:cs="Times New Roman"/>
          <w:bCs/>
          <w:color w:val="000000" w:themeColor="text1"/>
          <w:sz w:val="28"/>
          <w:szCs w:val="28"/>
        </w:rPr>
        <w:t xml:space="preserve">Додаток </w:t>
      </w:r>
    </w:p>
    <w:p w14:paraId="479BA248" w14:textId="5C8FB4EA" w:rsidR="000A3BD4" w:rsidRPr="000A3BD4" w:rsidRDefault="000A3BD4" w:rsidP="000A3BD4">
      <w:pPr>
        <w:spacing w:after="0" w:line="240" w:lineRule="auto"/>
        <w:ind w:left="5040" w:firstLine="720"/>
        <w:jc w:val="both"/>
        <w:rPr>
          <w:rFonts w:ascii="Times New Roman" w:eastAsia="Times New Roman" w:hAnsi="Times New Roman" w:cs="Times New Roman"/>
          <w:bCs/>
          <w:color w:val="000000" w:themeColor="text1"/>
          <w:sz w:val="28"/>
          <w:szCs w:val="28"/>
        </w:rPr>
      </w:pPr>
      <w:r w:rsidRPr="000A3BD4">
        <w:rPr>
          <w:rFonts w:ascii="Times New Roman" w:eastAsia="Times New Roman" w:hAnsi="Times New Roman" w:cs="Times New Roman"/>
          <w:bCs/>
          <w:color w:val="000000" w:themeColor="text1"/>
          <w:sz w:val="28"/>
          <w:szCs w:val="28"/>
        </w:rPr>
        <w:t>до рішення обласної ради</w:t>
      </w:r>
    </w:p>
    <w:p w14:paraId="64B0CFAF" w14:textId="75EB3CFD" w:rsidR="000A3BD4" w:rsidRPr="000A3BD4" w:rsidRDefault="000A3BD4" w:rsidP="000A3BD4">
      <w:pPr>
        <w:spacing w:after="0" w:line="240" w:lineRule="auto"/>
        <w:ind w:left="5760"/>
        <w:jc w:val="both"/>
        <w:rPr>
          <w:rFonts w:ascii="Times New Roman" w:eastAsia="Times New Roman" w:hAnsi="Times New Roman" w:cs="Times New Roman"/>
          <w:bCs/>
          <w:color w:val="000000" w:themeColor="text1"/>
          <w:sz w:val="28"/>
          <w:szCs w:val="28"/>
        </w:rPr>
      </w:pPr>
      <w:r w:rsidRPr="000A3BD4">
        <w:rPr>
          <w:rFonts w:ascii="Times New Roman" w:eastAsia="Times New Roman" w:hAnsi="Times New Roman" w:cs="Times New Roman"/>
          <w:bCs/>
          <w:color w:val="000000" w:themeColor="text1"/>
          <w:sz w:val="28"/>
          <w:szCs w:val="28"/>
        </w:rPr>
        <w:t>16 травня 2025 року № 32/56</w:t>
      </w:r>
    </w:p>
    <w:p w14:paraId="717CE02E" w14:textId="77777777" w:rsidR="000A3BD4" w:rsidRDefault="000A3BD4">
      <w:pPr>
        <w:spacing w:after="0" w:line="240" w:lineRule="auto"/>
        <w:jc w:val="center"/>
        <w:rPr>
          <w:rFonts w:ascii="Times New Roman" w:eastAsia="Times New Roman" w:hAnsi="Times New Roman" w:cs="Times New Roman"/>
          <w:b/>
          <w:color w:val="000000" w:themeColor="text1"/>
          <w:sz w:val="28"/>
          <w:szCs w:val="28"/>
        </w:rPr>
      </w:pPr>
    </w:p>
    <w:p w14:paraId="4DE4E269" w14:textId="77777777" w:rsidR="000A3BD4" w:rsidRDefault="000A3BD4">
      <w:pPr>
        <w:spacing w:after="0" w:line="240" w:lineRule="auto"/>
        <w:jc w:val="center"/>
        <w:rPr>
          <w:rFonts w:ascii="Times New Roman" w:eastAsia="Times New Roman" w:hAnsi="Times New Roman" w:cs="Times New Roman"/>
          <w:b/>
          <w:color w:val="000000" w:themeColor="text1"/>
          <w:sz w:val="28"/>
          <w:szCs w:val="28"/>
        </w:rPr>
      </w:pPr>
    </w:p>
    <w:p w14:paraId="776FA39E" w14:textId="77777777" w:rsidR="000A3BD4" w:rsidRDefault="000A3BD4">
      <w:pPr>
        <w:spacing w:after="0" w:line="240" w:lineRule="auto"/>
        <w:jc w:val="center"/>
        <w:rPr>
          <w:rFonts w:ascii="Times New Roman" w:eastAsia="Times New Roman" w:hAnsi="Times New Roman" w:cs="Times New Roman"/>
          <w:b/>
          <w:color w:val="000000" w:themeColor="text1"/>
          <w:sz w:val="28"/>
          <w:szCs w:val="28"/>
        </w:rPr>
      </w:pPr>
    </w:p>
    <w:p w14:paraId="46432462" w14:textId="60CEC530" w:rsidR="00D17316" w:rsidRPr="00EB0B94" w:rsidRDefault="00547536">
      <w:pPr>
        <w:spacing w:after="0" w:line="240" w:lineRule="auto"/>
        <w:jc w:val="center"/>
        <w:rPr>
          <w:rFonts w:ascii="Times New Roman" w:eastAsia="Times New Roman" w:hAnsi="Times New Roman" w:cs="Times New Roman"/>
          <w:b/>
          <w:color w:val="000000" w:themeColor="text1"/>
          <w:sz w:val="28"/>
          <w:szCs w:val="28"/>
        </w:rPr>
      </w:pPr>
      <w:r w:rsidRPr="00EB0B94">
        <w:rPr>
          <w:rFonts w:ascii="Times New Roman" w:eastAsia="Times New Roman" w:hAnsi="Times New Roman" w:cs="Times New Roman"/>
          <w:b/>
          <w:color w:val="000000" w:themeColor="text1"/>
          <w:sz w:val="28"/>
          <w:szCs w:val="28"/>
        </w:rPr>
        <w:t>ЗВЕРНЕННЯ</w:t>
      </w:r>
    </w:p>
    <w:p w14:paraId="18D7AA8E" w14:textId="77777777" w:rsidR="00D17316" w:rsidRPr="00EB0B94" w:rsidRDefault="00547536">
      <w:pPr>
        <w:spacing w:after="0" w:line="240" w:lineRule="auto"/>
        <w:jc w:val="center"/>
        <w:rPr>
          <w:rFonts w:ascii="Times New Roman" w:eastAsia="Times New Roman" w:hAnsi="Times New Roman" w:cs="Times New Roman"/>
          <w:b/>
          <w:color w:val="000000" w:themeColor="text1"/>
          <w:sz w:val="28"/>
          <w:szCs w:val="28"/>
          <w:highlight w:val="white"/>
        </w:rPr>
      </w:pPr>
      <w:r w:rsidRPr="00EB0B94">
        <w:rPr>
          <w:rFonts w:ascii="Times New Roman" w:eastAsia="Times New Roman" w:hAnsi="Times New Roman" w:cs="Times New Roman"/>
          <w:b/>
          <w:color w:val="000000" w:themeColor="text1"/>
          <w:sz w:val="28"/>
          <w:szCs w:val="28"/>
          <w:highlight w:val="white"/>
        </w:rPr>
        <w:t>щодо належного врегулювання питання розміру одноразової грошової допомоги у разі загибелі (смерті) для родин загиблих військовослужбовців, які віддали свої життя за Україну до початку повномасштабного вторгнення</w:t>
      </w:r>
      <w:r w:rsidR="00C722A6" w:rsidRPr="00EB0B94">
        <w:rPr>
          <w:rFonts w:ascii="Times New Roman" w:eastAsia="Times New Roman" w:hAnsi="Times New Roman" w:cs="Times New Roman"/>
          <w:b/>
          <w:color w:val="000000" w:themeColor="text1"/>
          <w:sz w:val="28"/>
          <w:szCs w:val="28"/>
          <w:highlight w:val="white"/>
        </w:rPr>
        <w:t xml:space="preserve">, </w:t>
      </w:r>
      <w:r w:rsidR="00C722A6" w:rsidRPr="00EB0B94">
        <w:rPr>
          <w:rStyle w:val="ad"/>
          <w:rFonts w:ascii="Times New Roman" w:hAnsi="Times New Roman" w:cs="Times New Roman"/>
          <w:color w:val="000000" w:themeColor="text1"/>
          <w:sz w:val="28"/>
          <w:szCs w:val="28"/>
        </w:rPr>
        <w:t>пенсійного забезпечення родин та відшкодування збитків, завданих агресором</w:t>
      </w:r>
    </w:p>
    <w:p w14:paraId="24B6D318" w14:textId="77777777" w:rsidR="00D17316" w:rsidRPr="00EB0B94" w:rsidRDefault="00D17316">
      <w:pPr>
        <w:spacing w:after="0" w:line="240" w:lineRule="auto"/>
        <w:jc w:val="center"/>
        <w:rPr>
          <w:rFonts w:ascii="Times New Roman" w:eastAsia="Times New Roman" w:hAnsi="Times New Roman" w:cs="Times New Roman"/>
          <w:b/>
          <w:color w:val="000000" w:themeColor="text1"/>
          <w:sz w:val="28"/>
          <w:szCs w:val="28"/>
        </w:rPr>
      </w:pPr>
    </w:p>
    <w:p w14:paraId="14CCFA77" w14:textId="315302EB" w:rsidR="00024668" w:rsidRPr="00EB0B94" w:rsidRDefault="00024668" w:rsidP="006467CF">
      <w:pPr>
        <w:shd w:val="clear" w:color="auto" w:fill="FFFFFF"/>
        <w:tabs>
          <w:tab w:val="left" w:pos="709"/>
        </w:tabs>
        <w:spacing w:after="0" w:line="240" w:lineRule="auto"/>
        <w:ind w:firstLine="567"/>
        <w:jc w:val="both"/>
        <w:rPr>
          <w:rFonts w:ascii="Times New Roman" w:eastAsia="Times New Roman" w:hAnsi="Times New Roman" w:cs="Times New Roman"/>
          <w:color w:val="000000" w:themeColor="text1"/>
          <w:sz w:val="28"/>
          <w:szCs w:val="28"/>
          <w:highlight w:val="white"/>
        </w:rPr>
      </w:pPr>
      <w:r w:rsidRPr="00EB0B94">
        <w:rPr>
          <w:rFonts w:ascii="Times New Roman" w:eastAsia="Times New Roman" w:hAnsi="Times New Roman" w:cs="Times New Roman"/>
          <w:color w:val="000000" w:themeColor="text1"/>
          <w:sz w:val="28"/>
          <w:szCs w:val="28"/>
          <w:highlight w:val="white"/>
        </w:rPr>
        <w:tab/>
        <w:t>Ми, депутати Волинської обласної ради</w:t>
      </w:r>
      <w:r w:rsidR="00CC39D6">
        <w:rPr>
          <w:rFonts w:ascii="Times New Roman" w:eastAsia="Times New Roman" w:hAnsi="Times New Roman" w:cs="Times New Roman"/>
          <w:color w:val="000000" w:themeColor="text1"/>
          <w:sz w:val="28"/>
          <w:szCs w:val="28"/>
          <w:highlight w:val="white"/>
        </w:rPr>
        <w:t>,</w:t>
      </w:r>
      <w:r w:rsidRPr="00EB0B94">
        <w:rPr>
          <w:rFonts w:ascii="Times New Roman" w:eastAsia="Times New Roman" w:hAnsi="Times New Roman" w:cs="Times New Roman"/>
          <w:color w:val="000000" w:themeColor="text1"/>
          <w:sz w:val="28"/>
          <w:szCs w:val="28"/>
          <w:highlight w:val="white"/>
        </w:rPr>
        <w:t xml:space="preserve"> звертаємось до Вас з нагальним проханням про усунення соціальної несправедливості щодо розміру одноразової грошової допомоги у разі загибелі (смерті) для родин загиблих військовослужбовців, які віддали свої життя за Україну до початку повномасштабного вторгнення в лютому 2022 року. </w:t>
      </w:r>
    </w:p>
    <w:p w14:paraId="16B16A4B" w14:textId="048D7280" w:rsidR="00024668" w:rsidRPr="00EB0B94" w:rsidRDefault="00024668" w:rsidP="006467CF">
      <w:pPr>
        <w:shd w:val="clear" w:color="auto" w:fill="FFFFFF"/>
        <w:tabs>
          <w:tab w:val="left" w:pos="709"/>
        </w:tabs>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eastAsia="Times New Roman" w:hAnsi="Times New Roman" w:cs="Times New Roman"/>
          <w:color w:val="000000" w:themeColor="text1"/>
          <w:sz w:val="28"/>
          <w:szCs w:val="28"/>
          <w:highlight w:val="white"/>
        </w:rPr>
        <w:t>На жаль, на сьогодні існує ситуація</w:t>
      </w:r>
      <w:r w:rsidRPr="00EB0B94">
        <w:rPr>
          <w:rFonts w:ascii="Times New Roman" w:eastAsia="Times New Roman" w:hAnsi="Times New Roman" w:cs="Times New Roman"/>
          <w:color w:val="000000" w:themeColor="text1"/>
          <w:sz w:val="28"/>
          <w:szCs w:val="28"/>
        </w:rPr>
        <w:t>, коли родини Героїв, які загинули до цієї дати, отримали значно менші виплати порівняно з тими, чиї рідні загинули під час повномасштабної війни. Така різниця створює відчуття соціальної несправедливості, оскільки всі загиблі без винятку боролися за незалежність та свободу нашої держави.</w:t>
      </w:r>
    </w:p>
    <w:p w14:paraId="2F478887" w14:textId="21F3D4BD" w:rsidR="00024668" w:rsidRPr="00EB0B94" w:rsidRDefault="00024668" w:rsidP="006467CF">
      <w:pPr>
        <w:shd w:val="clear" w:color="auto" w:fill="FFFFFF"/>
        <w:tabs>
          <w:tab w:val="left" w:pos="709"/>
        </w:tabs>
        <w:spacing w:after="0" w:line="240" w:lineRule="auto"/>
        <w:ind w:firstLine="567"/>
        <w:jc w:val="both"/>
        <w:rPr>
          <w:rFonts w:ascii="Times New Roman" w:eastAsia="Times New Roman" w:hAnsi="Times New Roman" w:cs="Times New Roman"/>
          <w:color w:val="000000" w:themeColor="text1"/>
          <w:sz w:val="28"/>
          <w:szCs w:val="28"/>
          <w:highlight w:val="white"/>
        </w:rPr>
      </w:pPr>
      <w:r w:rsidRPr="00EB0B94">
        <w:rPr>
          <w:rFonts w:ascii="Times New Roman" w:hAnsi="Times New Roman" w:cs="Times New Roman"/>
          <w:color w:val="000000" w:themeColor="text1"/>
          <w:sz w:val="28"/>
          <w:szCs w:val="28"/>
        </w:rPr>
        <w:t>Окрім того, до Волинської обласної ради надійшла низка колективних звернень від членів громадських організацій та спілок про неналежне визнання заслуг Захисників України, які загинули, захищаючи нашу країну під час антитерористичної операції та операції Об’єднаних сил (2014-2021 роки), в частині їх пенсійного забезпечення та відшкодування збитків, завданих агресором, родинам загиблих учасників АТО/ООС, порівн</w:t>
      </w:r>
      <w:r w:rsidR="00137A3F" w:rsidRPr="00EB0B94">
        <w:rPr>
          <w:rFonts w:ascii="Times New Roman" w:hAnsi="Times New Roman" w:cs="Times New Roman"/>
          <w:color w:val="000000" w:themeColor="text1"/>
          <w:sz w:val="28"/>
          <w:szCs w:val="28"/>
        </w:rPr>
        <w:t>юючи</w:t>
      </w:r>
      <w:r w:rsidRPr="00EB0B94">
        <w:rPr>
          <w:rFonts w:ascii="Times New Roman" w:hAnsi="Times New Roman" w:cs="Times New Roman"/>
          <w:color w:val="000000" w:themeColor="text1"/>
          <w:sz w:val="28"/>
          <w:szCs w:val="28"/>
        </w:rPr>
        <w:t xml:space="preserve"> з членами сімей загиблих Захисників України періоду повномасштабного вторгнення.</w:t>
      </w:r>
    </w:p>
    <w:p w14:paraId="664D6F3E" w14:textId="102D5212" w:rsidR="00D17316" w:rsidRPr="00EB0B94" w:rsidRDefault="00547536">
      <w:pPr>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eastAsia="Times New Roman" w:hAnsi="Times New Roman" w:cs="Times New Roman"/>
          <w:color w:val="000000" w:themeColor="text1"/>
          <w:sz w:val="28"/>
          <w:szCs w:val="28"/>
        </w:rPr>
        <w:t xml:space="preserve">Для забезпечення належного соціального захисту родин загиблих військовослужбовців, враховуючи недоліки та неоднозначності в </w:t>
      </w:r>
      <w:r w:rsidR="001D774A">
        <w:rPr>
          <w:rFonts w:ascii="Times New Roman" w:eastAsia="Times New Roman" w:hAnsi="Times New Roman" w:cs="Times New Roman"/>
          <w:color w:val="000000" w:themeColor="text1"/>
          <w:sz w:val="28"/>
          <w:szCs w:val="28"/>
        </w:rPr>
        <w:t>чинних</w:t>
      </w:r>
      <w:r w:rsidRPr="00EB0B94">
        <w:rPr>
          <w:rFonts w:ascii="Times New Roman" w:eastAsia="Times New Roman" w:hAnsi="Times New Roman" w:cs="Times New Roman"/>
          <w:color w:val="000000" w:themeColor="text1"/>
          <w:sz w:val="28"/>
          <w:szCs w:val="28"/>
        </w:rPr>
        <w:t xml:space="preserve"> нормативних документах, доцільно внести зміни до законодавчих актів та постанов, які сприятимуть соціальній справедливості, зміцненню довіри до держави та забезпеченню гідного життя родин, які втратили своїх близьких </w:t>
      </w:r>
      <w:r w:rsidR="00FC43D2">
        <w:rPr>
          <w:rFonts w:ascii="Times New Roman" w:eastAsia="Times New Roman" w:hAnsi="Times New Roman" w:cs="Times New Roman"/>
          <w:color w:val="000000" w:themeColor="text1"/>
          <w:sz w:val="28"/>
          <w:szCs w:val="28"/>
        </w:rPr>
        <w:t>під час</w:t>
      </w:r>
      <w:r w:rsidRPr="00EB0B94">
        <w:rPr>
          <w:rFonts w:ascii="Times New Roman" w:eastAsia="Times New Roman" w:hAnsi="Times New Roman" w:cs="Times New Roman"/>
          <w:color w:val="000000" w:themeColor="text1"/>
          <w:sz w:val="28"/>
          <w:szCs w:val="28"/>
        </w:rPr>
        <w:t xml:space="preserve"> захисті нашої країни.</w:t>
      </w:r>
    </w:p>
    <w:p w14:paraId="43B19350" w14:textId="77777777" w:rsidR="00D17316" w:rsidRPr="00EB0B94" w:rsidRDefault="00547536">
      <w:pPr>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eastAsia="Times New Roman" w:hAnsi="Times New Roman" w:cs="Times New Roman"/>
          <w:color w:val="000000" w:themeColor="text1"/>
          <w:sz w:val="28"/>
          <w:szCs w:val="28"/>
        </w:rPr>
        <w:t>Пропонуємо:</w:t>
      </w:r>
    </w:p>
    <w:p w14:paraId="0E6D2C39" w14:textId="5F792DB4" w:rsidR="00D17316" w:rsidRPr="00EB0B94" w:rsidRDefault="00547536">
      <w:pPr>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eastAsia="Times New Roman" w:hAnsi="Times New Roman" w:cs="Times New Roman"/>
          <w:color w:val="000000" w:themeColor="text1"/>
          <w:sz w:val="28"/>
          <w:szCs w:val="28"/>
        </w:rPr>
        <w:t>1.</w:t>
      </w:r>
      <w:r w:rsidR="000A3BD4">
        <w:rPr>
          <w:rFonts w:ascii="Times New Roman" w:eastAsia="Times New Roman" w:hAnsi="Times New Roman" w:cs="Times New Roman"/>
          <w:color w:val="000000" w:themeColor="text1"/>
          <w:sz w:val="28"/>
          <w:szCs w:val="28"/>
        </w:rPr>
        <w:t> </w:t>
      </w:r>
      <w:r w:rsidRPr="00EB0B94">
        <w:rPr>
          <w:rFonts w:ascii="Times New Roman" w:eastAsia="Times New Roman" w:hAnsi="Times New Roman" w:cs="Times New Roman"/>
          <w:color w:val="000000" w:themeColor="text1"/>
          <w:sz w:val="28"/>
          <w:szCs w:val="28"/>
        </w:rPr>
        <w:t xml:space="preserve">Доповнити Закон України від 20.12.1991 № 2011-XII «Про соціальний і правовий захист військовослужбовців та членів їх сімей» </w:t>
      </w:r>
      <w:r w:rsidR="001D774A">
        <w:rPr>
          <w:rFonts w:ascii="Times New Roman" w:eastAsia="Times New Roman" w:hAnsi="Times New Roman" w:cs="Times New Roman"/>
          <w:color w:val="000000" w:themeColor="text1"/>
          <w:sz w:val="28"/>
          <w:szCs w:val="28"/>
        </w:rPr>
        <w:t>(</w:t>
      </w:r>
      <w:r w:rsidRPr="00EB0B94">
        <w:rPr>
          <w:rFonts w:ascii="Times New Roman" w:eastAsia="Times New Roman" w:hAnsi="Times New Roman" w:cs="Times New Roman"/>
          <w:color w:val="000000" w:themeColor="text1"/>
          <w:sz w:val="28"/>
          <w:szCs w:val="28"/>
        </w:rPr>
        <w:t>зі змінами</w:t>
      </w:r>
      <w:r w:rsidR="001D774A">
        <w:rPr>
          <w:rFonts w:ascii="Times New Roman" w:eastAsia="Times New Roman" w:hAnsi="Times New Roman" w:cs="Times New Roman"/>
          <w:color w:val="000000" w:themeColor="text1"/>
          <w:sz w:val="28"/>
          <w:szCs w:val="28"/>
        </w:rPr>
        <w:t>)</w:t>
      </w:r>
      <w:r w:rsidRPr="00EB0B94">
        <w:rPr>
          <w:rFonts w:ascii="Times New Roman" w:eastAsia="Times New Roman" w:hAnsi="Times New Roman" w:cs="Times New Roman"/>
          <w:color w:val="000000" w:themeColor="text1"/>
          <w:sz w:val="28"/>
          <w:szCs w:val="28"/>
        </w:rPr>
        <w:t xml:space="preserve"> положеннями, що забезпечать рівні умови надання одноразової грошової допомоги незалежно від періоду загибелі військовослужбовця, а саме:   </w:t>
      </w:r>
    </w:p>
    <w:p w14:paraId="0D46371D" w14:textId="5FB90D25" w:rsidR="00D17316" w:rsidRPr="00EB0B94" w:rsidRDefault="00547536">
      <w:pPr>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eastAsia="Times New Roman" w:hAnsi="Times New Roman" w:cs="Times New Roman"/>
          <w:color w:val="000000" w:themeColor="text1"/>
          <w:sz w:val="28"/>
          <w:szCs w:val="28"/>
        </w:rPr>
        <w:t xml:space="preserve">абзац перший частини </w:t>
      </w:r>
      <w:r w:rsidR="001D774A">
        <w:rPr>
          <w:rFonts w:ascii="Times New Roman" w:eastAsia="Times New Roman" w:hAnsi="Times New Roman" w:cs="Times New Roman"/>
          <w:color w:val="000000" w:themeColor="text1"/>
          <w:sz w:val="28"/>
          <w:szCs w:val="28"/>
        </w:rPr>
        <w:t>третьої</w:t>
      </w:r>
      <w:r w:rsidRPr="00EB0B94">
        <w:rPr>
          <w:rFonts w:ascii="Times New Roman" w:eastAsia="Times New Roman" w:hAnsi="Times New Roman" w:cs="Times New Roman"/>
          <w:color w:val="000000" w:themeColor="text1"/>
          <w:sz w:val="28"/>
          <w:szCs w:val="28"/>
        </w:rPr>
        <w:t xml:space="preserve"> статті 16</w:t>
      </w:r>
      <w:r w:rsidRPr="00EB0B94">
        <w:rPr>
          <w:rFonts w:ascii="Times New Roman" w:eastAsia="Times New Roman" w:hAnsi="Times New Roman" w:cs="Times New Roman"/>
          <w:color w:val="000000" w:themeColor="text1"/>
          <w:sz w:val="28"/>
          <w:szCs w:val="28"/>
          <w:vertAlign w:val="superscript"/>
        </w:rPr>
        <w:t xml:space="preserve">2  </w:t>
      </w:r>
      <w:r w:rsidRPr="00EB0B94">
        <w:rPr>
          <w:rFonts w:ascii="Times New Roman" w:eastAsia="Times New Roman" w:hAnsi="Times New Roman" w:cs="Times New Roman"/>
          <w:color w:val="000000" w:themeColor="text1"/>
          <w:sz w:val="28"/>
          <w:szCs w:val="28"/>
        </w:rPr>
        <w:t>викласти в новій редакції:</w:t>
      </w:r>
    </w:p>
    <w:p w14:paraId="59BD140C" w14:textId="77777777" w:rsidR="00D17316" w:rsidRPr="00EB0B94" w:rsidRDefault="00547536">
      <w:pPr>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eastAsia="Times New Roman" w:hAnsi="Times New Roman" w:cs="Times New Roman"/>
          <w:color w:val="000000" w:themeColor="text1"/>
          <w:sz w:val="28"/>
          <w:szCs w:val="28"/>
        </w:rPr>
        <w:t xml:space="preserve">«Розмір одноразової грошової допомоги у разі загибелі (смерті) військовослужбовця в  період, починаючи  від початку  російської агресії проти  України та окупації українських територій з 2014 року, та в період дії воєнного стану визначається Кабінетом Міністрів України з урахуванням такого:»; </w:t>
      </w:r>
    </w:p>
    <w:p w14:paraId="45B6F942" w14:textId="77777777" w:rsidR="00D17316" w:rsidRPr="00EB0B94" w:rsidRDefault="00547536">
      <w:pPr>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eastAsia="Times New Roman" w:hAnsi="Times New Roman" w:cs="Times New Roman"/>
          <w:color w:val="000000" w:themeColor="text1"/>
          <w:sz w:val="28"/>
          <w:szCs w:val="28"/>
        </w:rPr>
        <w:lastRenderedPageBreak/>
        <w:t>конкретизувати статтю 16</w:t>
      </w:r>
      <w:r w:rsidRPr="00EB0B94">
        <w:rPr>
          <w:rFonts w:ascii="Times New Roman" w:eastAsia="Times New Roman" w:hAnsi="Times New Roman" w:cs="Times New Roman"/>
          <w:color w:val="000000" w:themeColor="text1"/>
          <w:sz w:val="28"/>
          <w:szCs w:val="28"/>
          <w:vertAlign w:val="superscript"/>
        </w:rPr>
        <w:t>2</w:t>
      </w:r>
      <w:r w:rsidRPr="00EB0B94">
        <w:rPr>
          <w:rFonts w:ascii="Times New Roman" w:eastAsia="Times New Roman" w:hAnsi="Times New Roman" w:cs="Times New Roman"/>
          <w:color w:val="000000" w:themeColor="text1"/>
          <w:sz w:val="28"/>
          <w:szCs w:val="28"/>
        </w:rPr>
        <w:t>, зокрема, щодо процедури отримання допомоги для родин добровольців та осіб, які брали участь у захисті Батьківщини, але не мають офіційного статусу військовослужбовця.</w:t>
      </w:r>
    </w:p>
    <w:p w14:paraId="17853E35" w14:textId="292BE3FC" w:rsidR="00D17316" w:rsidRPr="00EB0B94" w:rsidRDefault="00547536">
      <w:pPr>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eastAsia="Times New Roman" w:hAnsi="Times New Roman" w:cs="Times New Roman"/>
          <w:color w:val="000000" w:themeColor="text1"/>
          <w:sz w:val="28"/>
          <w:szCs w:val="28"/>
        </w:rPr>
        <w:t>2.</w:t>
      </w:r>
      <w:r w:rsidR="006467CF">
        <w:rPr>
          <w:rFonts w:ascii="Times New Roman" w:eastAsia="Times New Roman" w:hAnsi="Times New Roman" w:cs="Times New Roman"/>
          <w:color w:val="000000" w:themeColor="text1"/>
          <w:sz w:val="28"/>
          <w:szCs w:val="28"/>
        </w:rPr>
        <w:t> </w:t>
      </w:r>
      <w:r w:rsidRPr="00EB0B94">
        <w:rPr>
          <w:rFonts w:ascii="Times New Roman" w:eastAsia="Times New Roman" w:hAnsi="Times New Roman" w:cs="Times New Roman"/>
          <w:color w:val="000000" w:themeColor="text1"/>
          <w:sz w:val="28"/>
          <w:szCs w:val="28"/>
        </w:rPr>
        <w:t xml:space="preserve">Внести зміни до постанови Кабінету Міністрів України від 28.02.2022 № 168 «Питання деяких виплат військовослужбовцям, особам рядового і начальницького складу, поліцейським та їх сім’ям під час дії воєнного стану», виклавши абзац </w:t>
      </w:r>
      <w:r w:rsidR="006467CF">
        <w:rPr>
          <w:rFonts w:ascii="Times New Roman" w:eastAsia="Times New Roman" w:hAnsi="Times New Roman" w:cs="Times New Roman"/>
          <w:color w:val="000000" w:themeColor="text1"/>
          <w:sz w:val="28"/>
          <w:szCs w:val="28"/>
        </w:rPr>
        <w:t>перший</w:t>
      </w:r>
      <w:r w:rsidRPr="00EB0B94">
        <w:rPr>
          <w:rFonts w:ascii="Times New Roman" w:eastAsia="Times New Roman" w:hAnsi="Times New Roman" w:cs="Times New Roman"/>
          <w:color w:val="000000" w:themeColor="text1"/>
          <w:sz w:val="28"/>
          <w:szCs w:val="28"/>
        </w:rPr>
        <w:t xml:space="preserve"> пункту 2 в </w:t>
      </w:r>
      <w:r w:rsidR="006467CF">
        <w:rPr>
          <w:rFonts w:ascii="Times New Roman" w:eastAsia="Times New Roman" w:hAnsi="Times New Roman" w:cs="Times New Roman"/>
          <w:color w:val="000000" w:themeColor="text1"/>
          <w:sz w:val="28"/>
          <w:szCs w:val="28"/>
        </w:rPr>
        <w:t xml:space="preserve">такій </w:t>
      </w:r>
      <w:r w:rsidRPr="00EB0B94">
        <w:rPr>
          <w:rFonts w:ascii="Times New Roman" w:eastAsia="Times New Roman" w:hAnsi="Times New Roman" w:cs="Times New Roman"/>
          <w:color w:val="000000" w:themeColor="text1"/>
          <w:sz w:val="28"/>
          <w:szCs w:val="28"/>
        </w:rPr>
        <w:t>редакції:</w:t>
      </w:r>
    </w:p>
    <w:p w14:paraId="6DB039F0" w14:textId="4C61B4A8" w:rsidR="00D17316" w:rsidRPr="00EB0B94" w:rsidRDefault="00547536">
      <w:pPr>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eastAsia="Times New Roman" w:hAnsi="Times New Roman" w:cs="Times New Roman"/>
          <w:color w:val="000000" w:themeColor="text1"/>
          <w:sz w:val="28"/>
          <w:szCs w:val="28"/>
        </w:rPr>
        <w:t>«Особам, які мають право на виплату одноразової грошової допомоги у разі загибелі осіб, зазначених у </w:t>
      </w:r>
      <w:hyperlink r:id="rId7" w:anchor="n5">
        <w:r w:rsidRPr="00EB0B94">
          <w:rPr>
            <w:rFonts w:ascii="Times New Roman" w:eastAsia="Times New Roman" w:hAnsi="Times New Roman" w:cs="Times New Roman"/>
            <w:color w:val="000000" w:themeColor="text1"/>
            <w:sz w:val="28"/>
            <w:szCs w:val="28"/>
          </w:rPr>
          <w:t>пунктах 1-1</w:t>
        </w:r>
      </w:hyperlink>
      <w:r w:rsidRPr="00EB0B94">
        <w:rPr>
          <w:rFonts w:ascii="Times New Roman" w:eastAsia="Times New Roman" w:hAnsi="Times New Roman" w:cs="Times New Roman"/>
          <w:color w:val="000000" w:themeColor="text1"/>
          <w:sz w:val="28"/>
          <w:szCs w:val="28"/>
        </w:rPr>
        <w:t xml:space="preserve">² цієї постанови, а також їх смерті внаслідок поранення (контузії, травми, каліцтва), отриманого під час безпосередньої участі в антитерористичній операції, забезпеченні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період воєнного стану під час захисту Батьківщини, участі у бойових діях або забезпеченні здійснення заходів з національної безпеки і оборони, відсічі і стримування збройної агресії, перебуваючи безпосередньо в районах їх ведення (здійснення), зокрема на тимчасово окупованій російською федерацією території України, на території між позиціями сил оборони та позиціями військ держави-агресора, на території держави-агресора, у період здійснення зазначених заходів, смерть яких настала не пізніше ніж через один рік після поранення (контузії, травми, каліцтва), виплачується одноразова грошова допомога в розмірі 15 млн гривень, із врахуванням сум, виплачених з 2014 року.». </w:t>
      </w:r>
    </w:p>
    <w:p w14:paraId="1CAB9F5B" w14:textId="02ED0527" w:rsidR="00D17316" w:rsidRPr="00EB0B94" w:rsidRDefault="00547536">
      <w:pPr>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eastAsia="Times New Roman" w:hAnsi="Times New Roman" w:cs="Times New Roman"/>
          <w:color w:val="000000" w:themeColor="text1"/>
          <w:sz w:val="28"/>
          <w:szCs w:val="28"/>
        </w:rPr>
        <w:t>3.</w:t>
      </w:r>
      <w:r w:rsidR="006467CF">
        <w:rPr>
          <w:rFonts w:ascii="Times New Roman" w:eastAsia="Times New Roman" w:hAnsi="Times New Roman" w:cs="Times New Roman"/>
          <w:color w:val="000000" w:themeColor="text1"/>
          <w:sz w:val="28"/>
          <w:szCs w:val="28"/>
        </w:rPr>
        <w:t> </w:t>
      </w:r>
      <w:r w:rsidRPr="00EB0B94">
        <w:rPr>
          <w:rFonts w:ascii="Times New Roman" w:eastAsia="Times New Roman" w:hAnsi="Times New Roman" w:cs="Times New Roman"/>
          <w:color w:val="000000" w:themeColor="text1"/>
          <w:sz w:val="28"/>
          <w:szCs w:val="28"/>
        </w:rPr>
        <w:t xml:space="preserve">Розробити чіткі інструкції, шляхом внесення змін до нормативно-правових актів, які регламентують роботу Міноборони та інших органів виконавчої влади, що здійснюють керівництво військовими формуваннями щодо порядку та умов надання допомоги родинам загиблих військовослужбовців. </w:t>
      </w:r>
    </w:p>
    <w:p w14:paraId="7F0D2093" w14:textId="5569B3C0" w:rsidR="006D475D" w:rsidRPr="00EB0B94" w:rsidRDefault="006D475D" w:rsidP="006467CF">
      <w:pPr>
        <w:pStyle w:val="a4"/>
        <w:spacing w:before="0" w:beforeAutospacing="0" w:after="0" w:afterAutospacing="0" w:line="276" w:lineRule="auto"/>
        <w:ind w:firstLine="567"/>
        <w:jc w:val="both"/>
        <w:rPr>
          <w:color w:val="000000" w:themeColor="text1"/>
          <w:sz w:val="28"/>
          <w:szCs w:val="28"/>
        </w:rPr>
      </w:pPr>
      <w:r w:rsidRPr="00EB0B94">
        <w:rPr>
          <w:color w:val="000000" w:themeColor="text1"/>
          <w:sz w:val="28"/>
          <w:szCs w:val="28"/>
        </w:rPr>
        <w:t>4.</w:t>
      </w:r>
      <w:r w:rsidR="006467CF">
        <w:rPr>
          <w:color w:val="000000" w:themeColor="text1"/>
          <w:sz w:val="28"/>
          <w:szCs w:val="28"/>
        </w:rPr>
        <w:t> </w:t>
      </w:r>
      <w:r w:rsidRPr="00EB0B94">
        <w:rPr>
          <w:color w:val="000000" w:themeColor="text1"/>
          <w:sz w:val="28"/>
          <w:szCs w:val="28"/>
        </w:rPr>
        <w:t xml:space="preserve">Ініціювати перед учасниками та асоційованими членами Реєстру питання щодо внесення змін до Статуту Реєстру для визнання загиблих військовослужбовців у період з 20 лютого 2014 року </w:t>
      </w:r>
      <w:r w:rsidR="006467CF">
        <w:rPr>
          <w:color w:val="000000" w:themeColor="text1"/>
          <w:sz w:val="28"/>
          <w:szCs w:val="28"/>
        </w:rPr>
        <w:t>д</w:t>
      </w:r>
      <w:r w:rsidRPr="00EB0B94">
        <w:rPr>
          <w:color w:val="000000" w:themeColor="text1"/>
          <w:sz w:val="28"/>
          <w:szCs w:val="28"/>
        </w:rPr>
        <w:t>о 23 лютого 2022 року жертвами збройної агресії рф, надання їхнім родинам статусу постраждалих від збройної агресії рф із правом на належну компенсацію та підтримку.</w:t>
      </w:r>
    </w:p>
    <w:p w14:paraId="35A7A249" w14:textId="5050BA60" w:rsidR="00024668" w:rsidRPr="00EB0B94" w:rsidRDefault="006D475D" w:rsidP="006D475D">
      <w:pPr>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hAnsi="Times New Roman" w:cs="Times New Roman"/>
          <w:color w:val="000000" w:themeColor="text1"/>
          <w:sz w:val="28"/>
          <w:szCs w:val="28"/>
        </w:rPr>
        <w:t>5.</w:t>
      </w:r>
      <w:r w:rsidR="006467CF">
        <w:rPr>
          <w:rFonts w:ascii="Times New Roman" w:hAnsi="Times New Roman" w:cs="Times New Roman"/>
          <w:color w:val="000000" w:themeColor="text1"/>
          <w:sz w:val="28"/>
          <w:szCs w:val="28"/>
        </w:rPr>
        <w:t> </w:t>
      </w:r>
      <w:r w:rsidRPr="00EB0B94">
        <w:rPr>
          <w:rFonts w:ascii="Times New Roman" w:hAnsi="Times New Roman" w:cs="Times New Roman"/>
          <w:color w:val="000000" w:themeColor="text1"/>
          <w:sz w:val="28"/>
          <w:szCs w:val="28"/>
        </w:rPr>
        <w:t>Сприяти внесенню законодавчих ініціатив щодо усунення дискримінації в частині пенсійного забезпечення родин загиблих в АТО/ООС.</w:t>
      </w:r>
    </w:p>
    <w:p w14:paraId="7B09A029" w14:textId="14800391" w:rsidR="00D17316" w:rsidRPr="00EB0B94" w:rsidRDefault="00547536">
      <w:pPr>
        <w:spacing w:after="0" w:line="240" w:lineRule="auto"/>
        <w:ind w:firstLine="567"/>
        <w:jc w:val="both"/>
        <w:rPr>
          <w:rFonts w:ascii="Times New Roman" w:eastAsia="Times New Roman" w:hAnsi="Times New Roman" w:cs="Times New Roman"/>
          <w:color w:val="000000" w:themeColor="text1"/>
          <w:sz w:val="28"/>
          <w:szCs w:val="28"/>
        </w:rPr>
      </w:pPr>
      <w:r w:rsidRPr="00EB0B94">
        <w:rPr>
          <w:rFonts w:ascii="Times New Roman" w:eastAsia="Times New Roman" w:hAnsi="Times New Roman" w:cs="Times New Roman"/>
          <w:color w:val="000000" w:themeColor="text1"/>
          <w:sz w:val="28"/>
          <w:szCs w:val="28"/>
        </w:rPr>
        <w:t>Висловлюючи підтримку родинам, які втратили своїх близьких під час повномасштабної війни, наполягаємо на необхідності забезпечення рівних умов і для тих, хто віддав своє життя в попередні роки бойових дій. Їхній подвиг не повинен бути менш цінним, а їхні родини заслуговують на гідну підтримку з боку держави.</w:t>
      </w:r>
    </w:p>
    <w:p w14:paraId="3B523656" w14:textId="77777777" w:rsidR="00D17316" w:rsidRPr="00EB0B94" w:rsidRDefault="00D17316">
      <w:pPr>
        <w:tabs>
          <w:tab w:val="left" w:pos="5103"/>
        </w:tabs>
        <w:spacing w:after="0" w:line="240" w:lineRule="auto"/>
        <w:jc w:val="both"/>
        <w:rPr>
          <w:rFonts w:ascii="Times New Roman" w:eastAsia="Times New Roman" w:hAnsi="Times New Roman" w:cs="Times New Roman"/>
          <w:color w:val="000000" w:themeColor="text1"/>
          <w:sz w:val="28"/>
          <w:szCs w:val="28"/>
        </w:rPr>
      </w:pPr>
    </w:p>
    <w:p w14:paraId="5BFB5B61" w14:textId="77777777" w:rsidR="00D17316" w:rsidRPr="00EB0B94" w:rsidRDefault="00D17316">
      <w:pPr>
        <w:tabs>
          <w:tab w:val="left" w:pos="5103"/>
        </w:tabs>
        <w:spacing w:after="0" w:line="240" w:lineRule="auto"/>
        <w:jc w:val="both"/>
        <w:rPr>
          <w:rFonts w:ascii="Times New Roman" w:eastAsia="Times New Roman" w:hAnsi="Times New Roman" w:cs="Times New Roman"/>
          <w:color w:val="000000" w:themeColor="text1"/>
          <w:sz w:val="28"/>
          <w:szCs w:val="28"/>
        </w:rPr>
      </w:pPr>
    </w:p>
    <w:p w14:paraId="54ED85C8" w14:textId="77777777" w:rsidR="00D17316" w:rsidRPr="00EB0B94" w:rsidRDefault="00D17316">
      <w:pPr>
        <w:spacing w:after="0" w:line="240" w:lineRule="auto"/>
        <w:jc w:val="both"/>
        <w:rPr>
          <w:rFonts w:ascii="Times New Roman" w:eastAsia="Times New Roman" w:hAnsi="Times New Roman" w:cs="Times New Roman"/>
          <w:color w:val="000000" w:themeColor="text1"/>
          <w:sz w:val="28"/>
          <w:szCs w:val="28"/>
        </w:rPr>
      </w:pPr>
    </w:p>
    <w:sectPr w:rsidR="00D17316" w:rsidRPr="00EB0B94" w:rsidSect="00CC39D6">
      <w:headerReference w:type="default" r:id="rId8"/>
      <w:pgSz w:w="11906" w:h="16838"/>
      <w:pgMar w:top="851" w:right="567" w:bottom="851"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8A70" w14:textId="77777777" w:rsidR="00E62478" w:rsidRDefault="00E62478">
      <w:pPr>
        <w:spacing w:after="0" w:line="240" w:lineRule="auto"/>
      </w:pPr>
      <w:r>
        <w:separator/>
      </w:r>
    </w:p>
  </w:endnote>
  <w:endnote w:type="continuationSeparator" w:id="0">
    <w:p w14:paraId="0C8B3353" w14:textId="77777777" w:rsidR="00E62478" w:rsidRDefault="00E62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B52C" w14:textId="77777777" w:rsidR="00E62478" w:rsidRDefault="00E62478">
      <w:pPr>
        <w:spacing w:after="0" w:line="240" w:lineRule="auto"/>
      </w:pPr>
      <w:r>
        <w:separator/>
      </w:r>
    </w:p>
  </w:footnote>
  <w:footnote w:type="continuationSeparator" w:id="0">
    <w:p w14:paraId="3F5C34C3" w14:textId="77777777" w:rsidR="00E62478" w:rsidRDefault="00E62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696856"/>
      <w:docPartObj>
        <w:docPartGallery w:val="Page Numbers (Top of Page)"/>
        <w:docPartUnique/>
      </w:docPartObj>
    </w:sdtPr>
    <w:sdtEndPr/>
    <w:sdtContent>
      <w:p w14:paraId="6C7B4A8F" w14:textId="7A2427AD" w:rsidR="00CC39D6" w:rsidRDefault="00CC39D6">
        <w:pPr>
          <w:pStyle w:val="a6"/>
          <w:jc w:val="center"/>
        </w:pPr>
        <w:r>
          <w:fldChar w:fldCharType="begin"/>
        </w:r>
        <w:r>
          <w:instrText>PAGE   \* MERGEFORMAT</w:instrText>
        </w:r>
        <w:r>
          <w:fldChar w:fldCharType="separate"/>
        </w:r>
        <w:r>
          <w:rPr>
            <w:lang w:val="uk-UA"/>
          </w:rPr>
          <w:t>2</w:t>
        </w:r>
        <w:r>
          <w:fldChar w:fldCharType="end"/>
        </w:r>
      </w:p>
    </w:sdtContent>
  </w:sdt>
  <w:p w14:paraId="699438E4" w14:textId="77777777" w:rsidR="00D17316" w:rsidRDefault="00D17316">
    <w:pPr>
      <w:pBdr>
        <w:top w:val="nil"/>
        <w:left w:val="nil"/>
        <w:bottom w:val="nil"/>
        <w:right w:val="nil"/>
        <w:between w:val="nil"/>
      </w:pBdr>
      <w:tabs>
        <w:tab w:val="center" w:pos="4819"/>
        <w:tab w:val="right" w:pos="9639"/>
      </w:tabs>
      <w:spacing w:after="0" w:line="240" w:lineRule="auto"/>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7316"/>
    <w:rsid w:val="00024668"/>
    <w:rsid w:val="000A3BD4"/>
    <w:rsid w:val="00137A3F"/>
    <w:rsid w:val="001D774A"/>
    <w:rsid w:val="002B2926"/>
    <w:rsid w:val="00401561"/>
    <w:rsid w:val="004761D3"/>
    <w:rsid w:val="004B1732"/>
    <w:rsid w:val="00547536"/>
    <w:rsid w:val="006467CF"/>
    <w:rsid w:val="006D475D"/>
    <w:rsid w:val="00721926"/>
    <w:rsid w:val="007B2DD2"/>
    <w:rsid w:val="008B03DB"/>
    <w:rsid w:val="00A049BE"/>
    <w:rsid w:val="00B13734"/>
    <w:rsid w:val="00BA1579"/>
    <w:rsid w:val="00C62E86"/>
    <w:rsid w:val="00C722A6"/>
    <w:rsid w:val="00CC39D6"/>
    <w:rsid w:val="00CF6896"/>
    <w:rsid w:val="00D17316"/>
    <w:rsid w:val="00DC6404"/>
    <w:rsid w:val="00DE6433"/>
    <w:rsid w:val="00E62478"/>
    <w:rsid w:val="00EB0B94"/>
    <w:rsid w:val="00FA6569"/>
    <w:rsid w:val="00FC43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EBF8"/>
  <w15:docId w15:val="{208CB6C6-CEFE-4A77-B9A7-DC7911A3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06B"/>
  </w:style>
  <w:style w:type="paragraph" w:styleId="1">
    <w:name w:val="heading 1"/>
    <w:basedOn w:val="a"/>
    <w:next w:val="a"/>
    <w:uiPriority w:val="9"/>
    <w:qFormat/>
    <w:rsid w:val="00721926"/>
    <w:pPr>
      <w:keepNext/>
      <w:keepLines/>
      <w:spacing w:before="480" w:after="120"/>
      <w:outlineLvl w:val="0"/>
    </w:pPr>
    <w:rPr>
      <w:b/>
      <w:sz w:val="48"/>
      <w:szCs w:val="48"/>
    </w:rPr>
  </w:style>
  <w:style w:type="paragraph" w:styleId="2">
    <w:name w:val="heading 2"/>
    <w:basedOn w:val="a"/>
    <w:next w:val="a"/>
    <w:uiPriority w:val="9"/>
    <w:semiHidden/>
    <w:unhideWhenUsed/>
    <w:qFormat/>
    <w:rsid w:val="00721926"/>
    <w:pPr>
      <w:keepNext/>
      <w:keepLines/>
      <w:spacing w:before="360" w:after="80"/>
      <w:outlineLvl w:val="1"/>
    </w:pPr>
    <w:rPr>
      <w:b/>
      <w:sz w:val="36"/>
      <w:szCs w:val="36"/>
    </w:rPr>
  </w:style>
  <w:style w:type="paragraph" w:styleId="3">
    <w:name w:val="heading 3"/>
    <w:basedOn w:val="a"/>
    <w:link w:val="30"/>
    <w:uiPriority w:val="9"/>
    <w:semiHidden/>
    <w:unhideWhenUsed/>
    <w:qFormat/>
    <w:rsid w:val="00DF39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uiPriority w:val="9"/>
    <w:semiHidden/>
    <w:unhideWhenUsed/>
    <w:qFormat/>
    <w:rsid w:val="00721926"/>
    <w:pPr>
      <w:keepNext/>
      <w:keepLines/>
      <w:spacing w:before="240" w:after="40"/>
      <w:outlineLvl w:val="3"/>
    </w:pPr>
    <w:rPr>
      <w:b/>
      <w:sz w:val="24"/>
      <w:szCs w:val="24"/>
    </w:rPr>
  </w:style>
  <w:style w:type="paragraph" w:styleId="5">
    <w:name w:val="heading 5"/>
    <w:basedOn w:val="a"/>
    <w:next w:val="a"/>
    <w:uiPriority w:val="9"/>
    <w:semiHidden/>
    <w:unhideWhenUsed/>
    <w:qFormat/>
    <w:rsid w:val="00721926"/>
    <w:pPr>
      <w:keepNext/>
      <w:keepLines/>
      <w:spacing w:before="220" w:after="40"/>
      <w:outlineLvl w:val="4"/>
    </w:pPr>
    <w:rPr>
      <w:b/>
    </w:rPr>
  </w:style>
  <w:style w:type="paragraph" w:styleId="6">
    <w:name w:val="heading 6"/>
    <w:basedOn w:val="a"/>
    <w:next w:val="a"/>
    <w:uiPriority w:val="9"/>
    <w:semiHidden/>
    <w:unhideWhenUsed/>
    <w:qFormat/>
    <w:rsid w:val="0072192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21926"/>
    <w:tblPr>
      <w:tblCellMar>
        <w:top w:w="0" w:type="dxa"/>
        <w:left w:w="0" w:type="dxa"/>
        <w:bottom w:w="0" w:type="dxa"/>
        <w:right w:w="0" w:type="dxa"/>
      </w:tblCellMar>
    </w:tblPr>
  </w:style>
  <w:style w:type="paragraph" w:styleId="a3">
    <w:name w:val="Title"/>
    <w:basedOn w:val="a"/>
    <w:next w:val="a"/>
    <w:uiPriority w:val="10"/>
    <w:qFormat/>
    <w:rsid w:val="00721926"/>
    <w:pPr>
      <w:keepNext/>
      <w:keepLines/>
      <w:spacing w:before="480" w:after="120"/>
    </w:pPr>
    <w:rPr>
      <w:b/>
      <w:sz w:val="72"/>
      <w:szCs w:val="72"/>
    </w:rPr>
  </w:style>
  <w:style w:type="character" w:customStyle="1" w:styleId="30">
    <w:name w:val="Заголовок 3 Знак"/>
    <w:basedOn w:val="a0"/>
    <w:link w:val="3"/>
    <w:uiPriority w:val="9"/>
    <w:rsid w:val="00DF3988"/>
    <w:rPr>
      <w:rFonts w:ascii="Times New Roman" w:eastAsia="Times New Roman" w:hAnsi="Times New Roman" w:cs="Times New Roman"/>
      <w:b/>
      <w:bCs/>
      <w:sz w:val="27"/>
      <w:szCs w:val="27"/>
    </w:rPr>
  </w:style>
  <w:style w:type="paragraph" w:styleId="a4">
    <w:name w:val="Normal (Web)"/>
    <w:basedOn w:val="a"/>
    <w:uiPriority w:val="99"/>
    <w:unhideWhenUsed/>
    <w:rsid w:val="002B3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1"/>
    <w:basedOn w:val="a"/>
    <w:next w:val="a4"/>
    <w:uiPriority w:val="99"/>
    <w:unhideWhenUsed/>
    <w:rsid w:val="005C1D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Нормальний текст"/>
    <w:basedOn w:val="a"/>
    <w:qFormat/>
    <w:rsid w:val="005C1D3F"/>
    <w:pPr>
      <w:spacing w:before="120" w:after="0" w:line="240" w:lineRule="auto"/>
      <w:ind w:firstLine="567"/>
    </w:pPr>
    <w:rPr>
      <w:rFonts w:ascii="Antiqua" w:eastAsia="Times New Roman" w:hAnsi="Antiqua" w:cs="Times New Roman"/>
      <w:sz w:val="26"/>
      <w:szCs w:val="20"/>
    </w:rPr>
  </w:style>
  <w:style w:type="character" w:customStyle="1" w:styleId="FontStyle11">
    <w:name w:val="Font Style11"/>
    <w:rsid w:val="00855CD9"/>
    <w:rPr>
      <w:rFonts w:ascii="Times New Roman" w:hAnsi="Times New Roman" w:cs="Times New Roman"/>
      <w:sz w:val="26"/>
      <w:szCs w:val="26"/>
    </w:rPr>
  </w:style>
  <w:style w:type="paragraph" w:styleId="a6">
    <w:name w:val="header"/>
    <w:basedOn w:val="a"/>
    <w:link w:val="a7"/>
    <w:uiPriority w:val="99"/>
    <w:unhideWhenUsed/>
    <w:rsid w:val="00855CD9"/>
    <w:pPr>
      <w:tabs>
        <w:tab w:val="center" w:pos="4819"/>
        <w:tab w:val="right" w:pos="9639"/>
      </w:tabs>
      <w:spacing w:after="0" w:line="240" w:lineRule="auto"/>
    </w:pPr>
    <w:rPr>
      <w:rFonts w:ascii="Times New Roman" w:hAnsi="Times New Roman" w:cs="Times New Roman"/>
      <w:sz w:val="24"/>
      <w:lang w:val="ru-RU" w:eastAsia="en-US"/>
    </w:rPr>
  </w:style>
  <w:style w:type="character" w:customStyle="1" w:styleId="a7">
    <w:name w:val="Верхній колонтитул Знак"/>
    <w:basedOn w:val="a0"/>
    <w:link w:val="a6"/>
    <w:uiPriority w:val="99"/>
    <w:rsid w:val="00855CD9"/>
    <w:rPr>
      <w:rFonts w:ascii="Times New Roman" w:eastAsia="Calibri" w:hAnsi="Times New Roman" w:cs="Times New Roman"/>
      <w:sz w:val="24"/>
      <w:lang w:val="ru-RU" w:eastAsia="en-US"/>
    </w:rPr>
  </w:style>
  <w:style w:type="paragraph" w:styleId="a8">
    <w:name w:val="Balloon Text"/>
    <w:basedOn w:val="a"/>
    <w:link w:val="a9"/>
    <w:uiPriority w:val="99"/>
    <w:semiHidden/>
    <w:unhideWhenUsed/>
    <w:rsid w:val="00135E98"/>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135E98"/>
    <w:rPr>
      <w:rFonts w:ascii="Segoe UI" w:hAnsi="Segoe UI" w:cs="Segoe UI"/>
      <w:sz w:val="18"/>
      <w:szCs w:val="18"/>
    </w:rPr>
  </w:style>
  <w:style w:type="character" w:customStyle="1" w:styleId="rvts17">
    <w:name w:val="rvts17"/>
    <w:basedOn w:val="a0"/>
    <w:rsid w:val="00484222"/>
  </w:style>
  <w:style w:type="paragraph" w:styleId="aa">
    <w:name w:val="Subtitle"/>
    <w:basedOn w:val="a"/>
    <w:next w:val="a"/>
    <w:uiPriority w:val="11"/>
    <w:qFormat/>
    <w:rsid w:val="00721926"/>
    <w:pPr>
      <w:keepNext/>
      <w:keepLines/>
      <w:spacing w:before="360" w:after="80"/>
    </w:pPr>
    <w:rPr>
      <w:rFonts w:ascii="Georgia" w:eastAsia="Georgia" w:hAnsi="Georgia" w:cs="Georgia"/>
      <w:i/>
      <w:color w:val="666666"/>
      <w:sz w:val="48"/>
      <w:szCs w:val="48"/>
    </w:rPr>
  </w:style>
  <w:style w:type="paragraph" w:styleId="ab">
    <w:name w:val="footer"/>
    <w:basedOn w:val="a"/>
    <w:link w:val="ac"/>
    <w:uiPriority w:val="99"/>
    <w:unhideWhenUsed/>
    <w:rsid w:val="00547536"/>
    <w:pPr>
      <w:tabs>
        <w:tab w:val="center" w:pos="4677"/>
        <w:tab w:val="right" w:pos="9355"/>
      </w:tabs>
      <w:spacing w:after="0" w:line="240" w:lineRule="auto"/>
    </w:pPr>
  </w:style>
  <w:style w:type="character" w:customStyle="1" w:styleId="ac">
    <w:name w:val="Нижній колонтитул Знак"/>
    <w:basedOn w:val="a0"/>
    <w:link w:val="ab"/>
    <w:uiPriority w:val="99"/>
    <w:rsid w:val="00547536"/>
  </w:style>
  <w:style w:type="character" w:styleId="ad">
    <w:name w:val="Strong"/>
    <w:basedOn w:val="a0"/>
    <w:uiPriority w:val="22"/>
    <w:qFormat/>
    <w:rsid w:val="00C722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168-2022-%D0%B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vYPDbOBEdnCyqRlaRlOef/mNaw==">CgMxLjA4AHIhMU93QXNRUGZSTTVXbFFBd2ZpTXVYU0RNbFFhOVpnOTVS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3373</Words>
  <Characters>1924</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BMVOLYN1</dc:creator>
  <cp:lastModifiedBy>larisa</cp:lastModifiedBy>
  <cp:revision>16</cp:revision>
  <cp:lastPrinted>2025-04-01T11:33:00Z</cp:lastPrinted>
  <dcterms:created xsi:type="dcterms:W3CDTF">2023-07-10T20:13:00Z</dcterms:created>
  <dcterms:modified xsi:type="dcterms:W3CDTF">2025-05-21T08:00:00Z</dcterms:modified>
</cp:coreProperties>
</file>