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F664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65044C11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70E71E2F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6D7DF47F" w14:textId="2F632D03" w:rsidR="00DB45B5" w:rsidRPr="00186A3B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>6</w:t>
      </w:r>
      <w:r w:rsidR="00443617">
        <w:rPr>
          <w:rFonts w:ascii="Times New Roman" w:hAnsi="Times New Roman"/>
          <w:b/>
          <w:sz w:val="26"/>
          <w:szCs w:val="26"/>
        </w:rPr>
        <w:t>5</w:t>
      </w:r>
    </w:p>
    <w:p w14:paraId="14199D0F" w14:textId="15C32B13" w:rsidR="001D5949" w:rsidRPr="00591609" w:rsidRDefault="004749DF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11 квітня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76BEC">
        <w:rPr>
          <w:rFonts w:ascii="Times New Roman" w:hAnsi="Times New Roman"/>
          <w:b/>
          <w:sz w:val="26"/>
          <w:szCs w:val="26"/>
        </w:rPr>
        <w:t>5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>1</w:t>
      </w:r>
      <w:r w:rsidR="00243FDC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.00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14:paraId="35AAF1BC" w14:textId="77777777"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7903CD" w14:paraId="792FA385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0121A7F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18F800A" w14:textId="7C6998F2" w:rsidR="007903CD" w:rsidRPr="00677890" w:rsidRDefault="00B10C7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«Волинський обласний фонд підтримки індивідуального житлового будівництва на селі» щодо діяльн</w:t>
            </w:r>
            <w:r w:rsidR="001404E0">
              <w:rPr>
                <w:rFonts w:ascii="Times New Roman" w:hAnsi="Times New Roman"/>
                <w:b/>
                <w:iCs/>
                <w:sz w:val="26"/>
                <w:szCs w:val="26"/>
              </w:rPr>
              <w:t>ості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підприємства за 2024 рік</w:t>
            </w:r>
          </w:p>
        </w:tc>
      </w:tr>
      <w:tr w:rsidR="007903CD" w14:paraId="3BD71D0E" w14:textId="77777777" w:rsidTr="009303DD">
        <w:trPr>
          <w:trHeight w:val="1919"/>
        </w:trPr>
        <w:tc>
          <w:tcPr>
            <w:tcW w:w="1101" w:type="dxa"/>
            <w:vMerge/>
            <w:vAlign w:val="center"/>
          </w:tcPr>
          <w:p w14:paraId="33A125BF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E6DBD94" w14:textId="71A6F51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 w:rsidR="005A617E"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1404E0">
              <w:rPr>
                <w:rFonts w:ascii="Times New Roman" w:hAnsi="Times New Roman"/>
                <w:b/>
                <w:i/>
                <w:sz w:val="26"/>
                <w:szCs w:val="26"/>
              </w:rPr>
              <w:t>Інна Сабін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1404E0"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4831DC24" w14:textId="31FEDC13" w:rsidR="009303DD" w:rsidRPr="009303DD" w:rsidRDefault="009303DD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5A617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Віктор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Смолярчук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9303DD">
              <w:rPr>
                <w:rFonts w:ascii="Times New Roman" w:hAnsi="Times New Roman"/>
                <w:bCs/>
                <w:iCs/>
                <w:sz w:val="26"/>
                <w:szCs w:val="26"/>
              </w:rPr>
              <w:t>комунального підприємства «Волинський обласний фонд підтримки індивідуального житлового будівництва на селі»</w:t>
            </w:r>
          </w:p>
        </w:tc>
      </w:tr>
      <w:tr w:rsidR="000F7741" w14:paraId="11F97A20" w14:textId="77777777" w:rsidTr="000F7741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E8F32BC" w14:textId="77777777" w:rsidR="000F7741" w:rsidRPr="00D03A61" w:rsidRDefault="000F7741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69A2139" w14:textId="55380B4C" w:rsidR="000F7741" w:rsidRDefault="000F7741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тимчасово виконувача обов’язків директора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Волиньпроект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 Волинської обласної ради за 2024 рік</w:t>
            </w:r>
          </w:p>
        </w:tc>
      </w:tr>
      <w:tr w:rsidR="000F7741" w14:paraId="354FBF82" w14:textId="77777777" w:rsidTr="000F7741">
        <w:trPr>
          <w:trHeight w:val="1643"/>
        </w:trPr>
        <w:tc>
          <w:tcPr>
            <w:tcW w:w="1101" w:type="dxa"/>
            <w:vMerge/>
            <w:vAlign w:val="center"/>
          </w:tcPr>
          <w:p w14:paraId="45DC7679" w14:textId="77777777" w:rsidR="000F7741" w:rsidRPr="00D03A61" w:rsidRDefault="000F7741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2695DF" w14:textId="77777777" w:rsidR="000F7741" w:rsidRDefault="000F7741" w:rsidP="000F77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35B9D5E7" w14:textId="177F4AEE" w:rsidR="000F7741" w:rsidRDefault="000F7741" w:rsidP="000F774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Дмитро Дубняк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тимчасово виконувач обов’язків директора комунального підприємства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Волиньпроект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Волинської обласної ради</w:t>
            </w:r>
          </w:p>
        </w:tc>
      </w:tr>
      <w:tr w:rsidR="000F7741" w14:paraId="22B2AFBC" w14:textId="77777777" w:rsidTr="000F7741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ACEDF30" w14:textId="18FFEC66" w:rsidR="000F7741" w:rsidRPr="00D03A61" w:rsidRDefault="000F7741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944" w:type="dxa"/>
          </w:tcPr>
          <w:p w14:paraId="5D550BCD" w14:textId="0392EB71" w:rsidR="000F7741" w:rsidRDefault="000F7741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«Регіональний інформаційно-комп’ютерний центр» Волинської обласної ради за 2024 рік</w:t>
            </w:r>
          </w:p>
        </w:tc>
      </w:tr>
      <w:tr w:rsidR="000F7741" w14:paraId="343D3A3F" w14:textId="77777777" w:rsidTr="00CD288E">
        <w:trPr>
          <w:trHeight w:val="150"/>
        </w:trPr>
        <w:tc>
          <w:tcPr>
            <w:tcW w:w="1101" w:type="dxa"/>
            <w:vMerge/>
            <w:vAlign w:val="center"/>
          </w:tcPr>
          <w:p w14:paraId="03C81039" w14:textId="77777777" w:rsidR="000F7741" w:rsidRPr="00D03A61" w:rsidRDefault="000F7741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65EFE88" w14:textId="77777777" w:rsidR="000F7741" w:rsidRDefault="000F7741" w:rsidP="000F77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2D2309D7" w14:textId="4F4A96F2" w:rsidR="000F7741" w:rsidRDefault="000F7741" w:rsidP="000F774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Світлана Мещерякова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комунального підприємства «Регіональний інформаційно-комп’ютерний центр» Волинської обласної ради</w:t>
            </w:r>
          </w:p>
        </w:tc>
      </w:tr>
      <w:tr w:rsidR="00563C13" w14:paraId="46CFED7E" w14:textId="77777777" w:rsidTr="00563C13">
        <w:trPr>
          <w:trHeight w:val="450"/>
        </w:trPr>
        <w:tc>
          <w:tcPr>
            <w:tcW w:w="1101" w:type="dxa"/>
            <w:vMerge w:val="restart"/>
            <w:vAlign w:val="center"/>
          </w:tcPr>
          <w:p w14:paraId="21EE1BEF" w14:textId="77777777" w:rsidR="00563C13" w:rsidRPr="00D03A61" w:rsidRDefault="00563C1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6B27218" w14:textId="5E3B6274" w:rsidR="00563C13" w:rsidRDefault="00563C1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викону</w:t>
            </w:r>
            <w:r w:rsidR="00D25BEE">
              <w:rPr>
                <w:rFonts w:ascii="Times New Roman" w:hAnsi="Times New Roman"/>
                <w:b/>
                <w:iCs/>
                <w:sz w:val="26"/>
                <w:szCs w:val="26"/>
              </w:rPr>
              <w:t>вача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обов’язк</w:t>
            </w:r>
            <w:r w:rsidR="00D25BEE">
              <w:rPr>
                <w:rFonts w:ascii="Times New Roman" w:hAnsi="Times New Roman"/>
                <w:b/>
                <w:iCs/>
                <w:sz w:val="26"/>
                <w:szCs w:val="26"/>
              </w:rPr>
              <w:t>ів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директора – художнього керівника Волинського академічного обласного українського музично-драматичного театру імені Т. Г. Шевченка за 2024 рік</w:t>
            </w:r>
          </w:p>
        </w:tc>
      </w:tr>
      <w:tr w:rsidR="00563C13" w14:paraId="15FE132E" w14:textId="77777777" w:rsidTr="00CD288E">
        <w:trPr>
          <w:trHeight w:val="450"/>
        </w:trPr>
        <w:tc>
          <w:tcPr>
            <w:tcW w:w="1101" w:type="dxa"/>
            <w:vMerge/>
            <w:vAlign w:val="center"/>
          </w:tcPr>
          <w:p w14:paraId="24A36943" w14:textId="77777777" w:rsidR="00563C13" w:rsidRPr="00D03A61" w:rsidRDefault="00563C1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153D655" w14:textId="77777777" w:rsidR="00563C13" w:rsidRDefault="00563C13" w:rsidP="00563C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2C09FB65" w14:textId="4D56A077" w:rsidR="00563C13" w:rsidRDefault="00563C13" w:rsidP="00563C1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Сергій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Скулинець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виконуючий обов’язки директора – художнього керівника </w:t>
            </w:r>
            <w:r>
              <w:t xml:space="preserve"> </w:t>
            </w:r>
            <w:r w:rsidRPr="00563C13">
              <w:rPr>
                <w:rFonts w:ascii="Times New Roman" w:hAnsi="Times New Roman"/>
                <w:sz w:val="26"/>
                <w:szCs w:val="26"/>
              </w:rPr>
              <w:t>Волинського академічного обласного українського музично-драматичного театру імені Т. Г. Шевченка за 2024 рік</w:t>
            </w:r>
          </w:p>
        </w:tc>
      </w:tr>
      <w:tr w:rsidR="000C1CA9" w14:paraId="0099E85E" w14:textId="77777777" w:rsidTr="000C1CA9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DC284A0" w14:textId="77777777" w:rsidR="000C1CA9" w:rsidRPr="00D03A61" w:rsidRDefault="000C1CA9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A66B0CF" w14:textId="40E1CBB3" w:rsidR="000C1CA9" w:rsidRPr="000C1CA9" w:rsidRDefault="00E65CE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0" w:name="_Hlk195189768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Берестечківського психоневрологічного інтернату </w:t>
            </w:r>
            <w:r w:rsidR="00117628">
              <w:rPr>
                <w:rFonts w:ascii="Times New Roman" w:hAnsi="Times New Roman"/>
                <w:b/>
                <w:iCs/>
                <w:sz w:val="26"/>
                <w:szCs w:val="26"/>
              </w:rPr>
              <w:t>щодо діяльності закладу за 2024 рік</w:t>
            </w:r>
            <w:r w:rsidR="0067789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bookmarkEnd w:id="0"/>
          </w:p>
        </w:tc>
      </w:tr>
      <w:tr w:rsidR="000C1CA9" w14:paraId="7AEE06D4" w14:textId="77777777" w:rsidTr="00635EC0">
        <w:trPr>
          <w:trHeight w:val="1092"/>
        </w:trPr>
        <w:tc>
          <w:tcPr>
            <w:tcW w:w="1101" w:type="dxa"/>
            <w:vMerge/>
            <w:vAlign w:val="center"/>
          </w:tcPr>
          <w:p w14:paraId="2B741898" w14:textId="77777777" w:rsidR="000C1CA9" w:rsidRPr="00D03A61" w:rsidRDefault="000C1CA9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E04CC6" w14:textId="41DF1789" w:rsidR="009303DD" w:rsidRPr="00635EC0" w:rsidRDefault="001404E0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 w:rsidR="005A617E"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404E0" w14:paraId="3A5B0A3A" w14:textId="77777777" w:rsidTr="001404E0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F43BC5D" w14:textId="77777777" w:rsidR="001404E0" w:rsidRPr="00D03A61" w:rsidRDefault="001404E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49DF20A" w14:textId="4595565A" w:rsidR="001404E0" w:rsidRDefault="001404E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1" w:name="_Hlk195190102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Горохівського психоневрологічного інтернату за 2024 рік</w:t>
            </w:r>
            <w:bookmarkEnd w:id="1"/>
          </w:p>
        </w:tc>
      </w:tr>
      <w:tr w:rsidR="001404E0" w14:paraId="5297FD05" w14:textId="77777777" w:rsidTr="007C54FF">
        <w:trPr>
          <w:trHeight w:val="701"/>
        </w:trPr>
        <w:tc>
          <w:tcPr>
            <w:tcW w:w="1101" w:type="dxa"/>
            <w:vMerge/>
            <w:vAlign w:val="center"/>
          </w:tcPr>
          <w:p w14:paraId="3B82E2B3" w14:textId="77777777" w:rsidR="001404E0" w:rsidRPr="00D03A61" w:rsidRDefault="001404E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C33AEF5" w14:textId="313F4328" w:rsidR="001404E0" w:rsidRDefault="001404E0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 w:rsidR="000F7741"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273FB88F" w14:textId="1426D953" w:rsidR="007C54FF" w:rsidRDefault="007C54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0F774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C54F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Юлія Ковальчук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Горохівського психоневрологічного інтернату</w:t>
            </w:r>
          </w:p>
        </w:tc>
      </w:tr>
      <w:tr w:rsidR="001404E0" w14:paraId="7F36EBF9" w14:textId="77777777" w:rsidTr="001404E0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316E80B" w14:textId="77777777" w:rsidR="001404E0" w:rsidRPr="00D03A61" w:rsidRDefault="001404E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0D0A42C" w14:textId="4A10B217" w:rsidR="001404E0" w:rsidRDefault="001404E0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2" w:name="_Hlk195190419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Голобського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психоневрологічного інтернату за 2024  рік</w:t>
            </w:r>
            <w:bookmarkEnd w:id="2"/>
          </w:p>
        </w:tc>
      </w:tr>
      <w:tr w:rsidR="001404E0" w14:paraId="77C8267C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0CB20517" w14:textId="77777777" w:rsidR="001404E0" w:rsidRPr="00D03A61" w:rsidRDefault="001404E0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85BBAB0" w14:textId="214F15E6" w:rsidR="001404E0" w:rsidRDefault="001404E0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 w:rsidR="000F7741"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247A02BF" w14:textId="4AF3F69E" w:rsidR="007C54FF" w:rsidRDefault="007C54F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0F774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7C54F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Володимир Ковальчук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Голобського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психоневрологічного інтернату</w:t>
            </w:r>
          </w:p>
        </w:tc>
      </w:tr>
      <w:tr w:rsidR="00563C13" w14:paraId="11603E7E" w14:textId="77777777" w:rsidTr="00563C13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D4392F0" w14:textId="77777777" w:rsidR="00563C13" w:rsidRPr="00D03A61" w:rsidRDefault="00563C1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468BE7B" w14:textId="30660406" w:rsidR="00563C13" w:rsidRDefault="00797251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3" w:name="_Hlk195190621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«Волинська обласна психіатрична лікарня м. Луцька» Волинської обласної ради за 2024 рік</w:t>
            </w:r>
            <w:bookmarkEnd w:id="3"/>
          </w:p>
        </w:tc>
      </w:tr>
      <w:tr w:rsidR="00563C13" w14:paraId="5F23DF24" w14:textId="77777777" w:rsidTr="00771B7D">
        <w:trPr>
          <w:trHeight w:val="150"/>
        </w:trPr>
        <w:tc>
          <w:tcPr>
            <w:tcW w:w="1101" w:type="dxa"/>
            <w:vMerge/>
            <w:vAlign w:val="center"/>
          </w:tcPr>
          <w:p w14:paraId="75038F0E" w14:textId="77777777" w:rsidR="00563C13" w:rsidRPr="00D03A61" w:rsidRDefault="00563C1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D2BFA67" w14:textId="77777777" w:rsidR="00797251" w:rsidRDefault="00797251" w:rsidP="00797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24940F83" w14:textId="6E3F9624" w:rsidR="00563C13" w:rsidRDefault="00797251" w:rsidP="007972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Сергій Дудка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комунального підприємства «Волинська обласна психіатрична лікарня м. Луцька» Волинської обласної ради</w:t>
            </w:r>
          </w:p>
        </w:tc>
      </w:tr>
      <w:tr w:rsidR="00563C13" w14:paraId="4B49E242" w14:textId="77777777" w:rsidTr="00563C13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52D6725" w14:textId="77777777" w:rsidR="00563C13" w:rsidRPr="00D03A61" w:rsidRDefault="00563C1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9DAD5D4" w14:textId="281C3F52" w:rsidR="00563C13" w:rsidRDefault="00E66C38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4" w:name="_Hlk195190921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«Центр медичної реабілітації та паліативної допомоги дітям» Волинської обласної ради за 2024 рік</w:t>
            </w:r>
            <w:bookmarkEnd w:id="4"/>
          </w:p>
        </w:tc>
      </w:tr>
      <w:tr w:rsidR="00563C13" w14:paraId="3F273FA0" w14:textId="77777777" w:rsidTr="00771B7D">
        <w:trPr>
          <w:trHeight w:val="150"/>
        </w:trPr>
        <w:tc>
          <w:tcPr>
            <w:tcW w:w="1101" w:type="dxa"/>
            <w:vMerge/>
            <w:vAlign w:val="center"/>
          </w:tcPr>
          <w:p w14:paraId="296DABC1" w14:textId="77777777" w:rsidR="00563C13" w:rsidRPr="00D03A61" w:rsidRDefault="00563C1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19238E6" w14:textId="77777777" w:rsidR="00E66C38" w:rsidRDefault="00E66C38" w:rsidP="00E66C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6F62DF8E" w14:textId="032FA82B" w:rsidR="00563C13" w:rsidRDefault="00E66C38" w:rsidP="00E66C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Віктор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Максимюк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комунального підприємства «</w:t>
            </w:r>
            <w:r w:rsidRPr="00E66C38">
              <w:rPr>
                <w:rFonts w:ascii="Times New Roman" w:hAnsi="Times New Roman"/>
                <w:sz w:val="26"/>
                <w:szCs w:val="26"/>
              </w:rPr>
              <w:t>Центр медичної реабілітації та паліативної допомоги дітям</w:t>
            </w:r>
            <w:r>
              <w:rPr>
                <w:rFonts w:ascii="Times New Roman" w:hAnsi="Times New Roman"/>
                <w:sz w:val="26"/>
                <w:szCs w:val="26"/>
              </w:rPr>
              <w:t>» Волинської обласної ради</w:t>
            </w:r>
          </w:p>
        </w:tc>
      </w:tr>
      <w:tr w:rsidR="00563C13" w14:paraId="75500114" w14:textId="77777777" w:rsidTr="00563C13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B95A748" w14:textId="77777777" w:rsidR="00563C13" w:rsidRPr="00D03A61" w:rsidRDefault="00563C1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73F5FEF" w14:textId="0CD67F4F" w:rsidR="00563C13" w:rsidRDefault="00797251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5" w:name="_Hlk195191261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«Волинська обласна інфекційна лікарня» Волинської обласної ради за 2024 рік</w:t>
            </w:r>
            <w:bookmarkEnd w:id="5"/>
          </w:p>
        </w:tc>
      </w:tr>
      <w:tr w:rsidR="00563C13" w14:paraId="2C2514A9" w14:textId="77777777" w:rsidTr="00771B7D">
        <w:trPr>
          <w:trHeight w:val="150"/>
        </w:trPr>
        <w:tc>
          <w:tcPr>
            <w:tcW w:w="1101" w:type="dxa"/>
            <w:vMerge/>
            <w:vAlign w:val="center"/>
          </w:tcPr>
          <w:p w14:paraId="31C3AEF4" w14:textId="77777777" w:rsidR="00563C13" w:rsidRPr="00D03A61" w:rsidRDefault="00563C13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86FE2C2" w14:textId="77777777" w:rsidR="00797251" w:rsidRDefault="00797251" w:rsidP="00797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3B1B94B7" w14:textId="53E4BF83" w:rsidR="00563C13" w:rsidRDefault="00797251" w:rsidP="007972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B145C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1B145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Любов Серба</w:t>
            </w:r>
            <w:r w:rsidRPr="001B145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директор комунального підприємства «Волинська обласна інфекційна лікарня Волинської обласної ради</w:t>
            </w:r>
          </w:p>
        </w:tc>
      </w:tr>
      <w:tr w:rsidR="005E5E38" w14:paraId="29EF4ADD" w14:textId="77777777" w:rsidTr="005E5E38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DA5281A" w14:textId="77777777" w:rsidR="005E5E38" w:rsidRPr="00D03A61" w:rsidRDefault="005E5E38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40048A2" w14:textId="32575330" w:rsidR="005E5E38" w:rsidRDefault="005E5E38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6" w:name="_Hlk195191476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«Волинський обласний центр служби крові» Волинської обласної ради за 2024 рік</w:t>
            </w:r>
            <w:bookmarkEnd w:id="6"/>
          </w:p>
        </w:tc>
      </w:tr>
      <w:tr w:rsidR="005E5E38" w14:paraId="7627D127" w14:textId="77777777" w:rsidTr="00797251">
        <w:trPr>
          <w:trHeight w:val="150"/>
        </w:trPr>
        <w:tc>
          <w:tcPr>
            <w:tcW w:w="1101" w:type="dxa"/>
            <w:vMerge/>
            <w:vAlign w:val="center"/>
          </w:tcPr>
          <w:p w14:paraId="2E2C04F0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3CE65D9" w14:textId="7777777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69C643E6" w14:textId="29C4A021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Юрій Кременець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комунального підприємства «Волинський обласний центр служби крові» Волинської обласної ради </w:t>
            </w:r>
          </w:p>
        </w:tc>
      </w:tr>
      <w:tr w:rsidR="004749DF" w14:paraId="19C612E0" w14:textId="77777777" w:rsidTr="00797251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17770ED" w14:textId="77777777" w:rsidR="004749DF" w:rsidRPr="00D03A61" w:rsidRDefault="004749DF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7" w:name="_Hlk195191684"/>
          </w:p>
        </w:tc>
        <w:tc>
          <w:tcPr>
            <w:tcW w:w="8944" w:type="dxa"/>
          </w:tcPr>
          <w:p w14:paraId="2E33F18A" w14:textId="1C225C01" w:rsidR="004749DF" w:rsidRDefault="004749DF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«Волинський обласний інформаційно-аналітичний центр медичної статистики» Волинської обласної ради за 2024 рік</w:t>
            </w:r>
          </w:p>
        </w:tc>
      </w:tr>
      <w:bookmarkEnd w:id="7"/>
      <w:tr w:rsidR="004749DF" w14:paraId="4032EA25" w14:textId="77777777" w:rsidTr="00797251">
        <w:trPr>
          <w:trHeight w:val="150"/>
        </w:trPr>
        <w:tc>
          <w:tcPr>
            <w:tcW w:w="1101" w:type="dxa"/>
            <w:vMerge/>
            <w:vAlign w:val="center"/>
          </w:tcPr>
          <w:p w14:paraId="305066CA" w14:textId="77777777" w:rsidR="004749DF" w:rsidRPr="00D03A61" w:rsidRDefault="004749DF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89F6E25" w14:textId="77777777" w:rsidR="004749DF" w:rsidRDefault="004749DF" w:rsidP="00474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17840EA7" w14:textId="457D1BB2" w:rsidR="004749DF" w:rsidRDefault="004749DF" w:rsidP="004749D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Тетяна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Самчук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комунального підприємства «Волинський обласний інформаційно-аналітичний центр медичної статистики» Волинської обласної ради</w:t>
            </w:r>
          </w:p>
        </w:tc>
      </w:tr>
      <w:tr w:rsidR="005E5E38" w14:paraId="0FB038DF" w14:textId="77777777" w:rsidTr="00797251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F49F614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37236E1" w14:textId="6C36B5C6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8" w:name="_Hlk195191899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«Волинська обласна стоматологічна поліклініка» за 2024 рік</w:t>
            </w:r>
            <w:bookmarkEnd w:id="8"/>
          </w:p>
        </w:tc>
      </w:tr>
      <w:tr w:rsidR="005E5E38" w14:paraId="7FD72256" w14:textId="77777777" w:rsidTr="00771B7D">
        <w:trPr>
          <w:trHeight w:val="150"/>
        </w:trPr>
        <w:tc>
          <w:tcPr>
            <w:tcW w:w="1101" w:type="dxa"/>
            <w:vMerge/>
            <w:vAlign w:val="center"/>
          </w:tcPr>
          <w:p w14:paraId="23ED510E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3441CC2" w14:textId="7777777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624B5A61" w14:textId="1CEF0838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4749DF" w14:paraId="464FD232" w14:textId="77777777" w:rsidTr="00771B7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3FF704A" w14:textId="77777777" w:rsidR="004749DF" w:rsidRPr="00D03A61" w:rsidRDefault="004749DF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98389F1" w14:textId="1CB062B0" w:rsidR="004749DF" w:rsidRDefault="004749DF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bookmarkStart w:id="9" w:name="_Hlk195192182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Ковельського фахового медичного коледжу Волинської обласної ради за 2024 рік</w:t>
            </w:r>
            <w:bookmarkEnd w:id="9"/>
          </w:p>
        </w:tc>
      </w:tr>
      <w:tr w:rsidR="004749DF" w14:paraId="298B5DE1" w14:textId="77777777" w:rsidTr="004749DF">
        <w:trPr>
          <w:trHeight w:val="1333"/>
        </w:trPr>
        <w:tc>
          <w:tcPr>
            <w:tcW w:w="1101" w:type="dxa"/>
            <w:vMerge/>
            <w:vAlign w:val="center"/>
          </w:tcPr>
          <w:p w14:paraId="13A2087E" w14:textId="77777777" w:rsidR="004749DF" w:rsidRPr="00D03A61" w:rsidRDefault="004749DF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DE30DC7" w14:textId="77777777" w:rsidR="004749DF" w:rsidRDefault="004749DF" w:rsidP="004749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4A2C88DD" w14:textId="62B58C72" w:rsidR="004749DF" w:rsidRDefault="004749DF" w:rsidP="004749D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Григола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Ковельського фахового медичного коледжу Волинської обласної ради</w:t>
            </w:r>
          </w:p>
        </w:tc>
      </w:tr>
      <w:tr w:rsidR="005E5E38" w14:paraId="4C77EB34" w14:textId="77777777" w:rsidTr="00771B7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00AA5F5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38DA821" w14:textId="0C29223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керівника Центру позашкільної освіти Волинської обласної ради за 2024 рік</w:t>
            </w:r>
          </w:p>
        </w:tc>
      </w:tr>
      <w:tr w:rsidR="005E5E38" w14:paraId="6B3D4390" w14:textId="77777777" w:rsidTr="00771B7D">
        <w:trPr>
          <w:trHeight w:val="1568"/>
        </w:trPr>
        <w:tc>
          <w:tcPr>
            <w:tcW w:w="1101" w:type="dxa"/>
            <w:vMerge/>
            <w:vAlign w:val="center"/>
          </w:tcPr>
          <w:p w14:paraId="56AB2972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8A9B73F" w14:textId="7777777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7F61EFE6" w14:textId="5A93296A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Оксана Філіпчук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директор Центру позашкільної освіти Волинської обласної ради</w:t>
            </w:r>
          </w:p>
        </w:tc>
      </w:tr>
      <w:tr w:rsidR="005E5E38" w14:paraId="334BB574" w14:textId="77777777" w:rsidTr="00771B7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1261DBB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E4F4D0D" w14:textId="3C3F0330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Княгининівського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ліцею Волинської обласної ради за 2024 рік</w:t>
            </w:r>
          </w:p>
        </w:tc>
      </w:tr>
      <w:tr w:rsidR="005E5E38" w14:paraId="29635966" w14:textId="77777777" w:rsidTr="001404E0">
        <w:trPr>
          <w:trHeight w:val="150"/>
        </w:trPr>
        <w:tc>
          <w:tcPr>
            <w:tcW w:w="1101" w:type="dxa"/>
            <w:vMerge/>
            <w:vAlign w:val="center"/>
          </w:tcPr>
          <w:p w14:paraId="6D7D0203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86A20DA" w14:textId="7777777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6FC310AB" w14:textId="191B0332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5E5E38" w14:paraId="6F301599" w14:textId="77777777" w:rsidTr="00771B7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82532DE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61D5AC5" w14:textId="1F5B8E6C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Затурцівської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спеціальної школи «Центр освіти» Волинської обласної ради за 2024 рік</w:t>
            </w:r>
          </w:p>
        </w:tc>
      </w:tr>
      <w:tr w:rsidR="005E5E38" w14:paraId="2B675C2A" w14:textId="77777777" w:rsidTr="00771B7D">
        <w:trPr>
          <w:trHeight w:val="701"/>
        </w:trPr>
        <w:tc>
          <w:tcPr>
            <w:tcW w:w="1101" w:type="dxa"/>
            <w:vMerge/>
            <w:vAlign w:val="center"/>
          </w:tcPr>
          <w:p w14:paraId="7D73BD26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6739064" w14:textId="7777777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5C2C528A" w14:textId="01BE5B72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Лариса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Лопухович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Затурцівської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спеціальної школи «Центр освіти» Волинської обласної ради</w:t>
            </w:r>
          </w:p>
        </w:tc>
      </w:tr>
      <w:tr w:rsidR="005E5E38" w14:paraId="46FC8F81" w14:textId="77777777" w:rsidTr="00771B7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55A3DF4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2078EC3" w14:textId="236172BE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Головненської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спеціальної школи «Центр освіти» Волинської обласної ради за 2024 рік</w:t>
            </w:r>
          </w:p>
        </w:tc>
      </w:tr>
      <w:tr w:rsidR="005E5E38" w14:paraId="2D76CD3B" w14:textId="77777777" w:rsidTr="001404E0">
        <w:trPr>
          <w:trHeight w:val="150"/>
        </w:trPr>
        <w:tc>
          <w:tcPr>
            <w:tcW w:w="1101" w:type="dxa"/>
            <w:vMerge/>
            <w:vAlign w:val="center"/>
          </w:tcPr>
          <w:p w14:paraId="51896317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C7BA3D6" w14:textId="7777777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1EAB5208" w14:textId="6616691F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Сушик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Головненської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спеціальної школи «Центр освіти» Волинської обласної ради</w:t>
            </w:r>
          </w:p>
        </w:tc>
      </w:tr>
      <w:tr w:rsidR="005E5E38" w14:paraId="4C771D2A" w14:textId="77777777" w:rsidTr="006B34C9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B333F40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80E6CF8" w14:textId="24EA013F" w:rsidR="005E5E38" w:rsidRPr="006B34C9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Нововолинського наукового ліцею Волинської обласної ради за 2024 рік</w:t>
            </w:r>
          </w:p>
        </w:tc>
      </w:tr>
      <w:tr w:rsidR="005E5E38" w14:paraId="04B61726" w14:textId="77777777" w:rsidTr="001404E0">
        <w:trPr>
          <w:trHeight w:val="150"/>
        </w:trPr>
        <w:tc>
          <w:tcPr>
            <w:tcW w:w="1101" w:type="dxa"/>
            <w:vMerge/>
            <w:vAlign w:val="center"/>
          </w:tcPr>
          <w:p w14:paraId="576827F7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593F904" w14:textId="7777777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51D21D2D" w14:textId="09991CA9" w:rsidR="005E5E38" w:rsidRPr="006B34C9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Інна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Хільковець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Нововолинського наукового ліцею Волинської обласної ради</w:t>
            </w:r>
          </w:p>
        </w:tc>
      </w:tr>
      <w:tr w:rsidR="005E5E38" w14:paraId="32944B28" w14:textId="77777777" w:rsidTr="00B524B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EBFBE00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CE905E8" w14:textId="47766B75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Нововолинської спеціальної школи за 2024 рік</w:t>
            </w:r>
          </w:p>
        </w:tc>
      </w:tr>
      <w:tr w:rsidR="005E5E38" w14:paraId="594C4980" w14:textId="77777777" w:rsidTr="001404E0">
        <w:trPr>
          <w:trHeight w:val="150"/>
        </w:trPr>
        <w:tc>
          <w:tcPr>
            <w:tcW w:w="1101" w:type="dxa"/>
            <w:vMerge/>
            <w:vAlign w:val="center"/>
          </w:tcPr>
          <w:p w14:paraId="52D753B5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4FD03AC" w14:textId="7777777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29B32983" w14:textId="16A0AC70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Тетяна Кантор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Нововолинської спеціальної школи</w:t>
            </w:r>
          </w:p>
        </w:tc>
      </w:tr>
      <w:tr w:rsidR="005E5E38" w14:paraId="17F19BCA" w14:textId="77777777" w:rsidTr="001404E0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3C0D503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7B8CF32" w14:textId="582CE5AC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Рожищенського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навчально-реабілітаційного центру  за 2024 рік</w:t>
            </w:r>
          </w:p>
        </w:tc>
      </w:tr>
      <w:tr w:rsidR="005E5E38" w14:paraId="373568CC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251FF2D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6C4994C" w14:textId="7EAD37C3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5EB74094" w14:textId="4C627546" w:rsidR="005E5E38" w:rsidRPr="007C54FF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Хведчак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Рожищенського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навчально-реабілітаційного центру</w:t>
            </w:r>
          </w:p>
        </w:tc>
      </w:tr>
      <w:tr w:rsidR="005E5E38" w14:paraId="48542A3D" w14:textId="77777777" w:rsidTr="001404E0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08661AB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E5D9CC5" w14:textId="268B4B12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керівника Волинського регіонального центру з фізичної культури і спорту осіб з інвалідністю «Інваспорт» за 2024 рік</w:t>
            </w:r>
          </w:p>
        </w:tc>
      </w:tr>
      <w:tr w:rsidR="005E5E38" w14:paraId="3B58D035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6D9C3D57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8ABEBA" w14:textId="60728D05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1DEA29F8" w14:textId="536225F8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C54F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</w:t>
            </w:r>
            <w:r w:rsidRPr="007C54F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Віктор Галан-</w:t>
            </w:r>
            <w:proofErr w:type="spellStart"/>
            <w:r w:rsidRPr="007C54FF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Влащук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начальник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7C54FF">
              <w:rPr>
                <w:rFonts w:ascii="Times New Roman" w:hAnsi="Times New Roman"/>
                <w:bCs/>
                <w:iCs/>
                <w:sz w:val="26"/>
                <w:szCs w:val="26"/>
              </w:rPr>
              <w:t>Волинського регіонального центру з фізичної культури і спорту осіб з інвалідністю «Інваспорт»</w:t>
            </w:r>
          </w:p>
        </w:tc>
      </w:tr>
      <w:tr w:rsidR="005E5E38" w14:paraId="734444F4" w14:textId="77777777" w:rsidTr="005A617E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3B215CC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1FAF2DF" w14:textId="72CF0875" w:rsidR="005E5E38" w:rsidRPr="001404E0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Волинської обласної бібліотеки для юнацтва за 2024 рік</w:t>
            </w:r>
          </w:p>
        </w:tc>
      </w:tr>
      <w:tr w:rsidR="005E5E38" w14:paraId="2F9841C7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171F54C4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28BBD78" w14:textId="4C91754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ють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2803A9DD" w14:textId="060F8480" w:rsidR="005E5E38" w:rsidRPr="000F7741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0F774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Алла Єфремова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директор Волинської обласної бібліотеки для юнацтва </w:t>
            </w:r>
          </w:p>
        </w:tc>
      </w:tr>
      <w:tr w:rsidR="005E5E38" w14:paraId="0088A9B4" w14:textId="77777777" w:rsidTr="004A55D7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BDB3E3C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4EF6F2B" w14:textId="5076B267" w:rsidR="005E5E38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«Центр медичної реабілітації та паліативної допомоги дітям» Волинської обласної ради щодо преміювання керівника</w:t>
            </w:r>
          </w:p>
        </w:tc>
      </w:tr>
      <w:tr w:rsidR="005E5E38" w14:paraId="1B2FBCB0" w14:textId="77777777" w:rsidTr="00185844">
        <w:trPr>
          <w:trHeight w:val="961"/>
        </w:trPr>
        <w:tc>
          <w:tcPr>
            <w:tcW w:w="1101" w:type="dxa"/>
            <w:vMerge/>
            <w:vAlign w:val="center"/>
          </w:tcPr>
          <w:p w14:paraId="44DB8F29" w14:textId="77777777" w:rsidR="005E5E38" w:rsidRPr="00D03A61" w:rsidRDefault="005E5E38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60FE778" w14:textId="475DFBB1" w:rsidR="005E5E38" w:rsidRPr="00185844" w:rsidRDefault="005E5E38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AA1BDA" w14:paraId="6FA22D24" w14:textId="77777777" w:rsidTr="00AA1BD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3721F05" w14:textId="77777777" w:rsidR="00AA1BDA" w:rsidRPr="00D03A61" w:rsidRDefault="00AA1BDA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C1D0053" w14:textId="237ADD34" w:rsidR="00AA1BDA" w:rsidRDefault="00AA1BDA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списання основного засобу»</w:t>
            </w:r>
          </w:p>
        </w:tc>
      </w:tr>
      <w:tr w:rsidR="00AA1BDA" w14:paraId="541A9120" w14:textId="77777777" w:rsidTr="00185844">
        <w:trPr>
          <w:trHeight w:val="966"/>
        </w:trPr>
        <w:tc>
          <w:tcPr>
            <w:tcW w:w="1101" w:type="dxa"/>
            <w:vMerge/>
            <w:vAlign w:val="center"/>
          </w:tcPr>
          <w:p w14:paraId="1590B614" w14:textId="77777777" w:rsidR="00AA1BDA" w:rsidRPr="00D03A61" w:rsidRDefault="00AA1BDA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BA5D649" w14:textId="6C00ED88" w:rsidR="00AA1BDA" w:rsidRPr="00185844" w:rsidRDefault="00AA1BDA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AA1BDA" w14:paraId="3C3A6248" w14:textId="77777777" w:rsidTr="00AA1BDA">
        <w:trPr>
          <w:trHeight w:val="300"/>
        </w:trPr>
        <w:tc>
          <w:tcPr>
            <w:tcW w:w="1101" w:type="dxa"/>
            <w:vMerge w:val="restart"/>
            <w:vAlign w:val="center"/>
          </w:tcPr>
          <w:p w14:paraId="19A7030A" w14:textId="77777777" w:rsidR="00AA1BDA" w:rsidRPr="00D03A61" w:rsidRDefault="00AA1BDA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72C5EB7" w14:textId="26757F9E" w:rsidR="00AA1BDA" w:rsidRDefault="00AA1BDA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надання дозволу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Крупівському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навчально-реабілітаційному центру на списання майна»</w:t>
            </w:r>
          </w:p>
        </w:tc>
      </w:tr>
      <w:tr w:rsidR="00AA1BDA" w14:paraId="649164F4" w14:textId="77777777" w:rsidTr="00185844">
        <w:trPr>
          <w:trHeight w:val="945"/>
        </w:trPr>
        <w:tc>
          <w:tcPr>
            <w:tcW w:w="1101" w:type="dxa"/>
            <w:vMerge/>
            <w:vAlign w:val="center"/>
          </w:tcPr>
          <w:p w14:paraId="217B8D69" w14:textId="77777777" w:rsidR="00AA1BDA" w:rsidRPr="00D03A61" w:rsidRDefault="00AA1BDA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BECC013" w14:textId="5429C08B" w:rsidR="00AA1BDA" w:rsidRPr="00185844" w:rsidRDefault="00AA1BDA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AA1BDA" w14:paraId="13392F33" w14:textId="77777777" w:rsidTr="00AA1BD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D956E09" w14:textId="77777777" w:rsidR="00AA1BDA" w:rsidRPr="00D03A61" w:rsidRDefault="00AA1BDA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8AB0059" w14:textId="6BB2D913" w:rsidR="00AA1BDA" w:rsidRDefault="00AA1BDA" w:rsidP="005E5E3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>
              <w:t xml:space="preserve"> </w:t>
            </w:r>
            <w:r w:rsidRPr="00AA1BDA">
              <w:rPr>
                <w:rFonts w:ascii="Times New Roman" w:hAnsi="Times New Roman"/>
                <w:b/>
                <w:iCs/>
                <w:sz w:val="26"/>
                <w:szCs w:val="26"/>
              </w:rPr>
              <w:t>Про закріплення нерухомого майна за Волинським науковим ліцеєм Волинської обласної ради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AA1BDA" w14:paraId="005507CF" w14:textId="77777777" w:rsidTr="00185844">
        <w:trPr>
          <w:trHeight w:val="925"/>
        </w:trPr>
        <w:tc>
          <w:tcPr>
            <w:tcW w:w="1101" w:type="dxa"/>
            <w:vMerge/>
            <w:vAlign w:val="center"/>
          </w:tcPr>
          <w:p w14:paraId="18399DDE" w14:textId="77777777" w:rsidR="00AA1BDA" w:rsidRPr="00D03A61" w:rsidRDefault="00AA1BDA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56A0BD6" w14:textId="08FB457F" w:rsidR="00AA1BDA" w:rsidRPr="00185844" w:rsidRDefault="00AA1BDA" w:rsidP="005E5E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10B8C" w14:paraId="48C4F59F" w14:textId="77777777" w:rsidTr="00710B8C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4B3A22A" w14:textId="77777777" w:rsidR="00710B8C" w:rsidRPr="00D03A61" w:rsidRDefault="00710B8C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A61108F" w14:textId="26CFB9E4" w:rsidR="00710B8C" w:rsidRPr="00710B8C" w:rsidRDefault="00185844" w:rsidP="00AA1BD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закріплення майна на праві оперативного управління»</w:t>
            </w:r>
          </w:p>
        </w:tc>
      </w:tr>
      <w:tr w:rsidR="00710B8C" w14:paraId="787025BF" w14:textId="77777777" w:rsidTr="00185844">
        <w:trPr>
          <w:trHeight w:val="985"/>
        </w:trPr>
        <w:tc>
          <w:tcPr>
            <w:tcW w:w="1101" w:type="dxa"/>
            <w:vMerge/>
            <w:vAlign w:val="center"/>
          </w:tcPr>
          <w:p w14:paraId="702BA615" w14:textId="77777777" w:rsidR="00710B8C" w:rsidRPr="00D03A61" w:rsidRDefault="00710B8C" w:rsidP="005E5E3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58F6059" w14:textId="1F62C0CD" w:rsidR="00710B8C" w:rsidRPr="00185844" w:rsidRDefault="00710B8C" w:rsidP="00AA1B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85844" w14:paraId="07E4CE6C" w14:textId="77777777" w:rsidTr="00185844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BD52945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B9D2D6E" w14:textId="5D2DC0C8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A103D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FA103D" w:rsidRPr="00FA103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закріплення нерухомого майна на праві оперативного управління за комунальним закладом вищої освіти </w:t>
            </w:r>
            <w:r w:rsidR="00FA103D" w:rsidRPr="00FA103D"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“</w:t>
            </w:r>
            <w:r w:rsidR="00FA103D" w:rsidRPr="00FA103D">
              <w:rPr>
                <w:rFonts w:ascii="Times New Roman" w:hAnsi="Times New Roman"/>
                <w:b/>
                <w:iCs/>
                <w:sz w:val="26"/>
                <w:szCs w:val="26"/>
              </w:rPr>
              <w:t>Волинський медичний інститут</w:t>
            </w:r>
            <w:r w:rsidR="00FA103D" w:rsidRPr="00FA103D">
              <w:rPr>
                <w:rFonts w:ascii="Times New Roman" w:hAnsi="Times New Roman"/>
                <w:b/>
                <w:iCs/>
                <w:sz w:val="26"/>
                <w:szCs w:val="26"/>
                <w:lang w:val="ru-MD"/>
              </w:rPr>
              <w:t>”</w:t>
            </w:r>
            <w:r w:rsidR="00FA103D" w:rsidRPr="00FA103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Волинської обласної ради</w:t>
            </w:r>
            <w:r w:rsidRPr="00FA103D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185844" w14:paraId="57F976AD" w14:textId="77777777" w:rsidTr="00AA1BDA">
        <w:trPr>
          <w:trHeight w:val="150"/>
        </w:trPr>
        <w:tc>
          <w:tcPr>
            <w:tcW w:w="1101" w:type="dxa"/>
            <w:vMerge/>
            <w:vAlign w:val="center"/>
          </w:tcPr>
          <w:p w14:paraId="333E6D10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CEAD4FA" w14:textId="74C9A8DD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85844" w14:paraId="6564781A" w14:textId="77777777" w:rsidTr="00AA1BD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D5179D2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9BB66D3" w14:textId="270A1B7B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AA1BDA">
              <w:rPr>
                <w:rFonts w:ascii="Times New Roman" w:hAnsi="Times New Roman"/>
                <w:b/>
                <w:iCs/>
                <w:sz w:val="26"/>
                <w:szCs w:val="26"/>
              </w:rPr>
              <w:t>Про право постійного користування земельною ділянкою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185844" w14:paraId="5597F92F" w14:textId="77777777" w:rsidTr="00185844">
        <w:trPr>
          <w:trHeight w:val="1078"/>
        </w:trPr>
        <w:tc>
          <w:tcPr>
            <w:tcW w:w="1101" w:type="dxa"/>
            <w:vMerge/>
            <w:vAlign w:val="center"/>
          </w:tcPr>
          <w:p w14:paraId="3EBC8351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1069BE8" w14:textId="40924B42" w:rsidR="00185844" w:rsidRP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85844" w14:paraId="2922D19E" w14:textId="77777777" w:rsidTr="00AA1BD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2D42522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FA146B8" w14:textId="61A6884E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6F3989">
              <w:rPr>
                <w:rFonts w:ascii="Times New Roman" w:hAnsi="Times New Roman"/>
                <w:b/>
                <w:iCs/>
                <w:sz w:val="26"/>
                <w:szCs w:val="26"/>
              </w:rPr>
              <w:t>Про надання земельних ділянок у постійне користування на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6F3989">
              <w:rPr>
                <w:rFonts w:ascii="Times New Roman" w:hAnsi="Times New Roman"/>
                <w:b/>
                <w:iCs/>
                <w:sz w:val="26"/>
                <w:szCs w:val="26"/>
              </w:rPr>
              <w:t>вул. Богдана Хмельницького, 12 у м. Луцьк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185844" w14:paraId="0264CE12" w14:textId="77777777" w:rsidTr="00185844">
        <w:trPr>
          <w:trHeight w:val="946"/>
        </w:trPr>
        <w:tc>
          <w:tcPr>
            <w:tcW w:w="1101" w:type="dxa"/>
            <w:vMerge/>
            <w:vAlign w:val="center"/>
          </w:tcPr>
          <w:p w14:paraId="206BA081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BF934A0" w14:textId="26744EF4" w:rsidR="00185844" w:rsidRP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85844" w14:paraId="3C3BBA61" w14:textId="77777777" w:rsidTr="005E41A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A34EDBF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B919CDE" w14:textId="7B7AEB35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5E41A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надання дозволу на розробку проекту землеустрою щодо відведення земельної ділянки на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5E41A5">
              <w:rPr>
                <w:rFonts w:ascii="Times New Roman" w:hAnsi="Times New Roman"/>
                <w:b/>
                <w:iCs/>
                <w:sz w:val="26"/>
                <w:szCs w:val="26"/>
              </w:rPr>
              <w:t>вул. Замковій, 28 в с</w:t>
            </w:r>
            <w:r w:rsidR="00FA103D">
              <w:rPr>
                <w:rFonts w:ascii="Times New Roman" w:hAnsi="Times New Roman"/>
                <w:b/>
                <w:iCs/>
                <w:sz w:val="26"/>
                <w:szCs w:val="26"/>
              </w:rPr>
              <w:t>елищі</w:t>
            </w:r>
            <w:r w:rsidRPr="005E41A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5E41A5">
              <w:rPr>
                <w:rFonts w:ascii="Times New Roman" w:hAnsi="Times New Roman"/>
                <w:b/>
                <w:iCs/>
                <w:sz w:val="26"/>
                <w:szCs w:val="26"/>
              </w:rPr>
              <w:t>Олика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185844" w14:paraId="34D7FECB" w14:textId="77777777" w:rsidTr="00185844">
        <w:trPr>
          <w:trHeight w:val="1066"/>
        </w:trPr>
        <w:tc>
          <w:tcPr>
            <w:tcW w:w="1101" w:type="dxa"/>
            <w:vMerge/>
            <w:vAlign w:val="center"/>
          </w:tcPr>
          <w:p w14:paraId="103CD57D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8D6D5E2" w14:textId="0F6CBA70" w:rsidR="00185844" w:rsidRP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85844" w14:paraId="197E05D8" w14:textId="77777777" w:rsidTr="005E41A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5797C73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0A8096B" w14:textId="0C504520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6F3989">
              <w:rPr>
                <w:rFonts w:ascii="Times New Roman" w:hAnsi="Times New Roman"/>
                <w:b/>
                <w:iCs/>
                <w:sz w:val="26"/>
                <w:szCs w:val="26"/>
              </w:rPr>
              <w:t>Про затвердження проектів землеустрою щодо відведення земельних ділянок (зміна цільового призначення)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185844" w14:paraId="4E09F18A" w14:textId="77777777" w:rsidTr="00185844">
        <w:trPr>
          <w:trHeight w:val="948"/>
        </w:trPr>
        <w:tc>
          <w:tcPr>
            <w:tcW w:w="1101" w:type="dxa"/>
            <w:vMerge/>
            <w:vAlign w:val="center"/>
          </w:tcPr>
          <w:p w14:paraId="2321848D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7E6D86F" w14:textId="4F4A092E" w:rsidR="00185844" w:rsidRP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85844" w14:paraId="7B763EC8" w14:textId="77777777" w:rsidTr="005E41A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4EE9681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010B17F" w14:textId="14134A14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5E41A5">
              <w:rPr>
                <w:rFonts w:ascii="Times New Roman" w:hAnsi="Times New Roman"/>
                <w:b/>
                <w:iCs/>
                <w:sz w:val="26"/>
                <w:szCs w:val="26"/>
              </w:rPr>
              <w:t>Про внесення змін до рішення обласної ради від 12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 </w:t>
            </w:r>
            <w:r w:rsidRPr="005E41A5">
              <w:rPr>
                <w:rFonts w:ascii="Times New Roman" w:hAnsi="Times New Roman"/>
                <w:b/>
                <w:iCs/>
                <w:sz w:val="26"/>
                <w:szCs w:val="26"/>
              </w:rPr>
              <w:t>грудня 2024 року № 29/18 “Про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у постійне користування на вул. Кафедральній, 10 у м. Луцьк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185844" w14:paraId="0B8A98A9" w14:textId="77777777" w:rsidTr="00185844">
        <w:trPr>
          <w:trHeight w:val="1040"/>
        </w:trPr>
        <w:tc>
          <w:tcPr>
            <w:tcW w:w="1101" w:type="dxa"/>
            <w:vMerge/>
            <w:vAlign w:val="center"/>
          </w:tcPr>
          <w:p w14:paraId="317016FF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42F0975" w14:textId="1295738F" w:rsidR="00185844" w:rsidRP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185844" w14:paraId="0F38F836" w14:textId="77777777" w:rsidTr="005E41A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C267124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9CF428E" w14:textId="2D7178B3" w:rsidR="00185844" w:rsidRDefault="00F72393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AC2310">
              <w:t xml:space="preserve"> </w:t>
            </w:r>
            <w:r w:rsidR="00AC2310" w:rsidRPr="00AC231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внесення змін до рішення обласної ради від </w:t>
            </w:r>
            <w:r w:rsidR="00AC2310" w:rsidRPr="00AC2310">
              <w:rPr>
                <w:rFonts w:ascii="Times New Roman" w:hAnsi="Times New Roman"/>
                <w:b/>
                <w:bCs/>
                <w:sz w:val="28"/>
                <w:szCs w:val="28"/>
              </w:rPr>
              <w:t>12 грудня</w:t>
            </w:r>
            <w:r w:rsidR="00AC2310" w:rsidRPr="00AC231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2024 року № 29/22 “Про надання дозволу на проведення експертних грошових оцінок земельних ділянок, що підлягають продажу”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185844" w14:paraId="2B8316E2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038A1C0A" w14:textId="77777777" w:rsidR="00185844" w:rsidRPr="00D03A61" w:rsidRDefault="00185844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C3DC3D" w14:textId="77777777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є</w:t>
            </w: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Інна Сабін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646255D1" w14:textId="77777777" w:rsidR="00185844" w:rsidRDefault="00185844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FE15C1" w14:paraId="50E42BF9" w14:textId="77777777" w:rsidTr="00D03A61">
        <w:trPr>
          <w:trHeight w:val="150"/>
        </w:trPr>
        <w:tc>
          <w:tcPr>
            <w:tcW w:w="1101" w:type="dxa"/>
            <w:vAlign w:val="center"/>
          </w:tcPr>
          <w:p w14:paraId="65FAA337" w14:textId="77777777" w:rsidR="00FE15C1" w:rsidRPr="00D03A61" w:rsidRDefault="00FE15C1" w:rsidP="001858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B546CF0" w14:textId="28CBF8CB" w:rsidR="00FE15C1" w:rsidRDefault="00FE15C1" w:rsidP="0018584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12AB4189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5926">
    <w:abstractNumId w:val="3"/>
  </w:num>
  <w:num w:numId="2" w16cid:durableId="481235876">
    <w:abstractNumId w:val="2"/>
  </w:num>
  <w:num w:numId="3" w16cid:durableId="1211459941">
    <w:abstractNumId w:val="1"/>
  </w:num>
  <w:num w:numId="4" w16cid:durableId="27938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1435"/>
    <w:rsid w:val="00013BB1"/>
    <w:rsid w:val="00015C11"/>
    <w:rsid w:val="00020A39"/>
    <w:rsid w:val="0002701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553CA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13F7"/>
    <w:rsid w:val="000925D0"/>
    <w:rsid w:val="000925F4"/>
    <w:rsid w:val="00092CDC"/>
    <w:rsid w:val="000938CF"/>
    <w:rsid w:val="000940F9"/>
    <w:rsid w:val="000943D4"/>
    <w:rsid w:val="00096CDD"/>
    <w:rsid w:val="00097A36"/>
    <w:rsid w:val="000A269F"/>
    <w:rsid w:val="000A2711"/>
    <w:rsid w:val="000A6D25"/>
    <w:rsid w:val="000A7D57"/>
    <w:rsid w:val="000B5398"/>
    <w:rsid w:val="000B6AB6"/>
    <w:rsid w:val="000C1CA9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76"/>
    <w:rsid w:val="000E15A5"/>
    <w:rsid w:val="000E199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0F7741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628"/>
    <w:rsid w:val="00117A60"/>
    <w:rsid w:val="00117FB2"/>
    <w:rsid w:val="00123C11"/>
    <w:rsid w:val="00125565"/>
    <w:rsid w:val="0013088B"/>
    <w:rsid w:val="00130CE2"/>
    <w:rsid w:val="00130E69"/>
    <w:rsid w:val="00136416"/>
    <w:rsid w:val="001404E0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47EC"/>
    <w:rsid w:val="001764EC"/>
    <w:rsid w:val="00177F0B"/>
    <w:rsid w:val="00185844"/>
    <w:rsid w:val="00186A3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145C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58C5"/>
    <w:rsid w:val="00206EC8"/>
    <w:rsid w:val="00210B1A"/>
    <w:rsid w:val="002179F3"/>
    <w:rsid w:val="0022106F"/>
    <w:rsid w:val="00222AFB"/>
    <w:rsid w:val="002243B7"/>
    <w:rsid w:val="00224F6C"/>
    <w:rsid w:val="00225B0C"/>
    <w:rsid w:val="00226250"/>
    <w:rsid w:val="002307AA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43FDC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AF2"/>
    <w:rsid w:val="002C3D24"/>
    <w:rsid w:val="002C6952"/>
    <w:rsid w:val="002D315F"/>
    <w:rsid w:val="002D3BD5"/>
    <w:rsid w:val="002D6EFF"/>
    <w:rsid w:val="002E0C11"/>
    <w:rsid w:val="002E2709"/>
    <w:rsid w:val="002E2A77"/>
    <w:rsid w:val="002E36A0"/>
    <w:rsid w:val="002E3DC0"/>
    <w:rsid w:val="002E4D39"/>
    <w:rsid w:val="002E5370"/>
    <w:rsid w:val="002E54B9"/>
    <w:rsid w:val="002E57F9"/>
    <w:rsid w:val="002E64E0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3F7F"/>
    <w:rsid w:val="00344E10"/>
    <w:rsid w:val="00345421"/>
    <w:rsid w:val="00350FD8"/>
    <w:rsid w:val="0035375E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5AF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63C7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3617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0D9B"/>
    <w:rsid w:val="004718D6"/>
    <w:rsid w:val="00473246"/>
    <w:rsid w:val="004737C2"/>
    <w:rsid w:val="004742F8"/>
    <w:rsid w:val="004748C2"/>
    <w:rsid w:val="004749DF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60CD"/>
    <w:rsid w:val="004978C1"/>
    <w:rsid w:val="004A340A"/>
    <w:rsid w:val="004A55D7"/>
    <w:rsid w:val="004A6CA1"/>
    <w:rsid w:val="004A7450"/>
    <w:rsid w:val="004B11C9"/>
    <w:rsid w:val="004B22EE"/>
    <w:rsid w:val="004B6155"/>
    <w:rsid w:val="004B691B"/>
    <w:rsid w:val="004C2D4D"/>
    <w:rsid w:val="004C4BD6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3C13"/>
    <w:rsid w:val="00565846"/>
    <w:rsid w:val="00572CC6"/>
    <w:rsid w:val="005733DC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6FA1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7E"/>
    <w:rsid w:val="005A61C7"/>
    <w:rsid w:val="005A678B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1A5"/>
    <w:rsid w:val="005E49A6"/>
    <w:rsid w:val="005E5E38"/>
    <w:rsid w:val="005E658A"/>
    <w:rsid w:val="005F10A0"/>
    <w:rsid w:val="005F14DE"/>
    <w:rsid w:val="005F15D3"/>
    <w:rsid w:val="005F3C7C"/>
    <w:rsid w:val="005F3DDF"/>
    <w:rsid w:val="005F5187"/>
    <w:rsid w:val="005F6223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51F2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5EC0"/>
    <w:rsid w:val="00636091"/>
    <w:rsid w:val="00636A29"/>
    <w:rsid w:val="00636F6E"/>
    <w:rsid w:val="00641D6D"/>
    <w:rsid w:val="00646A71"/>
    <w:rsid w:val="0064778E"/>
    <w:rsid w:val="006506C3"/>
    <w:rsid w:val="006531C2"/>
    <w:rsid w:val="00655EB3"/>
    <w:rsid w:val="00662D06"/>
    <w:rsid w:val="006667CA"/>
    <w:rsid w:val="00670EE4"/>
    <w:rsid w:val="00675AD5"/>
    <w:rsid w:val="00677890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4C9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3989"/>
    <w:rsid w:val="006F7558"/>
    <w:rsid w:val="00702812"/>
    <w:rsid w:val="00702F05"/>
    <w:rsid w:val="0070310D"/>
    <w:rsid w:val="00704222"/>
    <w:rsid w:val="00710B8C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45FE9"/>
    <w:rsid w:val="00750744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17F1"/>
    <w:rsid w:val="00771B7D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3CD"/>
    <w:rsid w:val="00790556"/>
    <w:rsid w:val="00790AE9"/>
    <w:rsid w:val="007922A2"/>
    <w:rsid w:val="00793A8C"/>
    <w:rsid w:val="00796171"/>
    <w:rsid w:val="00796243"/>
    <w:rsid w:val="00797251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54FF"/>
    <w:rsid w:val="007C6B7D"/>
    <w:rsid w:val="007C6DFA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27601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3300"/>
    <w:rsid w:val="00864B3C"/>
    <w:rsid w:val="00870A3F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4DED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4DC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BD"/>
    <w:rsid w:val="009174C7"/>
    <w:rsid w:val="00917980"/>
    <w:rsid w:val="00921D52"/>
    <w:rsid w:val="00922796"/>
    <w:rsid w:val="00922B96"/>
    <w:rsid w:val="00922DBC"/>
    <w:rsid w:val="009254D6"/>
    <w:rsid w:val="009303DD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499F"/>
    <w:rsid w:val="009953F2"/>
    <w:rsid w:val="0099590B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47E2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1CB"/>
    <w:rsid w:val="00A97524"/>
    <w:rsid w:val="00A97E07"/>
    <w:rsid w:val="00AA0F0C"/>
    <w:rsid w:val="00AA1004"/>
    <w:rsid w:val="00AA1BDA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2310"/>
    <w:rsid w:val="00AC3D07"/>
    <w:rsid w:val="00AC3F88"/>
    <w:rsid w:val="00AC5A73"/>
    <w:rsid w:val="00AD1845"/>
    <w:rsid w:val="00AD2C36"/>
    <w:rsid w:val="00AD2CCB"/>
    <w:rsid w:val="00AD688F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0C7B"/>
    <w:rsid w:val="00B113BD"/>
    <w:rsid w:val="00B12204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16C"/>
    <w:rsid w:val="00B47CCD"/>
    <w:rsid w:val="00B524B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677E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2A56"/>
    <w:rsid w:val="00C16AE7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08D3"/>
    <w:rsid w:val="00C64388"/>
    <w:rsid w:val="00C65EC2"/>
    <w:rsid w:val="00C7261A"/>
    <w:rsid w:val="00C7388D"/>
    <w:rsid w:val="00C74596"/>
    <w:rsid w:val="00C76579"/>
    <w:rsid w:val="00C76BEC"/>
    <w:rsid w:val="00C81D2E"/>
    <w:rsid w:val="00C83D05"/>
    <w:rsid w:val="00C841A6"/>
    <w:rsid w:val="00C84477"/>
    <w:rsid w:val="00C9289C"/>
    <w:rsid w:val="00C92B34"/>
    <w:rsid w:val="00C92C0D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288E"/>
    <w:rsid w:val="00CD4425"/>
    <w:rsid w:val="00CD5C0F"/>
    <w:rsid w:val="00CD6359"/>
    <w:rsid w:val="00CD6F8A"/>
    <w:rsid w:val="00CD707C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5BEE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0021"/>
    <w:rsid w:val="00DA2FC3"/>
    <w:rsid w:val="00DA35C6"/>
    <w:rsid w:val="00DB11C0"/>
    <w:rsid w:val="00DB1F9C"/>
    <w:rsid w:val="00DB2A8F"/>
    <w:rsid w:val="00DB45B5"/>
    <w:rsid w:val="00DB61F9"/>
    <w:rsid w:val="00DC3206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2FD6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0F7"/>
    <w:rsid w:val="00E3242F"/>
    <w:rsid w:val="00E441CF"/>
    <w:rsid w:val="00E44BC9"/>
    <w:rsid w:val="00E50E1A"/>
    <w:rsid w:val="00E552B2"/>
    <w:rsid w:val="00E55B52"/>
    <w:rsid w:val="00E61B69"/>
    <w:rsid w:val="00E633B7"/>
    <w:rsid w:val="00E64B8D"/>
    <w:rsid w:val="00E65777"/>
    <w:rsid w:val="00E65CE3"/>
    <w:rsid w:val="00E663D0"/>
    <w:rsid w:val="00E66C38"/>
    <w:rsid w:val="00E67AA0"/>
    <w:rsid w:val="00E70980"/>
    <w:rsid w:val="00E7279F"/>
    <w:rsid w:val="00E72A9B"/>
    <w:rsid w:val="00E7307D"/>
    <w:rsid w:val="00E7372F"/>
    <w:rsid w:val="00E739F1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285B"/>
    <w:rsid w:val="00E94202"/>
    <w:rsid w:val="00E97371"/>
    <w:rsid w:val="00EA0000"/>
    <w:rsid w:val="00EA431A"/>
    <w:rsid w:val="00EB15CF"/>
    <w:rsid w:val="00EB1887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36B52"/>
    <w:rsid w:val="00F370DC"/>
    <w:rsid w:val="00F401A9"/>
    <w:rsid w:val="00F41634"/>
    <w:rsid w:val="00F42C21"/>
    <w:rsid w:val="00F442F4"/>
    <w:rsid w:val="00F4450F"/>
    <w:rsid w:val="00F45F75"/>
    <w:rsid w:val="00F470E5"/>
    <w:rsid w:val="00F51B06"/>
    <w:rsid w:val="00F547C1"/>
    <w:rsid w:val="00F55256"/>
    <w:rsid w:val="00F5668C"/>
    <w:rsid w:val="00F60174"/>
    <w:rsid w:val="00F60872"/>
    <w:rsid w:val="00F61390"/>
    <w:rsid w:val="00F62CD5"/>
    <w:rsid w:val="00F640D7"/>
    <w:rsid w:val="00F661F1"/>
    <w:rsid w:val="00F66516"/>
    <w:rsid w:val="00F66BC8"/>
    <w:rsid w:val="00F720D0"/>
    <w:rsid w:val="00F72393"/>
    <w:rsid w:val="00F72C41"/>
    <w:rsid w:val="00F73037"/>
    <w:rsid w:val="00F77EA6"/>
    <w:rsid w:val="00F801AA"/>
    <w:rsid w:val="00F80E3B"/>
    <w:rsid w:val="00F83099"/>
    <w:rsid w:val="00F860CB"/>
    <w:rsid w:val="00F86BE7"/>
    <w:rsid w:val="00F877A8"/>
    <w:rsid w:val="00F91E1F"/>
    <w:rsid w:val="00F93E7A"/>
    <w:rsid w:val="00F961E7"/>
    <w:rsid w:val="00F96318"/>
    <w:rsid w:val="00FA103D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15C1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450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60D4-D2A5-4112-B541-4C11B8B0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9443</Words>
  <Characters>5383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2</cp:revision>
  <cp:lastPrinted>2025-04-10T08:33:00Z</cp:lastPrinted>
  <dcterms:created xsi:type="dcterms:W3CDTF">2025-04-10T13:29:00Z</dcterms:created>
  <dcterms:modified xsi:type="dcterms:W3CDTF">2025-04-10T13:29:00Z</dcterms:modified>
</cp:coreProperties>
</file>