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032B" w14:textId="77777777" w:rsidR="003E5109" w:rsidRPr="00683F55" w:rsidRDefault="003E5109" w:rsidP="003E5109">
      <w:pPr>
        <w:widowControl w:val="0"/>
        <w:spacing w:after="0" w:line="240" w:lineRule="auto"/>
        <w:ind w:left="7088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190687762"/>
      <w:proofErr w:type="spellStart"/>
      <w:r w:rsidRPr="00683F55">
        <w:rPr>
          <w:rFonts w:ascii="Times New Roman" w:eastAsia="Times New Roman" w:hAnsi="Times New Roman" w:cs="Times New Roman"/>
          <w:sz w:val="20"/>
          <w:szCs w:val="20"/>
        </w:rPr>
        <w:t>Додаток</w:t>
      </w:r>
      <w:proofErr w:type="spellEnd"/>
      <w:r w:rsidRPr="00683F55"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</w:p>
    <w:p w14:paraId="1C867C2A" w14:textId="77777777" w:rsidR="003E5109" w:rsidRPr="00683F55" w:rsidRDefault="003E5109" w:rsidP="003E5109">
      <w:pPr>
        <w:widowControl w:val="0"/>
        <w:tabs>
          <w:tab w:val="left" w:pos="7661"/>
        </w:tabs>
        <w:spacing w:after="0" w:line="240" w:lineRule="auto"/>
        <w:ind w:left="7088" w:right="-43"/>
        <w:rPr>
          <w:rFonts w:ascii="Times New Roman" w:eastAsia="Times New Roman" w:hAnsi="Times New Roman" w:cs="Times New Roman"/>
          <w:sz w:val="20"/>
          <w:szCs w:val="20"/>
        </w:rPr>
      </w:pPr>
      <w:r w:rsidRPr="00683F55">
        <w:rPr>
          <w:rFonts w:ascii="Times New Roman" w:eastAsia="Times New Roman" w:hAnsi="Times New Roman" w:cs="Times New Roman"/>
          <w:sz w:val="20"/>
          <w:szCs w:val="20"/>
        </w:rPr>
        <w:t xml:space="preserve">до </w:t>
      </w:r>
      <w:proofErr w:type="spellStart"/>
      <w:r w:rsidRPr="00683F55">
        <w:rPr>
          <w:rFonts w:ascii="Times New Roman" w:eastAsia="Times New Roman" w:hAnsi="Times New Roman" w:cs="Times New Roman"/>
          <w:sz w:val="20"/>
          <w:szCs w:val="20"/>
        </w:rPr>
        <w:t>рішення</w:t>
      </w:r>
      <w:proofErr w:type="spellEnd"/>
      <w:r w:rsidRPr="00683F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83F55">
        <w:rPr>
          <w:rFonts w:ascii="Times New Roman" w:eastAsia="Times New Roman" w:hAnsi="Times New Roman" w:cs="Times New Roman"/>
          <w:sz w:val="20"/>
          <w:szCs w:val="20"/>
        </w:rPr>
        <w:t>обласної</w:t>
      </w:r>
      <w:proofErr w:type="spellEnd"/>
      <w:r w:rsidRPr="00683F55">
        <w:rPr>
          <w:rFonts w:ascii="Times New Roman" w:eastAsia="Times New Roman" w:hAnsi="Times New Roman" w:cs="Times New Roman"/>
          <w:sz w:val="20"/>
          <w:szCs w:val="20"/>
        </w:rPr>
        <w:t xml:space="preserve"> ради </w:t>
      </w:r>
      <w:proofErr w:type="spellStart"/>
      <w:r w:rsidRPr="00683F55">
        <w:rPr>
          <w:rFonts w:ascii="Times New Roman" w:eastAsia="Times New Roman" w:hAnsi="Times New Roman" w:cs="Times New Roman"/>
          <w:sz w:val="20"/>
          <w:szCs w:val="20"/>
        </w:rPr>
        <w:t>від</w:t>
      </w:r>
      <w:proofErr w:type="spellEnd"/>
    </w:p>
    <w:p w14:paraId="6E560E54" w14:textId="274D16A6" w:rsidR="003E5109" w:rsidRPr="00683F55" w:rsidRDefault="003E5109" w:rsidP="003E5109">
      <w:pPr>
        <w:widowControl w:val="0"/>
        <w:tabs>
          <w:tab w:val="left" w:pos="7661"/>
        </w:tabs>
        <w:spacing w:after="0" w:line="240" w:lineRule="auto"/>
        <w:ind w:left="7088" w:right="-43"/>
        <w:rPr>
          <w:rFonts w:ascii="Times New Roman" w:eastAsia="Times New Roman" w:hAnsi="Times New Roman" w:cs="Times New Roman"/>
          <w:sz w:val="20"/>
          <w:szCs w:val="20"/>
        </w:rPr>
      </w:pPr>
      <w:r w:rsidRPr="00683F55">
        <w:rPr>
          <w:rFonts w:ascii="Times New Roman" w:eastAsia="Times New Roman" w:hAnsi="Times New Roman" w:cs="Times New Roman"/>
          <w:sz w:val="20"/>
          <w:szCs w:val="20"/>
          <w:lang w:val="en-US"/>
        </w:rPr>
        <w:t>_________________</w:t>
      </w:r>
      <w:r w:rsidRPr="00683F55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475A2E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5 </w:t>
      </w:r>
      <w:r w:rsidRPr="00683F55">
        <w:rPr>
          <w:rFonts w:ascii="Times New Roman" w:eastAsia="Times New Roman" w:hAnsi="Times New Roman" w:cs="Times New Roman"/>
          <w:sz w:val="20"/>
          <w:szCs w:val="20"/>
        </w:rPr>
        <w:t>року</w:t>
      </w:r>
    </w:p>
    <w:p w14:paraId="767099C2" w14:textId="77777777" w:rsidR="003E5109" w:rsidRPr="00683F55" w:rsidRDefault="003E5109" w:rsidP="003E5109">
      <w:pPr>
        <w:widowControl w:val="0"/>
        <w:tabs>
          <w:tab w:val="left" w:pos="7018"/>
        </w:tabs>
        <w:spacing w:after="0" w:line="321" w:lineRule="auto"/>
        <w:ind w:left="7088"/>
        <w:rPr>
          <w:rFonts w:ascii="Times New Roman" w:eastAsia="Times New Roman" w:hAnsi="Times New Roman" w:cs="Times New Roman"/>
          <w:sz w:val="20"/>
          <w:szCs w:val="20"/>
        </w:rPr>
      </w:pPr>
      <w:r w:rsidRPr="00683F55">
        <w:rPr>
          <w:rFonts w:ascii="Times New Roman" w:eastAsia="Times New Roman" w:hAnsi="Times New Roman" w:cs="Times New Roman"/>
          <w:sz w:val="20"/>
          <w:szCs w:val="20"/>
        </w:rPr>
        <w:t>№ ____</w:t>
      </w:r>
    </w:p>
    <w:p w14:paraId="58C7A162" w14:textId="77777777" w:rsidR="003E5109" w:rsidRDefault="003E5109" w:rsidP="003E5109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D871AD1" w14:textId="77777777" w:rsidR="003E5109" w:rsidRDefault="003E5109" w:rsidP="003E5109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31CCB8C" w14:textId="77777777" w:rsidR="003E5109" w:rsidRDefault="003E5109" w:rsidP="003E5109">
      <w:pPr>
        <w:pStyle w:val="a3"/>
        <w:keepNext w:val="0"/>
        <w:keepLines w:val="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ЗВЕРНЕННЯ</w:t>
      </w:r>
    </w:p>
    <w:p w14:paraId="78C29774" w14:textId="36F3D465" w:rsidR="00A52421" w:rsidRPr="000120E4" w:rsidRDefault="003E5109" w:rsidP="003E510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r w:rsidR="00A52421" w:rsidRPr="000120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Президент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A52421" w:rsidRPr="000120E4">
        <w:rPr>
          <w:rFonts w:ascii="Times New Roman" w:hAnsi="Times New Roman" w:cs="Times New Roman"/>
          <w:b/>
          <w:bCs/>
          <w:sz w:val="28"/>
          <w:szCs w:val="28"/>
          <w:lang w:val="uk-UA"/>
        </w:rPr>
        <w:t>, ВРУ, Уряду України</w:t>
      </w:r>
      <w:bookmarkEnd w:id="0"/>
      <w:r w:rsidR="00A52421" w:rsidRPr="000120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про збереження єдності та недопущення внутрішнього розколу.</w:t>
      </w:r>
    </w:p>
    <w:p w14:paraId="5C392584" w14:textId="77777777" w:rsidR="00A52421" w:rsidRPr="000120E4" w:rsidRDefault="00A52421" w:rsidP="00A524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20E4">
        <w:rPr>
          <w:rFonts w:ascii="Times New Roman" w:hAnsi="Times New Roman" w:cs="Times New Roman"/>
          <w:sz w:val="28"/>
          <w:szCs w:val="28"/>
          <w:lang w:val="uk-UA"/>
        </w:rPr>
        <w:t>Сьогодні Україна опинилася у найскладнішій ситуації з часу відновлення незалежності. Московська агресія набирає обертів, ворог просувається. Зовнішні виклики зростають. Проте всередині країни, на жаль, відбувається низка подій, які руйнують єдність українського суспільства та грають на руку ворогу.</w:t>
      </w:r>
    </w:p>
    <w:p w14:paraId="176113D8" w14:textId="536A9F6B" w:rsidR="00A52421" w:rsidRPr="000120E4" w:rsidRDefault="00A52421" w:rsidP="00A524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20E4">
        <w:rPr>
          <w:rFonts w:ascii="Times New Roman" w:hAnsi="Times New Roman" w:cs="Times New Roman"/>
          <w:sz w:val="28"/>
          <w:szCs w:val="28"/>
          <w:lang w:val="uk-UA"/>
        </w:rPr>
        <w:t xml:space="preserve">Замість </w:t>
      </w:r>
      <w:proofErr w:type="spellStart"/>
      <w:r w:rsidRPr="000120E4">
        <w:rPr>
          <w:rFonts w:ascii="Times New Roman" w:hAnsi="Times New Roman" w:cs="Times New Roman"/>
          <w:sz w:val="28"/>
          <w:szCs w:val="28"/>
          <w:lang w:val="uk-UA"/>
        </w:rPr>
        <w:t>обʼєднання</w:t>
      </w:r>
      <w:proofErr w:type="spellEnd"/>
      <w:r w:rsidRPr="000120E4">
        <w:rPr>
          <w:rFonts w:ascii="Times New Roman" w:hAnsi="Times New Roman" w:cs="Times New Roman"/>
          <w:sz w:val="28"/>
          <w:szCs w:val="28"/>
          <w:lang w:val="uk-UA"/>
        </w:rPr>
        <w:t xml:space="preserve"> всіх сил та засобів на боротьбу з російським агресором та подолання корупції як головної внутрішньої загрози, влада зосереджує свою діяльність на призначення «винних»</w:t>
      </w:r>
      <w:r w:rsidR="00475A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20E4">
        <w:rPr>
          <w:rFonts w:ascii="Times New Roman" w:hAnsi="Times New Roman" w:cs="Times New Roman"/>
          <w:sz w:val="28"/>
          <w:szCs w:val="28"/>
          <w:lang w:val="uk-UA"/>
        </w:rPr>
        <w:t>за ситуацію що склалася та перекладення відповідальності за прорахунки.</w:t>
      </w:r>
    </w:p>
    <w:p w14:paraId="0243059D" w14:textId="77777777" w:rsidR="00A52421" w:rsidRPr="000120E4" w:rsidRDefault="00A52421" w:rsidP="00A524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20E4">
        <w:rPr>
          <w:rFonts w:ascii="Times New Roman" w:hAnsi="Times New Roman" w:cs="Times New Roman"/>
          <w:sz w:val="28"/>
          <w:szCs w:val="28"/>
          <w:lang w:val="uk-UA"/>
        </w:rPr>
        <w:t>Першими під удар потрапили військові: арешти, бойові генерали  в кайданках деморалізують насамперед українське військо і командирів різних рівнів.</w:t>
      </w:r>
    </w:p>
    <w:p w14:paraId="603AF7BA" w14:textId="77777777" w:rsidR="00A52421" w:rsidRPr="000120E4" w:rsidRDefault="00A52421" w:rsidP="00A524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20E4">
        <w:rPr>
          <w:rFonts w:ascii="Times New Roman" w:hAnsi="Times New Roman" w:cs="Times New Roman"/>
          <w:sz w:val="28"/>
          <w:szCs w:val="28"/>
          <w:lang w:val="uk-UA"/>
        </w:rPr>
        <w:t xml:space="preserve">Перманентна боротьба з децентралізацією перетворилася з банального позбавлення громад фінансових ресурсів, в тому числі у вигляді </w:t>
      </w:r>
      <w:proofErr w:type="spellStart"/>
      <w:r w:rsidRPr="000120E4">
        <w:rPr>
          <w:rFonts w:ascii="Times New Roman" w:hAnsi="Times New Roman" w:cs="Times New Roman"/>
          <w:sz w:val="28"/>
          <w:szCs w:val="28"/>
          <w:lang w:val="uk-UA"/>
        </w:rPr>
        <w:t>пдфо</w:t>
      </w:r>
      <w:proofErr w:type="spellEnd"/>
      <w:r w:rsidRPr="000120E4">
        <w:rPr>
          <w:rFonts w:ascii="Times New Roman" w:hAnsi="Times New Roman" w:cs="Times New Roman"/>
          <w:sz w:val="28"/>
          <w:szCs w:val="28"/>
          <w:lang w:val="uk-UA"/>
        </w:rPr>
        <w:t xml:space="preserve"> ,  до кримінальних справ, обшуків та штрафів для «призначених винними» посадових осіб місцевого самоврядування.</w:t>
      </w:r>
    </w:p>
    <w:p w14:paraId="513E9468" w14:textId="4327EFBF" w:rsidR="00A52421" w:rsidRPr="000120E4" w:rsidRDefault="00A52421" w:rsidP="00A524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20E4">
        <w:rPr>
          <w:rFonts w:ascii="Times New Roman" w:hAnsi="Times New Roman" w:cs="Times New Roman"/>
          <w:sz w:val="28"/>
          <w:szCs w:val="28"/>
          <w:lang w:val="uk-UA"/>
        </w:rPr>
        <w:t>Продовжується політично мотивоване переслідування представників опозиції,  політиків з українського табору, які допомагають армії,</w:t>
      </w:r>
      <w:r w:rsidR="003E51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20E4">
        <w:rPr>
          <w:rFonts w:ascii="Times New Roman" w:hAnsi="Times New Roman" w:cs="Times New Roman"/>
          <w:sz w:val="28"/>
          <w:szCs w:val="28"/>
          <w:lang w:val="uk-UA"/>
        </w:rPr>
        <w:t>ведуть активну міжнародну діяльність, але яких влада вважає своїми політичними ворогами.</w:t>
      </w:r>
    </w:p>
    <w:p w14:paraId="68D03198" w14:textId="77777777" w:rsidR="00A52421" w:rsidRPr="000120E4" w:rsidRDefault="00A52421" w:rsidP="00A524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20E4">
        <w:rPr>
          <w:rFonts w:ascii="Times New Roman" w:hAnsi="Times New Roman" w:cs="Times New Roman"/>
          <w:sz w:val="28"/>
          <w:szCs w:val="28"/>
          <w:lang w:val="uk-UA"/>
        </w:rPr>
        <w:t xml:space="preserve"> Така політика центральної влади не просто суперечить конституції України, але і ставить під загрозу репутацію країни та євроінтеграцію, за яку країна бореться вже понад 11 років. </w:t>
      </w:r>
    </w:p>
    <w:p w14:paraId="160B8FEE" w14:textId="77777777" w:rsidR="00A52421" w:rsidRPr="000120E4" w:rsidRDefault="00A52421" w:rsidP="00A524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20E4">
        <w:rPr>
          <w:rFonts w:ascii="Times New Roman" w:hAnsi="Times New Roman" w:cs="Times New Roman"/>
          <w:sz w:val="28"/>
          <w:szCs w:val="28"/>
          <w:lang w:val="uk-UA"/>
        </w:rPr>
        <w:t>Виграє від цього суто держава агресор та її «</w:t>
      </w:r>
      <w:proofErr w:type="spellStart"/>
      <w:r w:rsidRPr="000120E4">
        <w:rPr>
          <w:rFonts w:ascii="Times New Roman" w:hAnsi="Times New Roman" w:cs="Times New Roman"/>
          <w:sz w:val="28"/>
          <w:szCs w:val="28"/>
          <w:lang w:val="uk-UA"/>
        </w:rPr>
        <w:t>пʼята</w:t>
      </w:r>
      <w:proofErr w:type="spellEnd"/>
      <w:r w:rsidRPr="000120E4">
        <w:rPr>
          <w:rFonts w:ascii="Times New Roman" w:hAnsi="Times New Roman" w:cs="Times New Roman"/>
          <w:sz w:val="28"/>
          <w:szCs w:val="28"/>
          <w:lang w:val="uk-UA"/>
        </w:rPr>
        <w:t xml:space="preserve"> колона», яка нині фактично входить до парламентської коаліції.</w:t>
      </w:r>
    </w:p>
    <w:p w14:paraId="549D4CAA" w14:textId="77777777" w:rsidR="00A52421" w:rsidRPr="000120E4" w:rsidRDefault="00A52421" w:rsidP="00A524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20E4">
        <w:rPr>
          <w:rFonts w:ascii="Times New Roman" w:hAnsi="Times New Roman" w:cs="Times New Roman"/>
          <w:sz w:val="28"/>
          <w:szCs w:val="28"/>
          <w:lang w:val="uk-UA"/>
        </w:rPr>
        <w:lastRenderedPageBreak/>
        <w:t>Зважаючи на вищезазначене, ми як представники територіальних громад, орган місцевого самоврядування вимагаємо:</w:t>
      </w:r>
    </w:p>
    <w:p w14:paraId="3193003B" w14:textId="77777777" w:rsidR="00A52421" w:rsidRPr="000120E4" w:rsidRDefault="00A52421" w:rsidP="00A524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20E4">
        <w:rPr>
          <w:rFonts w:ascii="Times New Roman" w:hAnsi="Times New Roman" w:cs="Times New Roman"/>
          <w:sz w:val="28"/>
          <w:szCs w:val="28"/>
          <w:lang w:val="uk-UA"/>
        </w:rPr>
        <w:t xml:space="preserve"> • припинити переслідування українських військових, які мають законний військовий імунітет, та зупинити атаку «проплачених пропагандистів» на ЗСУ. Збільшити фінансування армії, зокрема через передачу коштів ПДФО безпосередньо бригадам.</w:t>
      </w:r>
    </w:p>
    <w:p w14:paraId="6F7CB58A" w14:textId="77777777" w:rsidR="00A52421" w:rsidRPr="000120E4" w:rsidRDefault="00A52421" w:rsidP="00A524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20E4">
        <w:rPr>
          <w:rFonts w:ascii="Times New Roman" w:hAnsi="Times New Roman" w:cs="Times New Roman"/>
          <w:sz w:val="28"/>
          <w:szCs w:val="28"/>
          <w:lang w:val="uk-UA"/>
        </w:rPr>
        <w:t>- зупинити відкат реформи децентралізації та повернути громадам необхідні повноваження та ресурси для їх виконання. Припинити безпідставне переслідування представників органів місцевого самоврядування.</w:t>
      </w:r>
    </w:p>
    <w:p w14:paraId="1E4D74BB" w14:textId="77777777" w:rsidR="00A52421" w:rsidRPr="000120E4" w:rsidRDefault="00A52421" w:rsidP="00A524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20E4">
        <w:rPr>
          <w:rFonts w:ascii="Times New Roman" w:hAnsi="Times New Roman" w:cs="Times New Roman"/>
          <w:sz w:val="28"/>
          <w:szCs w:val="28"/>
          <w:lang w:val="uk-UA"/>
        </w:rPr>
        <w:t xml:space="preserve">-припинити політичне переслідування опозиції, використання правоохоронних органів з політичною метою та вибіркове правосуддя. </w:t>
      </w:r>
    </w:p>
    <w:p w14:paraId="1C83FEAE" w14:textId="77777777" w:rsidR="00A52421" w:rsidRPr="000120E4" w:rsidRDefault="00A52421" w:rsidP="00A524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20E4">
        <w:rPr>
          <w:rFonts w:ascii="Times New Roman" w:hAnsi="Times New Roman" w:cs="Times New Roman"/>
          <w:sz w:val="28"/>
          <w:szCs w:val="28"/>
          <w:lang w:val="uk-UA"/>
        </w:rPr>
        <w:t xml:space="preserve"> Переконані, що лише єдність українців здатна захистити країну від страшного зовнішнього ворога та забезпечити її розвиток в інтересах українців. </w:t>
      </w:r>
    </w:p>
    <w:p w14:paraId="0ECE1D66" w14:textId="77777777" w:rsidR="00A52421" w:rsidRPr="000120E4" w:rsidRDefault="00A52421" w:rsidP="00A524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20E4">
        <w:rPr>
          <w:rFonts w:ascii="Times New Roman" w:hAnsi="Times New Roman" w:cs="Times New Roman"/>
          <w:sz w:val="28"/>
          <w:szCs w:val="28"/>
          <w:lang w:val="uk-UA"/>
        </w:rPr>
        <w:t>Натомість спроби узурпації влади руйнують єдність і поглиблюють кризу всередині країни.</w:t>
      </w:r>
    </w:p>
    <w:p w14:paraId="144A90C6" w14:textId="77777777" w:rsidR="00023BB2" w:rsidRPr="000120E4" w:rsidRDefault="00023BB2">
      <w:pPr>
        <w:rPr>
          <w:lang w:val="uk-UA"/>
        </w:rPr>
      </w:pPr>
    </w:p>
    <w:sectPr w:rsidR="00023BB2" w:rsidRPr="00012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29F"/>
    <w:rsid w:val="000120E4"/>
    <w:rsid w:val="00023BB2"/>
    <w:rsid w:val="003E5109"/>
    <w:rsid w:val="00475A2E"/>
    <w:rsid w:val="00A52421"/>
    <w:rsid w:val="00A9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D842"/>
  <w15:docId w15:val="{745F71D4-EF43-45E6-B9E5-015DF060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3E5109"/>
    <w:pPr>
      <w:keepNext/>
      <w:keepLines/>
      <w:spacing w:after="60"/>
    </w:pPr>
    <w:rPr>
      <w:rFonts w:ascii="Arial" w:eastAsia="Arial" w:hAnsi="Arial" w:cs="Arial"/>
      <w:sz w:val="52"/>
      <w:szCs w:val="52"/>
      <w:lang w:val="uk" w:eastAsia="uk-UA"/>
    </w:rPr>
  </w:style>
  <w:style w:type="character" w:customStyle="1" w:styleId="a4">
    <w:name w:val="Назва Знак"/>
    <w:basedOn w:val="a0"/>
    <w:link w:val="a3"/>
    <w:rsid w:val="003E5109"/>
    <w:rPr>
      <w:rFonts w:ascii="Arial" w:eastAsia="Arial" w:hAnsi="Arial" w:cs="Arial"/>
      <w:sz w:val="52"/>
      <w:szCs w:val="52"/>
      <w:lang w:val="uk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1629</Words>
  <Characters>929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4</cp:revision>
  <dcterms:created xsi:type="dcterms:W3CDTF">2025-01-31T09:42:00Z</dcterms:created>
  <dcterms:modified xsi:type="dcterms:W3CDTF">2025-02-20T08:50:00Z</dcterms:modified>
</cp:coreProperties>
</file>