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E7D" w14:textId="77777777" w:rsidR="008B092A" w:rsidRDefault="008B092A" w:rsidP="008B09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DFFC9A" w14:textId="77777777" w:rsidR="008B092A" w:rsidRPr="00190389" w:rsidRDefault="008B092A" w:rsidP="008B092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389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14:paraId="35EA5598" w14:textId="77777777" w:rsidR="008B092A" w:rsidRPr="00190389" w:rsidRDefault="008B092A" w:rsidP="008B092A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0389">
        <w:rPr>
          <w:rFonts w:ascii="Times New Roman" w:hAnsi="Times New Roman"/>
          <w:b/>
          <w:bCs/>
          <w:sz w:val="28"/>
          <w:szCs w:val="28"/>
          <w:lang w:val="uk-UA"/>
        </w:rPr>
        <w:t>засідання постійної комісії обласної ради з питань соціального захисту населення, охорони здоров’я, материнства та дитинства</w:t>
      </w:r>
    </w:p>
    <w:p w14:paraId="79E28427" w14:textId="77777777" w:rsidR="008B092A" w:rsidRPr="00190389" w:rsidRDefault="008B092A" w:rsidP="008B092A">
      <w:pPr>
        <w:spacing w:before="240"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11 вересня</w:t>
      </w:r>
      <w:r w:rsidRPr="00190389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14:paraId="01F4C781" w14:textId="77777777" w:rsidR="008B092A" w:rsidRPr="00190389" w:rsidRDefault="008B092A" w:rsidP="008B092A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lang w:val="uk-UA"/>
        </w:rPr>
        <w:t>(початок о</w:t>
      </w:r>
      <w:r>
        <w:rPr>
          <w:rFonts w:ascii="Times New Roman" w:hAnsi="Times New Roman"/>
          <w:i/>
          <w:sz w:val="28"/>
          <w:szCs w:val="28"/>
          <w:lang w:val="uk-UA"/>
        </w:rPr>
        <w:t>б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15.00 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>год.,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конференц-зал КП «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Волиньприродресурс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269652BE" w14:textId="77777777" w:rsidR="008B092A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6FF10350" w14:textId="77777777" w:rsidR="008B092A" w:rsidRPr="00CA1332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9038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D24FB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23476C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 тарифи на платні послуги комунального підприємства «</w:t>
      </w:r>
      <w:proofErr w:type="spellStart"/>
      <w:r w:rsidRPr="0023476C">
        <w:rPr>
          <w:rFonts w:ascii="Times New Roman" w:hAnsi="Times New Roman"/>
          <w:b/>
          <w:bCs/>
          <w:sz w:val="28"/>
          <w:szCs w:val="28"/>
        </w:rPr>
        <w:t>Волинська</w:t>
      </w:r>
      <w:proofErr w:type="spellEnd"/>
      <w:r w:rsidRPr="0023476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/>
          <w:bCs/>
          <w:sz w:val="28"/>
          <w:szCs w:val="28"/>
        </w:rPr>
        <w:t>обласна</w:t>
      </w:r>
      <w:proofErr w:type="spellEnd"/>
      <w:r w:rsidRPr="0023476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клінічна</w:t>
      </w:r>
      <w:r w:rsidRPr="0023476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23476C">
        <w:rPr>
          <w:rFonts w:ascii="Times New Roman" w:hAnsi="Times New Roman"/>
          <w:b/>
          <w:bCs/>
          <w:sz w:val="28"/>
          <w:szCs w:val="28"/>
        </w:rPr>
        <w:t>»</w:t>
      </w:r>
      <w:r w:rsidRPr="0023476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3476C">
        <w:rPr>
          <w:rFonts w:ascii="Times New Roman" w:hAnsi="Times New Roman"/>
          <w:b/>
          <w:bCs/>
          <w:sz w:val="28"/>
          <w:szCs w:val="28"/>
        </w:rPr>
        <w:t>Волинської</w:t>
      </w:r>
      <w:proofErr w:type="spellEnd"/>
      <w:r w:rsidRPr="0023476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/>
          <w:bCs/>
          <w:sz w:val="28"/>
          <w:szCs w:val="28"/>
        </w:rPr>
        <w:t>обласної</w:t>
      </w:r>
      <w:proofErr w:type="spellEnd"/>
      <w:r w:rsidRPr="0023476C">
        <w:rPr>
          <w:rFonts w:ascii="Times New Roman" w:hAnsi="Times New Roman"/>
          <w:b/>
          <w:bCs/>
          <w:sz w:val="28"/>
          <w:szCs w:val="28"/>
        </w:rPr>
        <w:t xml:space="preserve"> ради</w:t>
      </w:r>
    </w:p>
    <w:p w14:paraId="0C18FF10" w14:textId="77777777" w:rsidR="008B092A" w:rsidRPr="00190389" w:rsidRDefault="008B092A" w:rsidP="008B09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Ініціатор внесення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управління охорони здоров</w:t>
      </w:r>
      <w:r w:rsidRPr="00C227EA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 xml:space="preserve">я Волинської обласної державної адміністрації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(підстава ‒ лист (вхідний № </w:t>
      </w:r>
      <w:r>
        <w:rPr>
          <w:rFonts w:ascii="Times New Roman" w:hAnsi="Times New Roman"/>
          <w:sz w:val="28"/>
          <w:szCs w:val="28"/>
          <w:lang w:val="uk-UA"/>
        </w:rPr>
        <w:t>2785/17/1-24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 xml:space="preserve">30 серпня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2024 року). </w:t>
      </w:r>
    </w:p>
    <w:p w14:paraId="35FDCAFA" w14:textId="77777777" w:rsidR="008B092A" w:rsidRDefault="008B092A" w:rsidP="008B092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>:</w:t>
      </w:r>
      <w:r w:rsidRPr="00C227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 Дудар,</w:t>
      </w:r>
      <w:r w:rsidRPr="0023476C">
        <w:rPr>
          <w:rFonts w:ascii="Times New Roman" w:hAnsi="Times New Roman"/>
          <w:bCs/>
          <w:sz w:val="28"/>
          <w:szCs w:val="28"/>
          <w:lang w:val="uk-UA"/>
        </w:rPr>
        <w:t xml:space="preserve"> директор комунального підприємства «</w:t>
      </w:r>
      <w:proofErr w:type="spellStart"/>
      <w:r w:rsidRPr="0023476C">
        <w:rPr>
          <w:rFonts w:ascii="Times New Roman" w:hAnsi="Times New Roman"/>
          <w:bCs/>
          <w:sz w:val="28"/>
          <w:szCs w:val="28"/>
        </w:rPr>
        <w:t>Волинська</w:t>
      </w:r>
      <w:proofErr w:type="spellEnd"/>
      <w:r w:rsidRPr="002347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Cs/>
          <w:sz w:val="28"/>
          <w:szCs w:val="28"/>
        </w:rPr>
        <w:t>обласна</w:t>
      </w:r>
      <w:proofErr w:type="spellEnd"/>
      <w:r w:rsidRPr="002347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клініч</w:t>
      </w:r>
      <w:r w:rsidRPr="0023476C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2347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Cs/>
          <w:sz w:val="28"/>
          <w:szCs w:val="28"/>
        </w:rPr>
        <w:t>лікарня</w:t>
      </w:r>
      <w:proofErr w:type="spellEnd"/>
      <w:r w:rsidRPr="0023476C">
        <w:rPr>
          <w:rFonts w:ascii="Times New Roman" w:hAnsi="Times New Roman"/>
          <w:bCs/>
          <w:sz w:val="28"/>
          <w:szCs w:val="28"/>
        </w:rPr>
        <w:t>»</w:t>
      </w:r>
      <w:r w:rsidRPr="002347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3476C">
        <w:rPr>
          <w:rFonts w:ascii="Times New Roman" w:hAnsi="Times New Roman"/>
          <w:bCs/>
          <w:sz w:val="28"/>
          <w:szCs w:val="28"/>
        </w:rPr>
        <w:t>Волинської</w:t>
      </w:r>
      <w:proofErr w:type="spellEnd"/>
      <w:r w:rsidRPr="002347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476C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Pr="0023476C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4609B34" w14:textId="77777777" w:rsidR="008B092A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171B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ий</w:t>
      </w:r>
      <w:r w:rsidRPr="004F171B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:</w:t>
      </w:r>
      <w:r w:rsidRPr="0023476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B33E57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Pr="00B33E57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B33E5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здоров</w:t>
      </w:r>
      <w:proofErr w:type="spellEnd"/>
      <w:r w:rsidRPr="00B33E57">
        <w:rPr>
          <w:rFonts w:ascii="Times New Roman" w:hAnsi="Times New Roman"/>
          <w:bCs/>
          <w:sz w:val="28"/>
          <w:szCs w:val="28"/>
        </w:rPr>
        <w:t>`</w:t>
      </w:r>
      <w:r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</w:t>
      </w:r>
      <w:r w:rsidRPr="0019038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692F178B" w14:textId="77777777" w:rsidR="008B092A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A720C9" w14:textId="77777777" w:rsidR="008B092A" w:rsidRPr="0067133D" w:rsidRDefault="008B092A" w:rsidP="008B09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19038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67133D">
        <w:rPr>
          <w:rFonts w:ascii="Times New Roman" w:hAnsi="Times New Roman"/>
          <w:b/>
          <w:sz w:val="28"/>
          <w:szCs w:val="28"/>
          <w:highlight w:val="white"/>
          <w:lang w:val="uk-UA"/>
        </w:rPr>
        <w:t>створення гідних умов військовослужбовцям, які перебувають у лікарнях під час лікування та реабілітації</w:t>
      </w:r>
      <w:r>
        <w:rPr>
          <w:rFonts w:ascii="Times New Roman" w:hAnsi="Times New Roman"/>
          <w:b/>
          <w:sz w:val="28"/>
          <w:szCs w:val="28"/>
          <w:highlight w:val="white"/>
          <w:lang w:val="uk-UA"/>
        </w:rPr>
        <w:t>»</w:t>
      </w:r>
    </w:p>
    <w:p w14:paraId="7CA1B16F" w14:textId="77777777" w:rsidR="008B092A" w:rsidRPr="00190389" w:rsidRDefault="008B092A" w:rsidP="008B09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Ініціатор внесення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депутат обласної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Козюра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Григорович </w:t>
      </w:r>
      <w:r w:rsidRPr="00190389">
        <w:rPr>
          <w:rFonts w:ascii="Times New Roman" w:hAnsi="Times New Roman"/>
          <w:sz w:val="28"/>
          <w:szCs w:val="28"/>
          <w:lang w:val="uk-UA"/>
        </w:rPr>
        <w:t>(підстава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‒ лист (вхідний № </w:t>
      </w:r>
      <w:r>
        <w:rPr>
          <w:rFonts w:ascii="Times New Roman" w:hAnsi="Times New Roman"/>
          <w:sz w:val="28"/>
          <w:szCs w:val="28"/>
          <w:lang w:val="uk-UA"/>
        </w:rPr>
        <w:t>2901</w:t>
      </w:r>
      <w:r w:rsidRPr="00190389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/1-24 від 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</w:t>
      </w:r>
      <w:r w:rsidRPr="00190389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2024 року). </w:t>
      </w:r>
    </w:p>
    <w:p w14:paraId="6220D72C" w14:textId="77777777" w:rsidR="008B092A" w:rsidRDefault="008B092A" w:rsidP="008B092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Андрій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Козюра</w:t>
      </w:r>
      <w:proofErr w:type="spellEnd"/>
      <w:r w:rsidRPr="0019038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депутат обласної ради</w:t>
      </w:r>
      <w:r w:rsidRPr="0019038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20EBA9E6" w14:textId="77777777" w:rsidR="008B092A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171B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Запрошен</w:t>
      </w:r>
      <w:r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ий</w:t>
      </w:r>
      <w:r w:rsidRPr="004F171B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:</w:t>
      </w:r>
      <w:r w:rsidRPr="0023476C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B33E57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Pr="00B33E57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B33E5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начальник управління охорони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здоров</w:t>
      </w:r>
      <w:proofErr w:type="spellEnd"/>
      <w:r w:rsidRPr="00B33E57">
        <w:rPr>
          <w:rFonts w:ascii="Times New Roman" w:hAnsi="Times New Roman"/>
          <w:bCs/>
          <w:sz w:val="28"/>
          <w:szCs w:val="28"/>
        </w:rPr>
        <w:t>`</w:t>
      </w:r>
      <w:r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</w:t>
      </w:r>
      <w:r w:rsidRPr="0019038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0BE19A26" w14:textId="77777777" w:rsidR="008B092A" w:rsidRDefault="008B092A" w:rsidP="008B092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3631E" w14:textId="77777777" w:rsidR="008B092A" w:rsidRDefault="008B092A" w:rsidP="008B092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2F0CA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«</w:t>
      </w:r>
      <w:r w:rsidRPr="000C3A04">
        <w:rPr>
          <w:rFonts w:ascii="Times New Roman" w:hAnsi="Times New Roman"/>
          <w:b/>
          <w:sz w:val="28"/>
          <w:szCs w:val="28"/>
          <w:lang w:val="uk-UA"/>
        </w:rPr>
        <w:t>Про план роботи обласної ради на ІІ півріччя 2024 року»</w:t>
      </w:r>
    </w:p>
    <w:p w14:paraId="765E6264" w14:textId="77777777" w:rsidR="008B092A" w:rsidRPr="000C3A04" w:rsidRDefault="008B092A" w:rsidP="008B092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Ініціатор внесення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обласної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Недопад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Григорій Вікторович </w:t>
      </w:r>
      <w:r w:rsidRPr="00190389">
        <w:rPr>
          <w:rFonts w:ascii="Times New Roman" w:hAnsi="Times New Roman"/>
          <w:sz w:val="28"/>
          <w:szCs w:val="28"/>
          <w:lang w:val="uk-UA"/>
        </w:rPr>
        <w:t>(підстава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‒ лист (вхідний № </w:t>
      </w:r>
      <w:r>
        <w:rPr>
          <w:rFonts w:ascii="Times New Roman" w:hAnsi="Times New Roman"/>
          <w:sz w:val="28"/>
          <w:szCs w:val="28"/>
          <w:lang w:val="uk-UA"/>
        </w:rPr>
        <w:t>297</w:t>
      </w:r>
      <w:r w:rsidRPr="00190389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/1-24 від </w:t>
      </w:r>
      <w:r>
        <w:rPr>
          <w:rFonts w:ascii="Times New Roman" w:hAnsi="Times New Roman"/>
          <w:sz w:val="28"/>
          <w:szCs w:val="28"/>
          <w:lang w:val="uk-UA"/>
        </w:rPr>
        <w:t xml:space="preserve">30 січня </w:t>
      </w:r>
      <w:r w:rsidRPr="00190389">
        <w:rPr>
          <w:rFonts w:ascii="Times New Roman" w:hAnsi="Times New Roman"/>
          <w:sz w:val="28"/>
          <w:szCs w:val="28"/>
          <w:lang w:val="uk-UA"/>
        </w:rPr>
        <w:t xml:space="preserve">2024 року). </w:t>
      </w:r>
    </w:p>
    <w:p w14:paraId="1DF19722" w14:textId="77777777" w:rsidR="008B092A" w:rsidRDefault="008B092A" w:rsidP="008B092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90389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190389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Горавська</w:t>
      </w:r>
      <w:proofErr w:type="spellEnd"/>
      <w:r w:rsidRPr="0019038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депутат обласної ради</w:t>
      </w:r>
      <w:r w:rsidRPr="0019038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583FB01E" w14:textId="77777777" w:rsidR="008B092A" w:rsidRDefault="008B092A" w:rsidP="008B092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D31F89" w14:textId="1F593142" w:rsidR="008B092A" w:rsidRPr="007C5A06" w:rsidRDefault="004E4F4B" w:rsidP="004E4F4B">
      <w:pPr>
        <w:spacing w:before="24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8B092A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B092A" w:rsidRPr="00190389">
        <w:rPr>
          <w:rFonts w:ascii="Times New Roman" w:hAnsi="Times New Roman"/>
          <w:b/>
          <w:bCs/>
          <w:sz w:val="28"/>
          <w:szCs w:val="28"/>
          <w:lang w:val="uk-UA"/>
        </w:rPr>
        <w:t>Різне</w:t>
      </w:r>
    </w:p>
    <w:p w14:paraId="409045D3" w14:textId="77777777" w:rsidR="008B092A" w:rsidRDefault="008B092A"/>
    <w:sectPr w:rsidR="008B0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4E4F4B"/>
    <w:rsid w:val="008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5113"/>
  <w15:chartTrackingRefBased/>
  <w15:docId w15:val="{7DBF2E5F-46B8-4B58-BA0F-83373C9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2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MATVIICHUK</dc:creator>
  <cp:keywords/>
  <dc:description/>
  <cp:lastModifiedBy>MATVIICHUK</cp:lastModifiedBy>
  <cp:revision>2</cp:revision>
  <dcterms:created xsi:type="dcterms:W3CDTF">2024-09-11T09:32:00Z</dcterms:created>
  <dcterms:modified xsi:type="dcterms:W3CDTF">2024-09-11T09:36:00Z</dcterms:modified>
</cp:coreProperties>
</file>