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0882" w14:textId="77777777" w:rsidR="008E553D" w:rsidRPr="00FC5779" w:rsidRDefault="008E553D" w:rsidP="008E553D">
      <w:pPr>
        <w:spacing w:after="0"/>
        <w:jc w:val="center"/>
        <w:rPr>
          <w:b/>
          <w:bCs/>
        </w:rPr>
      </w:pPr>
      <w:r w:rsidRPr="00FC5779">
        <w:rPr>
          <w:b/>
          <w:bCs/>
        </w:rPr>
        <w:t>Повідомлення</w:t>
      </w:r>
    </w:p>
    <w:p w14:paraId="6EFF1174" w14:textId="77777777" w:rsidR="008E553D" w:rsidRPr="00AD3BA5" w:rsidRDefault="008E553D" w:rsidP="008E553D">
      <w:pPr>
        <w:spacing w:after="0"/>
        <w:ind w:firstLine="567"/>
        <w:jc w:val="center"/>
        <w:rPr>
          <w:rFonts w:eastAsia="Calibri" w:cs="Times New Roman"/>
          <w:bCs/>
          <w:szCs w:val="28"/>
        </w:rPr>
      </w:pPr>
      <w:r>
        <w:t xml:space="preserve">про рішення конкурсної комісії </w:t>
      </w:r>
      <w:r w:rsidRPr="00AD3BA5">
        <w:rPr>
          <w:rFonts w:eastAsia="Calibri" w:cs="Times New Roman"/>
          <w:bCs/>
          <w:szCs w:val="28"/>
        </w:rPr>
        <w:t xml:space="preserve">для проведення конкурсу на заміщення вакантних посад керівників підприємств, установ, організацій – об’єктів спільної власності територіальних громад </w:t>
      </w:r>
    </w:p>
    <w:p w14:paraId="4A4D921D" w14:textId="77777777" w:rsidR="008E553D" w:rsidRDefault="008E553D" w:rsidP="008E553D">
      <w:pPr>
        <w:spacing w:after="0"/>
        <w:jc w:val="center"/>
      </w:pPr>
      <w:r w:rsidRPr="00AD3BA5">
        <w:rPr>
          <w:rFonts w:eastAsia="Calibri" w:cs="Times New Roman"/>
          <w:bCs/>
          <w:szCs w:val="28"/>
        </w:rPr>
        <w:t xml:space="preserve">   сіл, селищ, міст області</w:t>
      </w:r>
    </w:p>
    <w:p w14:paraId="1CEB4FDC" w14:textId="77777777" w:rsidR="008E553D" w:rsidRDefault="008E553D" w:rsidP="008E553D">
      <w:pPr>
        <w:spacing w:after="0"/>
        <w:ind w:firstLine="709"/>
        <w:jc w:val="center"/>
      </w:pPr>
    </w:p>
    <w:p w14:paraId="0A635EED" w14:textId="2E10E2B1" w:rsidR="008E553D" w:rsidRDefault="008E553D" w:rsidP="008E553D">
      <w:pPr>
        <w:spacing w:after="0"/>
        <w:ind w:firstLine="709"/>
        <w:jc w:val="both"/>
      </w:pPr>
      <w:r>
        <w:t>2</w:t>
      </w:r>
      <w:r w:rsidR="00FC5779">
        <w:t>5</w:t>
      </w:r>
      <w:r>
        <w:t xml:space="preserve"> </w:t>
      </w:r>
      <w:r w:rsidR="00FC5779">
        <w:t>вересня</w:t>
      </w:r>
      <w:r>
        <w:t xml:space="preserve"> 202</w:t>
      </w:r>
      <w:r w:rsidR="00FC5779">
        <w:t>4</w:t>
      </w:r>
      <w:r>
        <w:t xml:space="preserve"> року відбулося засідання конкурсної комісії для проведення конкурсу на зайняття посади директора </w:t>
      </w:r>
      <w:r w:rsidR="00FC5779" w:rsidRPr="00FC5779">
        <w:t>Луцького геріатричного пансіонату</w:t>
      </w:r>
      <w:r>
        <w:t>.</w:t>
      </w:r>
    </w:p>
    <w:p w14:paraId="213D5FD3" w14:textId="77777777" w:rsidR="008E553D" w:rsidRDefault="008E553D" w:rsidP="008E553D">
      <w:pPr>
        <w:spacing w:after="0"/>
        <w:ind w:firstLine="709"/>
        <w:jc w:val="both"/>
      </w:pPr>
    </w:p>
    <w:p w14:paraId="7ECD15C7" w14:textId="16C9D815" w:rsidR="00A92EDC" w:rsidRDefault="008E553D" w:rsidP="00FC5779">
      <w:pPr>
        <w:spacing w:after="0"/>
        <w:ind w:firstLine="709"/>
        <w:jc w:val="both"/>
      </w:pPr>
      <w:bookmarkStart w:id="0" w:name="_Hlk133500261"/>
      <w:r>
        <w:t xml:space="preserve">Конкурсною комісією </w:t>
      </w:r>
      <w:bookmarkEnd w:id="0"/>
      <w:r>
        <w:t xml:space="preserve">(протокол № </w:t>
      </w:r>
      <w:r w:rsidR="00FC5779">
        <w:t>24</w:t>
      </w:r>
      <w:r>
        <w:t xml:space="preserve"> від 2</w:t>
      </w:r>
      <w:r w:rsidR="00FC5779">
        <w:t>5</w:t>
      </w:r>
      <w:r>
        <w:t xml:space="preserve"> </w:t>
      </w:r>
      <w:r w:rsidR="00FC5779">
        <w:t>вересня</w:t>
      </w:r>
      <w:r>
        <w:t xml:space="preserve"> 202</w:t>
      </w:r>
      <w:r w:rsidR="00FC5779">
        <w:t>4</w:t>
      </w:r>
      <w:r>
        <w:t xml:space="preserve"> року) вирішено</w:t>
      </w:r>
      <w:r w:rsidR="00FC5779" w:rsidRPr="00FC5779">
        <w:t xml:space="preserve"> </w:t>
      </w:r>
      <w:r w:rsidR="00FC5779" w:rsidRPr="00FC5779">
        <w:t>визнати Гнатюк Аллу Вікторівну переможцем конкурсу на зайняття посади директора Луцького геріатричного пансіонату та рекомендувати призначити Гнатюк Аллу Вікторівну на посаду директора Луцького геріатричного пансіонату терміном на 5 років</w:t>
      </w:r>
    </w:p>
    <w:sectPr w:rsidR="00A92E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3D"/>
    <w:rsid w:val="005C47A6"/>
    <w:rsid w:val="008E553D"/>
    <w:rsid w:val="00A92EDC"/>
    <w:rsid w:val="00FC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203B"/>
  <w15:docId w15:val="{F722442D-1C47-485E-AA2C-EBF09C0F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53D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</Characters>
  <Application>Microsoft Office Word</Application>
  <DocSecurity>0</DocSecurity>
  <Lines>2</Lines>
  <Paragraphs>1</Paragraphs>
  <ScaleCrop>false</ScaleCrop>
  <Company>SPecialiST RePack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Цимбалюк</dc:creator>
  <cp:lastModifiedBy>sabina</cp:lastModifiedBy>
  <cp:revision>2</cp:revision>
  <dcterms:created xsi:type="dcterms:W3CDTF">2024-09-27T12:45:00Z</dcterms:created>
  <dcterms:modified xsi:type="dcterms:W3CDTF">2024-09-27T12:45:00Z</dcterms:modified>
</cp:coreProperties>
</file>