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6C06" w14:textId="77777777" w:rsidR="00101CED" w:rsidRPr="00A2310B" w:rsidRDefault="00101CED" w:rsidP="00101CED">
      <w:pPr>
        <w:jc w:val="center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A2310B">
        <w:rPr>
          <w:b/>
          <w:bCs/>
          <w:color w:val="000000"/>
          <w:sz w:val="28"/>
          <w:szCs w:val="28"/>
          <w:lang w:val="uk-UA"/>
        </w:rPr>
        <w:t>ОГОЛОШЕННЯ</w:t>
      </w:r>
    </w:p>
    <w:p w14:paraId="1A5004B7" w14:textId="77777777" w:rsidR="00101CED" w:rsidRDefault="00101CED" w:rsidP="00101CED">
      <w:pPr>
        <w:jc w:val="center"/>
        <w:rPr>
          <w:b/>
          <w:color w:val="000000"/>
          <w:sz w:val="28"/>
          <w:szCs w:val="28"/>
          <w:lang w:val="uk-UA"/>
        </w:rPr>
      </w:pPr>
      <w:r w:rsidRPr="00A2310B">
        <w:rPr>
          <w:b/>
          <w:bCs/>
          <w:color w:val="000000"/>
          <w:sz w:val="28"/>
          <w:szCs w:val="28"/>
          <w:lang w:val="uk-UA"/>
        </w:rPr>
        <w:t>на заміщення посади</w:t>
      </w:r>
      <w:r w:rsidRPr="00A2310B">
        <w:rPr>
          <w:b/>
          <w:color w:val="000000"/>
          <w:sz w:val="28"/>
          <w:szCs w:val="28"/>
          <w:lang w:val="uk-UA"/>
        </w:rPr>
        <w:t xml:space="preserve"> директора</w:t>
      </w:r>
    </w:p>
    <w:p w14:paraId="0AD18E7D" w14:textId="77777777" w:rsidR="00101CED" w:rsidRPr="00A2310B" w:rsidRDefault="00101CED" w:rsidP="00101CED">
      <w:pPr>
        <w:jc w:val="center"/>
        <w:rPr>
          <w:b/>
          <w:color w:val="000000"/>
          <w:sz w:val="28"/>
          <w:szCs w:val="28"/>
          <w:lang w:val="uk-UA"/>
        </w:rPr>
      </w:pPr>
      <w:bookmarkStart w:id="1" w:name="_Hlk174367339"/>
      <w:r>
        <w:rPr>
          <w:b/>
          <w:color w:val="000000"/>
          <w:sz w:val="28"/>
          <w:szCs w:val="28"/>
          <w:lang w:val="uk-UA"/>
        </w:rPr>
        <w:t>Луцького геріатричного пансіонату</w:t>
      </w:r>
      <w:bookmarkEnd w:id="1"/>
    </w:p>
    <w:p w14:paraId="2454191E" w14:textId="77777777" w:rsidR="00101CED" w:rsidRPr="00A2310B" w:rsidRDefault="00101CED" w:rsidP="00101CED">
      <w:pPr>
        <w:jc w:val="center"/>
        <w:rPr>
          <w:color w:val="000000"/>
          <w:sz w:val="28"/>
          <w:szCs w:val="28"/>
          <w:lang w:val="uk-UA"/>
        </w:rPr>
      </w:pPr>
    </w:p>
    <w:p w14:paraId="49546738" w14:textId="77777777" w:rsidR="00101CED" w:rsidRPr="00A73518" w:rsidRDefault="00101CED" w:rsidP="00101CED">
      <w:pPr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A73518">
        <w:rPr>
          <w:color w:val="000000"/>
          <w:sz w:val="28"/>
          <w:szCs w:val="28"/>
          <w:lang w:val="uk-UA"/>
        </w:rPr>
        <w:t xml:space="preserve">Волинська обласна рада оголошує конкурс на заміщення вакантної посади </w:t>
      </w:r>
      <w:r w:rsidRPr="00A2310B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директора </w:t>
      </w:r>
      <w:r w:rsidRPr="00721E24">
        <w:rPr>
          <w:rFonts w:eastAsia="Calibri"/>
          <w:bCs/>
          <w:color w:val="000000"/>
          <w:sz w:val="28"/>
          <w:szCs w:val="28"/>
          <w:lang w:val="uk-UA" w:eastAsia="en-US"/>
        </w:rPr>
        <w:t>Луцького геріатричного пансіонату</w:t>
      </w:r>
      <w:r>
        <w:rPr>
          <w:rFonts w:eastAsia="Calibri"/>
          <w:bCs/>
          <w:color w:val="000000"/>
          <w:sz w:val="28"/>
          <w:szCs w:val="28"/>
          <w:lang w:val="uk-UA" w:eastAsia="en-US"/>
        </w:rPr>
        <w:t>.</w:t>
      </w:r>
    </w:p>
    <w:p w14:paraId="4608A895" w14:textId="77777777" w:rsidR="00101CED" w:rsidRPr="00493605" w:rsidRDefault="00101CED" w:rsidP="00101CED">
      <w:pPr>
        <w:keepNext/>
        <w:ind w:firstLine="567"/>
        <w:jc w:val="both"/>
        <w:outlineLvl w:val="0"/>
        <w:rPr>
          <w:sz w:val="28"/>
          <w:szCs w:val="28"/>
          <w:lang w:val="uk-UA"/>
        </w:rPr>
      </w:pPr>
      <w:r w:rsidRPr="00280859">
        <w:rPr>
          <w:sz w:val="28"/>
          <w:szCs w:val="28"/>
          <w:lang w:val="uk-UA"/>
        </w:rPr>
        <w:t xml:space="preserve">У конкурсі можуть брати </w:t>
      </w:r>
      <w:r w:rsidRPr="00C653AF">
        <w:rPr>
          <w:sz w:val="28"/>
          <w:szCs w:val="28"/>
          <w:lang w:val="uk-UA"/>
        </w:rPr>
        <w:t>участь громадяни України,</w:t>
      </w:r>
      <w:r w:rsidRPr="00B40514">
        <w:rPr>
          <w:sz w:val="28"/>
          <w:szCs w:val="28"/>
          <w:lang w:val="uk-UA"/>
        </w:rPr>
        <w:t xml:space="preserve"> </w:t>
      </w:r>
      <w:r w:rsidRPr="000247F3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і</w:t>
      </w:r>
      <w:r w:rsidRPr="000247F3">
        <w:rPr>
          <w:sz w:val="28"/>
          <w:szCs w:val="28"/>
          <w:lang w:val="uk-UA"/>
        </w:rPr>
        <w:t xml:space="preserve"> ма</w:t>
      </w:r>
      <w:r>
        <w:rPr>
          <w:sz w:val="28"/>
          <w:szCs w:val="28"/>
          <w:lang w:val="uk-UA"/>
        </w:rPr>
        <w:t>ють</w:t>
      </w:r>
      <w:r w:rsidRPr="000247F3">
        <w:rPr>
          <w:sz w:val="28"/>
          <w:szCs w:val="28"/>
          <w:lang w:val="uk-UA"/>
        </w:rPr>
        <w:t xml:space="preserve"> вищу освіту з освітнім рівнем магістра у відповідній галузі знань (“Право”, “Охорона здоров’я”, “Соціальна робота”, “Освіта/Педагогіка”, “Управління та адміністрування”) і стаж роботи на керівних посадах нижчого рівня не менш як п’ять років</w:t>
      </w:r>
      <w:r>
        <w:rPr>
          <w:sz w:val="28"/>
          <w:szCs w:val="28"/>
          <w:lang w:val="uk-UA"/>
        </w:rPr>
        <w:t>,</w:t>
      </w:r>
      <w:r w:rsidRPr="00533527">
        <w:rPr>
          <w:sz w:val="28"/>
          <w:szCs w:val="28"/>
          <w:lang w:val="uk-UA"/>
        </w:rPr>
        <w:t xml:space="preserve"> зна</w:t>
      </w:r>
      <w:r>
        <w:rPr>
          <w:sz w:val="28"/>
          <w:szCs w:val="28"/>
          <w:lang w:val="uk-UA"/>
        </w:rPr>
        <w:t>ють</w:t>
      </w:r>
      <w:r w:rsidRPr="00533527">
        <w:rPr>
          <w:sz w:val="28"/>
          <w:szCs w:val="28"/>
          <w:lang w:val="uk-UA"/>
        </w:rPr>
        <w:t xml:space="preserve"> чинн</w:t>
      </w:r>
      <w:r>
        <w:rPr>
          <w:sz w:val="28"/>
          <w:szCs w:val="28"/>
          <w:lang w:val="uk-UA"/>
        </w:rPr>
        <w:t>е</w:t>
      </w:r>
      <w:r w:rsidRPr="00533527">
        <w:rPr>
          <w:sz w:val="28"/>
          <w:szCs w:val="28"/>
          <w:lang w:val="uk-UA"/>
        </w:rPr>
        <w:t xml:space="preserve"> законодавства України</w:t>
      </w:r>
      <w:r>
        <w:rPr>
          <w:sz w:val="28"/>
          <w:szCs w:val="28"/>
          <w:lang w:val="uk-UA"/>
        </w:rPr>
        <w:t xml:space="preserve">, мають </w:t>
      </w:r>
      <w:r w:rsidRPr="00533527">
        <w:rPr>
          <w:sz w:val="28"/>
          <w:szCs w:val="28"/>
          <w:lang w:val="uk-UA"/>
        </w:rPr>
        <w:t>високий рівень фінансової грамотності, організаторські здібності,</w:t>
      </w:r>
      <w:r w:rsidRPr="004A1F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володіють </w:t>
      </w:r>
      <w:r w:rsidRPr="00533527">
        <w:rPr>
          <w:sz w:val="28"/>
          <w:szCs w:val="28"/>
          <w:lang w:val="uk-UA"/>
        </w:rPr>
        <w:t>знання</w:t>
      </w:r>
      <w:r>
        <w:rPr>
          <w:sz w:val="28"/>
          <w:szCs w:val="28"/>
          <w:lang w:val="uk-UA"/>
        </w:rPr>
        <w:t>ми</w:t>
      </w:r>
      <w:r w:rsidRPr="00533527">
        <w:rPr>
          <w:sz w:val="28"/>
          <w:szCs w:val="28"/>
          <w:lang w:val="uk-UA"/>
        </w:rPr>
        <w:t xml:space="preserve"> сучасних методів господарювання та управління,</w:t>
      </w:r>
      <w:r>
        <w:rPr>
          <w:sz w:val="28"/>
          <w:szCs w:val="28"/>
          <w:lang w:val="uk-UA"/>
        </w:rPr>
        <w:t xml:space="preserve"> </w:t>
      </w:r>
      <w:r w:rsidRPr="000A335A">
        <w:rPr>
          <w:sz w:val="28"/>
          <w:szCs w:val="28"/>
          <w:lang w:val="uk-UA"/>
        </w:rPr>
        <w:t>правил ділового етикету</w:t>
      </w:r>
      <w:r>
        <w:rPr>
          <w:sz w:val="28"/>
          <w:szCs w:val="28"/>
          <w:lang w:val="uk-UA"/>
        </w:rPr>
        <w:t>, мають</w:t>
      </w:r>
      <w:r w:rsidRPr="00533527">
        <w:rPr>
          <w:sz w:val="28"/>
          <w:szCs w:val="28"/>
          <w:lang w:val="uk-UA"/>
        </w:rPr>
        <w:t xml:space="preserve"> високі моральні якості</w:t>
      </w:r>
      <w:r>
        <w:rPr>
          <w:sz w:val="28"/>
          <w:szCs w:val="28"/>
          <w:lang w:val="uk-UA"/>
        </w:rPr>
        <w:t xml:space="preserve">, </w:t>
      </w:r>
      <w:r w:rsidRPr="00533527">
        <w:rPr>
          <w:sz w:val="28"/>
          <w:szCs w:val="28"/>
          <w:lang w:val="uk-UA"/>
        </w:rPr>
        <w:t>стан здоров’я, що дозволяє виконувати професійні обов’язки</w:t>
      </w:r>
      <w:r>
        <w:rPr>
          <w:sz w:val="28"/>
          <w:szCs w:val="28"/>
          <w:lang w:val="uk-UA"/>
        </w:rPr>
        <w:t xml:space="preserve">, </w:t>
      </w:r>
      <w:r w:rsidRPr="00533527">
        <w:rPr>
          <w:sz w:val="28"/>
          <w:szCs w:val="28"/>
          <w:lang w:val="uk-UA"/>
        </w:rPr>
        <w:t>вільн</w:t>
      </w:r>
      <w:r>
        <w:rPr>
          <w:sz w:val="28"/>
          <w:szCs w:val="28"/>
          <w:lang w:val="uk-UA"/>
        </w:rPr>
        <w:t>о</w:t>
      </w:r>
      <w:r w:rsidRPr="00533527">
        <w:rPr>
          <w:sz w:val="28"/>
          <w:szCs w:val="28"/>
          <w:lang w:val="uk-UA"/>
        </w:rPr>
        <w:t xml:space="preserve"> володі</w:t>
      </w:r>
      <w:r>
        <w:rPr>
          <w:sz w:val="28"/>
          <w:szCs w:val="28"/>
          <w:lang w:val="uk-UA"/>
        </w:rPr>
        <w:t>ють</w:t>
      </w:r>
      <w:r w:rsidRPr="00533527">
        <w:rPr>
          <w:sz w:val="28"/>
          <w:szCs w:val="28"/>
          <w:lang w:val="uk-UA"/>
        </w:rPr>
        <w:t xml:space="preserve"> державною мовою.</w:t>
      </w:r>
    </w:p>
    <w:p w14:paraId="553842C8" w14:textId="77777777" w:rsidR="00101CED" w:rsidRPr="00A73518" w:rsidRDefault="00101CED" w:rsidP="00101CE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8641B">
        <w:rPr>
          <w:color w:val="000000"/>
          <w:sz w:val="28"/>
          <w:szCs w:val="28"/>
          <w:lang w:val="uk-UA"/>
        </w:rPr>
        <w:t>Термін пода</w:t>
      </w:r>
      <w:r>
        <w:rPr>
          <w:color w:val="000000"/>
          <w:sz w:val="28"/>
          <w:szCs w:val="28"/>
          <w:lang w:val="uk-UA"/>
        </w:rPr>
        <w:t>чі</w:t>
      </w:r>
      <w:r w:rsidRPr="0048641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документів</w:t>
      </w:r>
      <w:r w:rsidRPr="0048641B">
        <w:rPr>
          <w:color w:val="000000"/>
          <w:sz w:val="28"/>
          <w:szCs w:val="28"/>
          <w:lang w:val="uk-UA"/>
        </w:rPr>
        <w:t>:</w:t>
      </w:r>
      <w:r w:rsidRPr="00A73518">
        <w:rPr>
          <w:color w:val="000000"/>
          <w:sz w:val="28"/>
          <w:szCs w:val="28"/>
          <w:lang w:val="uk-UA"/>
        </w:rPr>
        <w:t xml:space="preserve"> 30 календарних днів з дня опублікування оголошення. </w:t>
      </w:r>
    </w:p>
    <w:p w14:paraId="6A66C6A6" w14:textId="77777777" w:rsidR="00101CED" w:rsidRPr="00A73518" w:rsidRDefault="00101CED" w:rsidP="00101CE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A73518">
        <w:rPr>
          <w:color w:val="000000"/>
          <w:sz w:val="28"/>
          <w:szCs w:val="28"/>
          <w:lang w:val="uk-UA"/>
        </w:rPr>
        <w:t xml:space="preserve">Особи, які бажають взяти участь у конкурсі, подають до Волинської обласної ради за </w:t>
      </w:r>
      <w:proofErr w:type="spellStart"/>
      <w:r w:rsidRPr="00A73518">
        <w:rPr>
          <w:color w:val="000000"/>
          <w:sz w:val="28"/>
          <w:szCs w:val="28"/>
          <w:lang w:val="uk-UA"/>
        </w:rPr>
        <w:t>адресою</w:t>
      </w:r>
      <w:proofErr w:type="spellEnd"/>
      <w:r w:rsidRPr="00A73518">
        <w:rPr>
          <w:color w:val="000000"/>
          <w:sz w:val="28"/>
          <w:szCs w:val="28"/>
          <w:lang w:val="uk-UA"/>
        </w:rPr>
        <w:t xml:space="preserve">: м. Луцьк, Київський майдан, 9, </w:t>
      </w:r>
      <w:proofErr w:type="spellStart"/>
      <w:r w:rsidRPr="00A73518">
        <w:rPr>
          <w:color w:val="000000"/>
          <w:sz w:val="28"/>
          <w:szCs w:val="28"/>
          <w:lang w:val="uk-UA"/>
        </w:rPr>
        <w:t>каб</w:t>
      </w:r>
      <w:proofErr w:type="spellEnd"/>
      <w:r w:rsidRPr="00A73518">
        <w:rPr>
          <w:color w:val="000000"/>
          <w:sz w:val="28"/>
          <w:szCs w:val="28"/>
          <w:lang w:val="uk-UA"/>
        </w:rPr>
        <w:t>. 5</w:t>
      </w:r>
      <w:r>
        <w:rPr>
          <w:color w:val="000000"/>
          <w:sz w:val="28"/>
          <w:szCs w:val="28"/>
          <w:lang w:val="uk-UA"/>
        </w:rPr>
        <w:t>14</w:t>
      </w:r>
      <w:r w:rsidRPr="00A73518">
        <w:rPr>
          <w:color w:val="000000"/>
          <w:sz w:val="28"/>
          <w:szCs w:val="28"/>
          <w:lang w:val="uk-UA"/>
        </w:rPr>
        <w:t xml:space="preserve"> такі документи:</w:t>
      </w:r>
    </w:p>
    <w:p w14:paraId="03DFBFE6" w14:textId="77777777" w:rsidR="00101CED" w:rsidRPr="00A73518" w:rsidRDefault="00101CED" w:rsidP="00101C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73518">
        <w:rPr>
          <w:color w:val="000000"/>
          <w:sz w:val="28"/>
          <w:szCs w:val="28"/>
          <w:lang w:val="uk-UA"/>
        </w:rPr>
        <w:t>заяву про участь у конкурсі;</w:t>
      </w:r>
    </w:p>
    <w:p w14:paraId="39D19C1E" w14:textId="77777777" w:rsidR="00101CED" w:rsidRPr="00A73518" w:rsidRDefault="00101CED" w:rsidP="00101C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73518">
        <w:rPr>
          <w:color w:val="000000"/>
          <w:sz w:val="28"/>
          <w:szCs w:val="28"/>
          <w:lang w:val="uk-UA"/>
        </w:rPr>
        <w:t>особовий листок з обліку кадрів;</w:t>
      </w:r>
    </w:p>
    <w:p w14:paraId="395F0244" w14:textId="77777777" w:rsidR="00101CED" w:rsidRPr="00A73518" w:rsidRDefault="00101CED" w:rsidP="00101C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73518">
        <w:rPr>
          <w:color w:val="000000"/>
          <w:sz w:val="28"/>
          <w:szCs w:val="28"/>
          <w:lang w:val="uk-UA"/>
        </w:rPr>
        <w:t>автобіографію;</w:t>
      </w:r>
    </w:p>
    <w:p w14:paraId="0CE6BC9A" w14:textId="77777777" w:rsidR="00101CED" w:rsidRPr="00A73518" w:rsidRDefault="00101CED" w:rsidP="00101C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73518">
        <w:rPr>
          <w:color w:val="000000"/>
          <w:sz w:val="28"/>
          <w:szCs w:val="28"/>
          <w:lang w:val="uk-UA"/>
        </w:rPr>
        <w:t>копію диплома про освіту;</w:t>
      </w:r>
    </w:p>
    <w:p w14:paraId="0ADE27E1" w14:textId="77777777" w:rsidR="00101CED" w:rsidRPr="00A73518" w:rsidRDefault="00101CED" w:rsidP="00101C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73518">
        <w:rPr>
          <w:color w:val="000000"/>
          <w:sz w:val="28"/>
          <w:szCs w:val="28"/>
          <w:lang w:val="uk-UA"/>
        </w:rPr>
        <w:t>копію паспорта;</w:t>
      </w:r>
    </w:p>
    <w:p w14:paraId="07ACA49B" w14:textId="77777777" w:rsidR="00101CED" w:rsidRPr="00A73518" w:rsidRDefault="00101CED" w:rsidP="00101C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73518">
        <w:rPr>
          <w:color w:val="000000"/>
          <w:sz w:val="28"/>
          <w:szCs w:val="28"/>
          <w:lang w:val="uk-UA"/>
        </w:rPr>
        <w:t xml:space="preserve">копію </w:t>
      </w:r>
      <w:r>
        <w:rPr>
          <w:color w:val="000000"/>
          <w:sz w:val="28"/>
          <w:szCs w:val="28"/>
          <w:lang w:val="uk-UA"/>
        </w:rPr>
        <w:t>декларації за минулий рік</w:t>
      </w:r>
      <w:r w:rsidRPr="00A73518">
        <w:rPr>
          <w:color w:val="000000"/>
          <w:sz w:val="28"/>
          <w:szCs w:val="28"/>
          <w:lang w:val="uk-UA"/>
        </w:rPr>
        <w:t>;</w:t>
      </w:r>
    </w:p>
    <w:p w14:paraId="053374D3" w14:textId="77777777" w:rsidR="00101CED" w:rsidRPr="00A73518" w:rsidRDefault="00101CED" w:rsidP="00101C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73518">
        <w:rPr>
          <w:color w:val="000000"/>
          <w:sz w:val="28"/>
          <w:szCs w:val="28"/>
          <w:lang w:val="uk-UA"/>
        </w:rPr>
        <w:t>попередження про спеціальні обмеження;</w:t>
      </w:r>
    </w:p>
    <w:p w14:paraId="22158411" w14:textId="77777777" w:rsidR="00101CED" w:rsidRPr="00A73518" w:rsidRDefault="00101CED" w:rsidP="00101C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73518">
        <w:rPr>
          <w:color w:val="000000"/>
          <w:sz w:val="28"/>
          <w:szCs w:val="28"/>
          <w:lang w:val="uk-UA"/>
        </w:rPr>
        <w:t>письмову згоду на обробку персональних даних;</w:t>
      </w:r>
    </w:p>
    <w:p w14:paraId="2E78499B" w14:textId="77777777" w:rsidR="00101CED" w:rsidRPr="00A73518" w:rsidRDefault="00101CED" w:rsidP="00101C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73518">
        <w:rPr>
          <w:color w:val="000000"/>
          <w:sz w:val="28"/>
          <w:szCs w:val="28"/>
          <w:lang w:val="uk-UA"/>
        </w:rPr>
        <w:t>дві фотографії розміром 6х4 см;</w:t>
      </w:r>
    </w:p>
    <w:p w14:paraId="57AC9972" w14:textId="77777777" w:rsidR="00101CED" w:rsidRDefault="00101CED" w:rsidP="00101C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73518">
        <w:rPr>
          <w:color w:val="000000"/>
          <w:sz w:val="28"/>
          <w:szCs w:val="28"/>
          <w:lang w:val="uk-UA"/>
        </w:rPr>
        <w:t>копію трудової книжки;</w:t>
      </w:r>
    </w:p>
    <w:p w14:paraId="138797F6" w14:textId="77777777" w:rsidR="00101CED" w:rsidRDefault="00101CED" w:rsidP="00101C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73518">
        <w:rPr>
          <w:color w:val="000000"/>
          <w:sz w:val="28"/>
          <w:szCs w:val="28"/>
          <w:lang w:val="uk-UA"/>
        </w:rPr>
        <w:t xml:space="preserve">пропозиції кандидата щодо подальшої фінансово-економічної діяльності </w:t>
      </w:r>
      <w:r>
        <w:rPr>
          <w:color w:val="000000"/>
          <w:sz w:val="28"/>
          <w:szCs w:val="28"/>
          <w:lang w:val="uk-UA"/>
        </w:rPr>
        <w:t>закладу за формою, передбаченою у додатку до Положення про порядок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</w:t>
      </w:r>
      <w:r w:rsidRPr="00A73518">
        <w:rPr>
          <w:color w:val="000000"/>
          <w:sz w:val="28"/>
          <w:szCs w:val="28"/>
          <w:lang w:val="uk-UA"/>
        </w:rPr>
        <w:t>;</w:t>
      </w:r>
    </w:p>
    <w:p w14:paraId="53DD8146" w14:textId="77777777" w:rsidR="00101CED" w:rsidRPr="00A73518" w:rsidRDefault="00101CED" w:rsidP="00101C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817FF">
        <w:rPr>
          <w:sz w:val="28"/>
          <w:szCs w:val="28"/>
          <w:lang w:val="uk-UA"/>
        </w:rPr>
        <w:t>державний сертифікат про рівень володіння державною мовою, що видається Національною комісією зі стандартів державної мови</w:t>
      </w:r>
      <w:r>
        <w:rPr>
          <w:sz w:val="28"/>
          <w:szCs w:val="28"/>
          <w:lang w:val="uk-UA"/>
        </w:rPr>
        <w:t>;</w:t>
      </w:r>
    </w:p>
    <w:p w14:paraId="73B52A27" w14:textId="77777777" w:rsidR="00101CED" w:rsidRPr="00A73518" w:rsidRDefault="00101CED" w:rsidP="00101C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73518">
        <w:rPr>
          <w:color w:val="000000"/>
          <w:sz w:val="28"/>
          <w:szCs w:val="28"/>
          <w:lang w:val="uk-UA"/>
        </w:rPr>
        <w:t>інші документи, передбачені чинним законодавством.</w:t>
      </w:r>
    </w:p>
    <w:p w14:paraId="081EFE33" w14:textId="77777777" w:rsidR="00101CED" w:rsidRDefault="00101CED" w:rsidP="00101CE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63649">
        <w:rPr>
          <w:color w:val="000000"/>
          <w:sz w:val="28"/>
          <w:szCs w:val="28"/>
          <w:lang w:val="uk-UA"/>
        </w:rPr>
        <w:t>Кандидати на посаду директора можуть подати інші документи, які підтверджуватимуть її професійні та/або моральні якості.</w:t>
      </w:r>
    </w:p>
    <w:p w14:paraId="2FB21E83" w14:textId="5C51F44B" w:rsidR="00F12C76" w:rsidRPr="00101CED" w:rsidRDefault="00101CED" w:rsidP="00101CED">
      <w:pPr>
        <w:ind w:firstLine="567"/>
        <w:jc w:val="both"/>
        <w:rPr>
          <w:lang w:val="uk-UA"/>
        </w:rPr>
      </w:pPr>
      <w:r w:rsidRPr="00A73518">
        <w:rPr>
          <w:color w:val="000000"/>
          <w:sz w:val="28"/>
          <w:szCs w:val="28"/>
          <w:lang w:val="uk-UA"/>
        </w:rPr>
        <w:t>За довідками звертатися за телефон</w:t>
      </w:r>
      <w:r>
        <w:rPr>
          <w:color w:val="000000"/>
          <w:sz w:val="28"/>
          <w:szCs w:val="28"/>
          <w:lang w:val="uk-UA"/>
        </w:rPr>
        <w:t>ом</w:t>
      </w:r>
      <w:r w:rsidRPr="00A73518">
        <w:rPr>
          <w:color w:val="000000"/>
          <w:sz w:val="28"/>
          <w:szCs w:val="28"/>
          <w:lang w:val="uk-UA"/>
        </w:rPr>
        <w:t>: 77-8</w:t>
      </w:r>
      <w:r>
        <w:rPr>
          <w:color w:val="000000"/>
          <w:sz w:val="28"/>
          <w:szCs w:val="28"/>
          <w:lang w:val="uk-UA"/>
        </w:rPr>
        <w:t>3</w:t>
      </w:r>
      <w:r w:rsidRPr="00A73518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33</w:t>
      </w:r>
      <w:r w:rsidRPr="00A73518">
        <w:rPr>
          <w:color w:val="000000"/>
          <w:sz w:val="28"/>
          <w:szCs w:val="28"/>
          <w:lang w:val="uk-UA"/>
        </w:rPr>
        <w:t>.</w:t>
      </w:r>
    </w:p>
    <w:sectPr w:rsidR="00F12C76" w:rsidRPr="00101CED" w:rsidSect="009F1FE9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5374E"/>
    <w:multiLevelType w:val="hybridMultilevel"/>
    <w:tmpl w:val="21C4D71C"/>
    <w:lvl w:ilvl="0" w:tplc="9E62B81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ED"/>
    <w:rsid w:val="00101CED"/>
    <w:rsid w:val="006C0B77"/>
    <w:rsid w:val="008242FF"/>
    <w:rsid w:val="00870751"/>
    <w:rsid w:val="00922C48"/>
    <w:rsid w:val="00B915B7"/>
    <w:rsid w:val="00CA2DAF"/>
    <w:rsid w:val="00CD21A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8356"/>
  <w15:chartTrackingRefBased/>
  <w15:docId w15:val="{69DDE7B5-0586-4352-A050-6505634C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C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</cp:revision>
  <dcterms:created xsi:type="dcterms:W3CDTF">2024-08-14T13:02:00Z</dcterms:created>
  <dcterms:modified xsi:type="dcterms:W3CDTF">2024-08-14T13:03:00Z</dcterms:modified>
</cp:coreProperties>
</file>