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390C" w14:textId="68CB44EA" w:rsidR="00404B7C" w:rsidRDefault="00404B7C" w:rsidP="00B7107A">
      <w:pPr>
        <w:spacing w:line="276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32D7BA8C" w14:textId="77777777" w:rsidR="00404B7C" w:rsidRDefault="00404B7C" w:rsidP="00B7107A">
      <w:pPr>
        <w:spacing w:line="276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обласної ради</w:t>
      </w:r>
    </w:p>
    <w:p w14:paraId="7FDCE076" w14:textId="0D156953" w:rsidR="00404B7C" w:rsidRPr="007E7A5E" w:rsidRDefault="00404B7C" w:rsidP="00B710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8495D">
        <w:rPr>
          <w:rFonts w:ascii="Times New Roman" w:hAnsi="Times New Roman" w:cs="Times New Roman"/>
          <w:sz w:val="28"/>
          <w:szCs w:val="28"/>
        </w:rPr>
        <w:t>23 травня 2024 року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60899">
        <w:rPr>
          <w:rFonts w:ascii="Times New Roman" w:hAnsi="Times New Roman" w:cs="Times New Roman"/>
          <w:sz w:val="28"/>
          <w:szCs w:val="28"/>
          <w:lang w:val="en-US"/>
        </w:rPr>
        <w:t>26/4</w:t>
      </w:r>
      <w:r w:rsidR="007E7A5E">
        <w:rPr>
          <w:rFonts w:ascii="Times New Roman" w:hAnsi="Times New Roman" w:cs="Times New Roman"/>
          <w:sz w:val="28"/>
          <w:szCs w:val="28"/>
        </w:rPr>
        <w:t>1</w:t>
      </w:r>
    </w:p>
    <w:p w14:paraId="164BF61F" w14:textId="77777777" w:rsidR="00404B7C" w:rsidRDefault="00404B7C" w:rsidP="00B7107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09E63F" w14:textId="77777777" w:rsidR="00CE26D0" w:rsidRPr="00DE4C28" w:rsidRDefault="00CE26D0" w:rsidP="00B7107A">
      <w:pPr>
        <w:pStyle w:val="2"/>
        <w:spacing w:line="276" w:lineRule="auto"/>
        <w:ind w:left="448" w:right="448"/>
        <w:jc w:val="center"/>
        <w:rPr>
          <w:rStyle w:val="20"/>
          <w:sz w:val="28"/>
          <w:lang w:val="uk-UA"/>
        </w:rPr>
      </w:pPr>
    </w:p>
    <w:p w14:paraId="3BD2DE7F" w14:textId="77777777" w:rsidR="00A65788" w:rsidRPr="00A65788" w:rsidRDefault="00CE26D0" w:rsidP="00B7107A">
      <w:pPr>
        <w:pStyle w:val="2"/>
        <w:spacing w:line="276" w:lineRule="auto"/>
        <w:ind w:left="448" w:right="448"/>
        <w:jc w:val="center"/>
        <w:rPr>
          <w:rStyle w:val="20"/>
          <w:b/>
          <w:sz w:val="28"/>
          <w:lang w:val="uk-UA"/>
        </w:rPr>
      </w:pPr>
      <w:r w:rsidRPr="00A65788">
        <w:rPr>
          <w:rStyle w:val="20"/>
          <w:b/>
          <w:sz w:val="28"/>
          <w:lang w:val="uk-UA"/>
        </w:rPr>
        <w:t>Звернення</w:t>
      </w:r>
    </w:p>
    <w:p w14:paraId="651CDEDC" w14:textId="77777777" w:rsidR="0098495D" w:rsidRDefault="00CE26D0" w:rsidP="0098495D">
      <w:pPr>
        <w:pStyle w:val="2"/>
        <w:spacing w:line="276" w:lineRule="auto"/>
        <w:jc w:val="center"/>
        <w:rPr>
          <w:rStyle w:val="20"/>
          <w:b/>
          <w:sz w:val="28"/>
          <w:lang w:val="uk-UA"/>
        </w:rPr>
      </w:pPr>
      <w:r w:rsidRPr="00A65788">
        <w:rPr>
          <w:rStyle w:val="20"/>
          <w:b/>
          <w:sz w:val="28"/>
          <w:lang w:val="uk-UA"/>
        </w:rPr>
        <w:t xml:space="preserve">депутатів Волинської обласної ради </w:t>
      </w:r>
    </w:p>
    <w:p w14:paraId="2144F8E5" w14:textId="77777777" w:rsidR="0098495D" w:rsidRDefault="00CE26D0" w:rsidP="0098495D">
      <w:pPr>
        <w:pStyle w:val="2"/>
        <w:spacing w:line="276" w:lineRule="auto"/>
        <w:jc w:val="center"/>
        <w:rPr>
          <w:rStyle w:val="20"/>
          <w:b/>
          <w:sz w:val="28"/>
          <w:lang w:val="uk-UA"/>
        </w:rPr>
      </w:pPr>
      <w:r w:rsidRPr="00A65788">
        <w:rPr>
          <w:rStyle w:val="20"/>
          <w:b/>
          <w:sz w:val="28"/>
          <w:lang w:val="uk-UA"/>
        </w:rPr>
        <w:t xml:space="preserve">до Міністра внутрішніх справ України </w:t>
      </w:r>
      <w:r w:rsidR="002A03D0" w:rsidRPr="00A65788">
        <w:rPr>
          <w:rStyle w:val="20"/>
          <w:b/>
          <w:sz w:val="28"/>
          <w:lang w:val="uk-UA"/>
        </w:rPr>
        <w:t xml:space="preserve">та </w:t>
      </w:r>
    </w:p>
    <w:p w14:paraId="23AE7F49" w14:textId="1F9E919D" w:rsidR="00CE26D0" w:rsidRPr="00A65788" w:rsidRDefault="002A03D0" w:rsidP="0098495D">
      <w:pPr>
        <w:pStyle w:val="2"/>
        <w:spacing w:line="276" w:lineRule="auto"/>
        <w:jc w:val="center"/>
        <w:rPr>
          <w:rStyle w:val="20"/>
          <w:b/>
          <w:sz w:val="28"/>
          <w:lang w:val="uk-UA"/>
        </w:rPr>
      </w:pPr>
      <w:r w:rsidRPr="00A65788">
        <w:rPr>
          <w:rStyle w:val="20"/>
          <w:b/>
          <w:sz w:val="28"/>
          <w:lang w:val="uk-UA"/>
        </w:rPr>
        <w:t xml:space="preserve">начальника Головного сервісного центру МВС </w:t>
      </w:r>
      <w:r w:rsidR="00CE26D0" w:rsidRPr="00A65788">
        <w:rPr>
          <w:rStyle w:val="20"/>
          <w:b/>
          <w:sz w:val="28"/>
          <w:lang w:val="uk-UA"/>
        </w:rPr>
        <w:t>щодо надання якісних адміністративних послуг ТСЦ МВС</w:t>
      </w:r>
      <w:r w:rsidR="00C54B91" w:rsidRPr="00A65788">
        <w:rPr>
          <w:rStyle w:val="20"/>
          <w:b/>
          <w:sz w:val="28"/>
          <w:lang w:val="uk-UA"/>
        </w:rPr>
        <w:t xml:space="preserve"> у Волинській області</w:t>
      </w:r>
    </w:p>
    <w:p w14:paraId="20D18827" w14:textId="77777777" w:rsidR="0098495D" w:rsidRDefault="0098495D" w:rsidP="00B710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4ADC0A" w14:textId="212F053E" w:rsidR="00CB023D" w:rsidRDefault="00A27F71" w:rsidP="00B710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23D">
        <w:rPr>
          <w:rFonts w:ascii="Times New Roman" w:hAnsi="Times New Roman" w:cs="Times New Roman"/>
          <w:sz w:val="28"/>
          <w:szCs w:val="28"/>
        </w:rPr>
        <w:t>Ми, депутати Волинської обласної ради</w:t>
      </w:r>
      <w:r w:rsidR="0098495D">
        <w:rPr>
          <w:rFonts w:ascii="Times New Roman" w:hAnsi="Times New Roman" w:cs="Times New Roman"/>
          <w:sz w:val="28"/>
          <w:szCs w:val="28"/>
        </w:rPr>
        <w:t>,</w:t>
      </w:r>
      <w:r w:rsidRPr="00CB023D">
        <w:rPr>
          <w:rFonts w:ascii="Times New Roman" w:hAnsi="Times New Roman" w:cs="Times New Roman"/>
          <w:sz w:val="28"/>
          <w:szCs w:val="28"/>
        </w:rPr>
        <w:t xml:space="preserve"> </w:t>
      </w:r>
      <w:r w:rsidR="0013705B" w:rsidRPr="00CB0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впевнені, що Ви </w:t>
      </w:r>
      <w:r w:rsidR="0098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3705B" w:rsidRPr="00CB0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змозі втрутитися та виріш</w:t>
      </w:r>
      <w:r w:rsidR="00CB023D" w:rsidRPr="00CB0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ити питання, які викликають</w:t>
      </w:r>
      <w:r w:rsidR="0013705B" w:rsidRPr="00CB0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занепокоєння </w:t>
      </w:r>
      <w:r w:rsidR="00CB023D" w:rsidRPr="00CB0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волинян</w:t>
      </w:r>
      <w:r w:rsidR="00ED3974" w:rsidRPr="00CB023D">
        <w:rPr>
          <w:rFonts w:ascii="Times New Roman" w:hAnsi="Times New Roman" w:cs="Times New Roman"/>
          <w:sz w:val="28"/>
          <w:szCs w:val="28"/>
        </w:rPr>
        <w:t xml:space="preserve"> щодо надання якісних</w:t>
      </w:r>
      <w:r w:rsidR="0013705B" w:rsidRPr="00CB023D">
        <w:rPr>
          <w:rFonts w:ascii="Times New Roman" w:hAnsi="Times New Roman" w:cs="Times New Roman"/>
          <w:sz w:val="28"/>
          <w:szCs w:val="28"/>
        </w:rPr>
        <w:t xml:space="preserve"> сервісних</w:t>
      </w:r>
      <w:r w:rsidR="00ED3974" w:rsidRPr="00CB023D">
        <w:rPr>
          <w:rFonts w:ascii="Times New Roman" w:hAnsi="Times New Roman" w:cs="Times New Roman"/>
          <w:sz w:val="28"/>
          <w:szCs w:val="28"/>
        </w:rPr>
        <w:t xml:space="preserve"> послуг представництвами </w:t>
      </w:r>
      <w:r w:rsidR="0013705B" w:rsidRPr="00CB023D">
        <w:rPr>
          <w:rFonts w:ascii="Times New Roman" w:hAnsi="Times New Roman" w:cs="Times New Roman"/>
          <w:sz w:val="28"/>
          <w:szCs w:val="28"/>
        </w:rPr>
        <w:t>Головног</w:t>
      </w:r>
      <w:r w:rsidR="00CB023D">
        <w:rPr>
          <w:rFonts w:ascii="Times New Roman" w:hAnsi="Times New Roman" w:cs="Times New Roman"/>
          <w:sz w:val="28"/>
          <w:szCs w:val="28"/>
        </w:rPr>
        <w:t>о сервісного центру МВС України</w:t>
      </w:r>
      <w:r w:rsidR="00CB023D" w:rsidRPr="00CB023D">
        <w:rPr>
          <w:rFonts w:ascii="Times New Roman" w:hAnsi="Times New Roman" w:cs="Times New Roman"/>
          <w:sz w:val="28"/>
          <w:szCs w:val="28"/>
        </w:rPr>
        <w:t xml:space="preserve"> </w:t>
      </w:r>
      <w:r w:rsidR="00CB023D">
        <w:rPr>
          <w:rFonts w:ascii="Times New Roman" w:hAnsi="Times New Roman" w:cs="Times New Roman"/>
          <w:sz w:val="28"/>
          <w:szCs w:val="28"/>
        </w:rPr>
        <w:t>у</w:t>
      </w:r>
      <w:r w:rsidR="00CB023D" w:rsidRPr="00CB023D">
        <w:rPr>
          <w:rFonts w:ascii="Times New Roman" w:hAnsi="Times New Roman" w:cs="Times New Roman"/>
          <w:sz w:val="28"/>
          <w:szCs w:val="28"/>
        </w:rPr>
        <w:t xml:space="preserve"> Волинськ</w:t>
      </w:r>
      <w:r w:rsidR="00CB023D">
        <w:rPr>
          <w:rFonts w:ascii="Times New Roman" w:hAnsi="Times New Roman" w:cs="Times New Roman"/>
          <w:sz w:val="28"/>
          <w:szCs w:val="28"/>
        </w:rPr>
        <w:t xml:space="preserve">ій </w:t>
      </w:r>
      <w:r w:rsidR="00CB023D" w:rsidRPr="00CB023D">
        <w:rPr>
          <w:rFonts w:ascii="Times New Roman" w:hAnsi="Times New Roman" w:cs="Times New Roman"/>
          <w:sz w:val="28"/>
          <w:szCs w:val="28"/>
        </w:rPr>
        <w:t>області</w:t>
      </w:r>
      <w:r w:rsidR="00CB023D">
        <w:rPr>
          <w:rFonts w:ascii="Times New Roman" w:hAnsi="Times New Roman" w:cs="Times New Roman"/>
          <w:sz w:val="28"/>
          <w:szCs w:val="28"/>
        </w:rPr>
        <w:t>.</w:t>
      </w:r>
    </w:p>
    <w:p w14:paraId="65E830DD" w14:textId="64AEE871" w:rsidR="003956F1" w:rsidRDefault="003956F1" w:rsidP="00B710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6F1">
        <w:rPr>
          <w:rFonts w:ascii="Times New Roman" w:hAnsi="Times New Roman" w:cs="Times New Roman"/>
          <w:sz w:val="28"/>
          <w:szCs w:val="28"/>
        </w:rPr>
        <w:t>Міністерство</w:t>
      </w:r>
      <w:r>
        <w:rPr>
          <w:rFonts w:ascii="Times New Roman" w:hAnsi="Times New Roman" w:cs="Times New Roman"/>
          <w:sz w:val="28"/>
          <w:szCs w:val="28"/>
        </w:rPr>
        <w:t xml:space="preserve">м внутрішніх справ України </w:t>
      </w:r>
      <w:r w:rsidRPr="003956F1">
        <w:rPr>
          <w:rFonts w:ascii="Times New Roman" w:hAnsi="Times New Roman" w:cs="Times New Roman"/>
          <w:sz w:val="28"/>
          <w:szCs w:val="28"/>
        </w:rPr>
        <w:t xml:space="preserve">видано наказ </w:t>
      </w:r>
      <w:r w:rsidR="0098495D" w:rsidRPr="003956F1">
        <w:rPr>
          <w:rFonts w:ascii="Times New Roman" w:hAnsi="Times New Roman" w:cs="Times New Roman"/>
          <w:sz w:val="28"/>
          <w:szCs w:val="28"/>
        </w:rPr>
        <w:t>від 01</w:t>
      </w:r>
      <w:r w:rsidR="0098495D">
        <w:rPr>
          <w:rFonts w:ascii="Times New Roman" w:hAnsi="Times New Roman" w:cs="Times New Roman"/>
          <w:sz w:val="28"/>
          <w:szCs w:val="28"/>
        </w:rPr>
        <w:t xml:space="preserve"> червня </w:t>
      </w:r>
      <w:r w:rsidR="0098495D" w:rsidRPr="003956F1">
        <w:rPr>
          <w:rFonts w:ascii="Times New Roman" w:hAnsi="Times New Roman" w:cs="Times New Roman"/>
          <w:sz w:val="28"/>
          <w:szCs w:val="28"/>
        </w:rPr>
        <w:t>2023</w:t>
      </w:r>
      <w:r w:rsidR="0098495D">
        <w:rPr>
          <w:rFonts w:ascii="Times New Roman" w:hAnsi="Times New Roman" w:cs="Times New Roman"/>
          <w:sz w:val="28"/>
          <w:szCs w:val="28"/>
        </w:rPr>
        <w:t xml:space="preserve"> </w:t>
      </w:r>
      <w:r w:rsidR="0098495D" w:rsidRPr="003956F1">
        <w:rPr>
          <w:rFonts w:ascii="Times New Roman" w:hAnsi="Times New Roman" w:cs="Times New Roman"/>
          <w:sz w:val="28"/>
          <w:szCs w:val="28"/>
        </w:rPr>
        <w:t>р</w:t>
      </w:r>
      <w:r w:rsidR="0098495D">
        <w:rPr>
          <w:rFonts w:ascii="Times New Roman" w:hAnsi="Times New Roman" w:cs="Times New Roman"/>
          <w:sz w:val="28"/>
          <w:szCs w:val="28"/>
        </w:rPr>
        <w:t>оку</w:t>
      </w:r>
      <w:r w:rsidR="0098495D" w:rsidRPr="003956F1">
        <w:rPr>
          <w:rFonts w:ascii="Times New Roman" w:hAnsi="Times New Roman" w:cs="Times New Roman"/>
          <w:sz w:val="28"/>
          <w:szCs w:val="28"/>
        </w:rPr>
        <w:t xml:space="preserve"> </w:t>
      </w:r>
      <w:r w:rsidRPr="003956F1">
        <w:rPr>
          <w:rFonts w:ascii="Times New Roman" w:hAnsi="Times New Roman" w:cs="Times New Roman"/>
          <w:sz w:val="28"/>
          <w:szCs w:val="28"/>
        </w:rPr>
        <w:t>№</w:t>
      </w:r>
      <w:r w:rsidR="0098495D">
        <w:rPr>
          <w:rFonts w:ascii="Times New Roman" w:hAnsi="Times New Roman" w:cs="Times New Roman"/>
          <w:sz w:val="28"/>
          <w:szCs w:val="28"/>
        </w:rPr>
        <w:t> </w:t>
      </w:r>
      <w:r w:rsidRPr="003956F1">
        <w:rPr>
          <w:rFonts w:ascii="Times New Roman" w:hAnsi="Times New Roman" w:cs="Times New Roman"/>
          <w:sz w:val="28"/>
          <w:szCs w:val="28"/>
        </w:rPr>
        <w:t>443 «</w:t>
      </w:r>
      <w:r w:rsidRPr="003956F1">
        <w:rPr>
          <w:rFonts w:ascii="Times New Roman" w:hAnsi="Times New Roman" w:cs="Times New Roman"/>
          <w:sz w:val="28"/>
          <w:szCs w:val="28"/>
          <w:shd w:val="clear" w:color="auto" w:fill="FFFFFF"/>
        </w:rPr>
        <w:t>Про затвердження Змін до Інструкції про порядок приймання іспитів для отримання права керування транспортними засобами та видачі посвідчень водія», що мало на меті поліпшити надання якісних адміністрат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ивних послуг громадянам України в </w:t>
      </w:r>
      <w:r>
        <w:rPr>
          <w:rFonts w:ascii="Times New Roman" w:hAnsi="Times New Roman" w:cs="Times New Roman"/>
          <w:sz w:val="28"/>
          <w:szCs w:val="28"/>
        </w:rPr>
        <w:t>складанні</w:t>
      </w:r>
      <w:r w:rsidRPr="00AD7F06">
        <w:rPr>
          <w:rFonts w:ascii="Times New Roman" w:hAnsi="Times New Roman" w:cs="Times New Roman"/>
          <w:sz w:val="28"/>
          <w:szCs w:val="28"/>
        </w:rPr>
        <w:t xml:space="preserve"> теорет</w:t>
      </w:r>
      <w:r>
        <w:rPr>
          <w:rFonts w:ascii="Times New Roman" w:hAnsi="Times New Roman" w:cs="Times New Roman"/>
          <w:sz w:val="28"/>
          <w:szCs w:val="28"/>
        </w:rPr>
        <w:t>ичних та практичних іспитів та отриманні водійських прав громадянами України.</w:t>
      </w:r>
    </w:p>
    <w:p w14:paraId="17A78832" w14:textId="0399BE0E" w:rsidR="002A03D0" w:rsidRDefault="002A03D0" w:rsidP="00B710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виконання згаданого наказу Головним сервісним центром МВС започаткован</w:t>
      </w:r>
      <w:r w:rsidR="009849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реалізація пілотного проєкту. </w:t>
      </w:r>
    </w:p>
    <w:p w14:paraId="1120ADF3" w14:textId="3C1CC4B3" w:rsidR="002A03D0" w:rsidRPr="003956F1" w:rsidRDefault="002A03D0" w:rsidP="00B710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системі сервісних центрів МВС діє принцип децентралізації, тобто послуги зі складання теоретичних та практичних іспитів можна  отримати в будь-якому ТСЦ МВС. Таких нині налічується 65 по всій країні.</w:t>
      </w:r>
    </w:p>
    <w:p w14:paraId="2DBDF734" w14:textId="725E4EA7" w:rsidR="00731A68" w:rsidRPr="00731A68" w:rsidRDefault="002A03D0" w:rsidP="00B710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Поряд з тим</w:t>
      </w:r>
      <w:r w:rsidR="009257F9">
        <w:rPr>
          <w:rFonts w:ascii="Times New Roman" w:hAnsi="Times New Roman" w:cs="Times New Roman"/>
          <w:sz w:val="28"/>
          <w:szCs w:val="28"/>
        </w:rPr>
        <w:t>,</w:t>
      </w:r>
      <w:r w:rsidR="00731A68" w:rsidRPr="00731A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жителі Володимирського та Камінь-Каширського району </w:t>
      </w:r>
      <w:r w:rsidR="00731A68" w:rsidRPr="00731A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змушені їздити по кілька разів до інших сервісних центрів, які розташовані в </w:t>
      </w:r>
      <w:r w:rsidR="00E1333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731A68" w:rsidRPr="00731A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м. Ковель та м. Луцьк задля отримання прав чи </w:t>
      </w:r>
      <w:r w:rsidR="00F60899">
        <w:rPr>
          <w:rFonts w:ascii="Times New Roman" w:eastAsia="Times New Roman" w:hAnsi="Times New Roman" w:cs="Times New Roman"/>
          <w:sz w:val="28"/>
          <w:szCs w:val="28"/>
          <w:lang w:eastAsia="zh-CN"/>
        </w:rPr>
        <w:t>складання</w:t>
      </w:r>
      <w:r w:rsidR="00731A68" w:rsidRPr="00731A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іспитів, що є фінансовим тягарем</w:t>
      </w:r>
      <w:r w:rsidR="00731A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сімейного бюджету, адже вони не отримують належних адміністративних </w:t>
      </w:r>
      <w:r w:rsidR="00731A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послуг </w:t>
      </w:r>
      <w:r w:rsidR="00731A68" w:rsidRPr="00731A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у ТСЦ МВС №</w:t>
      </w:r>
      <w:r w:rsidR="00F60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 </w:t>
      </w:r>
      <w:r w:rsidR="00731A68" w:rsidRPr="00731A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0743, ТСЦ МВС №</w:t>
      </w:r>
      <w:r w:rsidR="00F608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 </w:t>
      </w:r>
      <w:r w:rsidR="00731A68" w:rsidRPr="00731A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0744. </w:t>
      </w:r>
    </w:p>
    <w:p w14:paraId="6BC15B02" w14:textId="4289DF6F" w:rsidR="00731A68" w:rsidRPr="00731A68" w:rsidRDefault="00731A68" w:rsidP="00B710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31A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Люди приходять о сьомій ранку. Формуються «живі черги». О дев'ятій розпочинають роботу відділення сервісного </w:t>
      </w:r>
      <w:r w:rsidR="000B62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центру. Біля терміналу вишиковуються довжелезні черги</w:t>
      </w:r>
      <w:r w:rsidRPr="00731A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Ситуація приблизно така</w:t>
      </w:r>
      <w:r w:rsidR="00F608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Pr="00731A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нібито можна записатися онлайн, але талон</w:t>
      </w:r>
      <w:r w:rsidR="000B62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 то є, то немає. Проте</w:t>
      </w:r>
      <w:r w:rsidRPr="00731A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більшість людей з черги очікує розчарування: талончиків на практичні заняття виявляється лише кілька, усіх інших спіткає “прикра невдача”. </w:t>
      </w:r>
      <w:r w:rsidR="003956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Черги</w:t>
      </w:r>
      <w:r w:rsidRPr="00731A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просува</w:t>
      </w:r>
      <w:r w:rsidR="003956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Pr="00731A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ться повільно</w:t>
      </w:r>
      <w:r w:rsidR="00F608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731A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середньому, щоб зареєструвати свій талон та отримати направлення на екзамен, громадяни витрачають 1-1,5 год</w:t>
      </w:r>
      <w:r w:rsidR="00F608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ин</w:t>
      </w:r>
      <w:r w:rsidRPr="00731A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3CD42C0" w14:textId="71FA37CC" w:rsidR="00CB023D" w:rsidRDefault="00731A68" w:rsidP="00B7107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41EB1">
        <w:rPr>
          <w:rFonts w:ascii="Times New Roman" w:hAnsi="Times New Roman" w:cs="Times New Roman"/>
          <w:sz w:val="28"/>
          <w:szCs w:val="28"/>
        </w:rPr>
        <w:lastRenderedPageBreak/>
        <w:t xml:space="preserve">Офіційна позиція Регіонального сервісного центру </w:t>
      </w:r>
      <w:r w:rsidR="00F60899">
        <w:rPr>
          <w:rFonts w:ascii="Times New Roman" w:hAnsi="Times New Roman" w:cs="Times New Roman"/>
          <w:sz w:val="28"/>
          <w:szCs w:val="28"/>
        </w:rPr>
        <w:t xml:space="preserve">ГСЦ </w:t>
      </w:r>
      <w:r w:rsidRPr="00B41EB1">
        <w:rPr>
          <w:rFonts w:ascii="Times New Roman" w:hAnsi="Times New Roman" w:cs="Times New Roman"/>
          <w:sz w:val="28"/>
          <w:szCs w:val="28"/>
        </w:rPr>
        <w:t xml:space="preserve">у Волинській області </w:t>
      </w:r>
      <w:r w:rsidR="00B41EB1" w:rsidRPr="00B41EB1">
        <w:rPr>
          <w:rFonts w:ascii="Times New Roman" w:hAnsi="Times New Roman" w:cs="Times New Roman"/>
          <w:sz w:val="28"/>
          <w:szCs w:val="28"/>
        </w:rPr>
        <w:t xml:space="preserve">щодо </w:t>
      </w:r>
      <w:r w:rsidR="00F60899">
        <w:rPr>
          <w:rFonts w:ascii="Times New Roman" w:hAnsi="Times New Roman" w:cs="Times New Roman"/>
          <w:sz w:val="28"/>
          <w:szCs w:val="28"/>
        </w:rPr>
        <w:t>порушеного</w:t>
      </w:r>
      <w:r w:rsidR="00B41EB1" w:rsidRPr="00B41EB1">
        <w:rPr>
          <w:rFonts w:ascii="Times New Roman" w:hAnsi="Times New Roman" w:cs="Times New Roman"/>
          <w:sz w:val="28"/>
          <w:szCs w:val="28"/>
        </w:rPr>
        <w:t xml:space="preserve"> питання </w:t>
      </w:r>
      <w:r w:rsidRPr="00B41EB1">
        <w:rPr>
          <w:rFonts w:ascii="Times New Roman" w:hAnsi="Times New Roman" w:cs="Times New Roman"/>
          <w:sz w:val="28"/>
          <w:szCs w:val="28"/>
        </w:rPr>
        <w:t>– чи готові територіальні громади області надавати фінансову допомаг</w:t>
      </w:r>
      <w:r w:rsidR="00F60899">
        <w:rPr>
          <w:rFonts w:ascii="Times New Roman" w:hAnsi="Times New Roman" w:cs="Times New Roman"/>
          <w:sz w:val="28"/>
          <w:szCs w:val="28"/>
        </w:rPr>
        <w:t>у</w:t>
      </w:r>
      <w:r w:rsidRPr="00B41EB1">
        <w:rPr>
          <w:rFonts w:ascii="Times New Roman" w:hAnsi="Times New Roman" w:cs="Times New Roman"/>
          <w:sz w:val="28"/>
          <w:szCs w:val="28"/>
        </w:rPr>
        <w:t xml:space="preserve"> субвенціями на придбання транспортних засобів та сучасного обладнання, що має забезпечити прозорість приймання іспитів у ТСЦ МВС</w:t>
      </w:r>
      <w:r w:rsidR="003956F1">
        <w:rPr>
          <w:rFonts w:ascii="Times New Roman" w:hAnsi="Times New Roman" w:cs="Times New Roman"/>
          <w:color w:val="333333"/>
          <w:sz w:val="28"/>
          <w:szCs w:val="28"/>
        </w:rPr>
        <w:t>?</w:t>
      </w:r>
    </w:p>
    <w:p w14:paraId="2486B6AA" w14:textId="273B6F91" w:rsidR="00B41EB1" w:rsidRDefault="00B41EB1" w:rsidP="00B7107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1EB1">
        <w:rPr>
          <w:rFonts w:ascii="Times New Roman" w:eastAsia="Times New Roman" w:hAnsi="Times New Roman" w:cs="Times New Roman"/>
          <w:sz w:val="28"/>
          <w:szCs w:val="28"/>
          <w:lang w:eastAsia="zh-CN"/>
        </w:rPr>
        <w:t>Сьогодні</w:t>
      </w:r>
      <w:r w:rsidR="0050290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B41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умовах воєнного стану</w:t>
      </w:r>
      <w:r w:rsidR="00F60899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B41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усі громади </w:t>
      </w:r>
      <w:r w:rsidR="00502901">
        <w:rPr>
          <w:rFonts w:ascii="Times New Roman" w:eastAsia="Times New Roman" w:hAnsi="Times New Roman" w:cs="Times New Roman"/>
          <w:sz w:val="28"/>
          <w:szCs w:val="28"/>
          <w:lang w:eastAsia="zh-CN"/>
        </w:rPr>
        <w:t>Волині</w:t>
      </w:r>
      <w:r w:rsidRPr="00B41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працюють на підтримку обороноздатності Держави. Окрім підтримки військових, територіальні громади дбають і про внутрішньо переміщених осіб, і про мешканців та підприємців, і про критичну інфраструктуру. </w:t>
      </w:r>
    </w:p>
    <w:p w14:paraId="5F1A556C" w14:textId="7944057F" w:rsidR="002A03D0" w:rsidRPr="00B41EB1" w:rsidRDefault="002A03D0" w:rsidP="00B7107A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Як результат</w:t>
      </w:r>
      <w:r w:rsidR="00F608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реалізаці</w:t>
      </w:r>
      <w:r w:rsidR="00F60899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пілотного проєкту у Волинській області призвел</w:t>
      </w:r>
      <w:r w:rsidR="00F60899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віддаленості адміністративних послуг для волинян, що проживають в певних територіальних гро</w:t>
      </w:r>
      <w:r w:rsidR="00C26C74">
        <w:rPr>
          <w:rFonts w:ascii="Times New Roman" w:eastAsia="Times New Roman" w:hAnsi="Times New Roman" w:cs="Times New Roman"/>
          <w:sz w:val="28"/>
          <w:szCs w:val="28"/>
          <w:lang w:eastAsia="zh-CN"/>
        </w:rPr>
        <w:t>мадах та недоотримання коштів від послуг сервісних центрів  до місцевих бюджетів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104BFCE2" w14:textId="23E8DD76" w:rsidR="00D75DF3" w:rsidRPr="00D75DF3" w:rsidRDefault="00B41EB1" w:rsidP="00B7107A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1EB1">
        <w:rPr>
          <w:rFonts w:ascii="Times New Roman" w:eastAsia="Times New Roman" w:hAnsi="Times New Roman" w:cs="Times New Roman"/>
          <w:sz w:val="28"/>
          <w:szCs w:val="28"/>
          <w:lang w:eastAsia="zh-CN"/>
        </w:rPr>
        <w:t>Неприйнятним</w:t>
      </w:r>
      <w:r w:rsidR="005029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є аргумент</w:t>
      </w:r>
      <w:r w:rsidRPr="00B41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регіонального підрозділу </w:t>
      </w:r>
      <w:r w:rsidRPr="00B41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Головного сервісного центру МВС, що за кошти територіальних громад, які мають </w:t>
      </w:r>
      <w:r w:rsidR="005B663B">
        <w:rPr>
          <w:rFonts w:ascii="Times New Roman" w:eastAsia="Times New Roman" w:hAnsi="Times New Roman" w:cs="Times New Roman"/>
          <w:sz w:val="28"/>
          <w:szCs w:val="28"/>
          <w:lang w:eastAsia="zh-CN"/>
        </w:rPr>
        <w:t>сплачуватись</w:t>
      </w:r>
      <w:r w:rsidRPr="00B41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</w:t>
      </w:r>
      <w:r w:rsidR="005B663B">
        <w:rPr>
          <w:rFonts w:ascii="Times New Roman" w:eastAsia="Times New Roman" w:hAnsi="Times New Roman" w:cs="Times New Roman"/>
          <w:sz w:val="28"/>
          <w:szCs w:val="28"/>
          <w:lang w:eastAsia="zh-CN"/>
        </w:rPr>
        <w:t>надання адміністративних послуг</w:t>
      </w:r>
      <w:r w:rsidRPr="00B41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будуть купуватис</w:t>
      </w:r>
      <w:r w:rsidR="00D75DF3">
        <w:rPr>
          <w:rFonts w:ascii="Times New Roman" w:eastAsia="Times New Roman" w:hAnsi="Times New Roman" w:cs="Times New Roman"/>
          <w:sz w:val="28"/>
          <w:szCs w:val="28"/>
          <w:lang w:eastAsia="zh-CN"/>
        </w:rPr>
        <w:t>ь автівки та новітнє обладнання</w:t>
      </w:r>
      <w:r w:rsidR="00D75DF3" w:rsidRPr="00D75DF3">
        <w:rPr>
          <w:rFonts w:ascii="Times New Roman" w:eastAsia="Times New Roman" w:hAnsi="Times New Roman" w:cs="Times New Roman"/>
          <w:sz w:val="28"/>
          <w:szCs w:val="28"/>
          <w:lang w:eastAsia="zh-CN"/>
        </w:rPr>
        <w:t>, що може викликати соціальне обурення та підрив довіри до місцевої представницької влади.</w:t>
      </w:r>
    </w:p>
    <w:p w14:paraId="4E312C1D" w14:textId="5CBCFF7A" w:rsidR="00D75DF3" w:rsidRPr="00D75DF3" w:rsidRDefault="00D75DF3" w:rsidP="00B7107A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5D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Міністерство внутрішніх справ України має контролювати якість надання </w:t>
      </w:r>
      <w:r w:rsidR="005B663B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послуг</w:t>
      </w:r>
      <w:r w:rsidRPr="00D75D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громадянам України Головним сервісним центром, зокрема: п</w:t>
      </w:r>
      <w:r w:rsidR="003956F1">
        <w:rPr>
          <w:rFonts w:ascii="Times New Roman" w:eastAsia="Times New Roman" w:hAnsi="Times New Roman" w:cs="Times New Roman"/>
          <w:sz w:val="28"/>
          <w:szCs w:val="28"/>
          <w:lang w:eastAsia="zh-CN"/>
        </w:rPr>
        <w:t>розорість закупівель, звітува</w:t>
      </w:r>
      <w:r w:rsidR="00F60899">
        <w:rPr>
          <w:rFonts w:ascii="Times New Roman" w:eastAsia="Times New Roman" w:hAnsi="Times New Roman" w:cs="Times New Roman"/>
          <w:sz w:val="28"/>
          <w:szCs w:val="28"/>
          <w:lang w:eastAsia="zh-CN"/>
        </w:rPr>
        <w:t>ння</w:t>
      </w:r>
      <w:r w:rsidRPr="00D75D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657DBE">
        <w:rPr>
          <w:rFonts w:ascii="Times New Roman" w:eastAsia="Times New Roman" w:hAnsi="Times New Roman" w:cs="Times New Roman"/>
          <w:sz w:val="28"/>
          <w:szCs w:val="28"/>
          <w:lang w:eastAsia="zh-CN"/>
        </w:rPr>
        <w:t>еред громадськістю за ефективну</w:t>
      </w:r>
      <w:r w:rsidRPr="00D75D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діяльність </w:t>
      </w:r>
      <w:r w:rsidR="003956F1">
        <w:rPr>
          <w:rFonts w:ascii="Times New Roman" w:eastAsia="Times New Roman" w:hAnsi="Times New Roman" w:cs="Times New Roman"/>
          <w:sz w:val="28"/>
          <w:szCs w:val="28"/>
          <w:lang w:eastAsia="zh-CN"/>
        </w:rPr>
        <w:t>своїх представництв у регіонах.</w:t>
      </w:r>
    </w:p>
    <w:p w14:paraId="1BB7361D" w14:textId="32C5FC6B" w:rsidR="00D75DF3" w:rsidRPr="00D75DF3" w:rsidRDefault="00D75DF3" w:rsidP="00B7107A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5D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Враховуючи викладене вище, ми, депутати Волинської обласної ради, просимо Вас надати цьому питанню особливу увагу і взяти під особистий контроль діяльність  регіональних підрозділів Головного сервісного центру МВС у забезпеченні надання якісних </w:t>
      </w:r>
      <w:r w:rsidR="005B66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адміністративних </w:t>
      </w:r>
      <w:r w:rsidRPr="00D75DF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послуг, що сприятиме ефективній реалізації конституційних прав</w:t>
      </w:r>
      <w:r w:rsidR="005029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02901" w:rsidRPr="00D75DF3">
        <w:rPr>
          <w:rFonts w:ascii="Times New Roman" w:eastAsia="Times New Roman" w:hAnsi="Times New Roman" w:cs="Times New Roman"/>
          <w:sz w:val="28"/>
          <w:szCs w:val="28"/>
          <w:lang w:eastAsia="zh-CN"/>
        </w:rPr>
        <w:t>громадян України</w:t>
      </w:r>
      <w:r w:rsidR="0050290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sectPr w:rsidR="00D75DF3" w:rsidRPr="00D75DF3" w:rsidSect="00404B7C">
      <w:headerReference w:type="default" r:id="rId7"/>
      <w:pgSz w:w="11906" w:h="16838"/>
      <w:pgMar w:top="737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E19C3" w14:textId="77777777" w:rsidR="002754BD" w:rsidRDefault="002754BD" w:rsidP="00404B7C">
      <w:pPr>
        <w:spacing w:after="0" w:line="240" w:lineRule="auto"/>
      </w:pPr>
      <w:r>
        <w:separator/>
      </w:r>
    </w:p>
  </w:endnote>
  <w:endnote w:type="continuationSeparator" w:id="0">
    <w:p w14:paraId="5C15C327" w14:textId="77777777" w:rsidR="002754BD" w:rsidRDefault="002754BD" w:rsidP="0040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408E4" w14:textId="77777777" w:rsidR="002754BD" w:rsidRDefault="002754BD" w:rsidP="00404B7C">
      <w:pPr>
        <w:spacing w:after="0" w:line="240" w:lineRule="auto"/>
      </w:pPr>
      <w:r>
        <w:separator/>
      </w:r>
    </w:p>
  </w:footnote>
  <w:footnote w:type="continuationSeparator" w:id="0">
    <w:p w14:paraId="776E3B20" w14:textId="77777777" w:rsidR="002754BD" w:rsidRDefault="002754BD" w:rsidP="00404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080786"/>
      <w:docPartObj>
        <w:docPartGallery w:val="Page Numbers (Top of Page)"/>
        <w:docPartUnique/>
      </w:docPartObj>
    </w:sdtPr>
    <w:sdtEndPr/>
    <w:sdtContent>
      <w:p w14:paraId="734AFA3A" w14:textId="1108023F" w:rsidR="00404B7C" w:rsidRDefault="00404B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EF6AF1" w14:textId="77777777" w:rsidR="00404B7C" w:rsidRDefault="00404B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6B8DA3"/>
    <w:multiLevelType w:val="singleLevel"/>
    <w:tmpl w:val="8A6B8DA3"/>
    <w:lvl w:ilvl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AC2"/>
    <w:rsid w:val="000357B6"/>
    <w:rsid w:val="00090FC2"/>
    <w:rsid w:val="000B621F"/>
    <w:rsid w:val="000F7279"/>
    <w:rsid w:val="0013705B"/>
    <w:rsid w:val="001600AB"/>
    <w:rsid w:val="00213897"/>
    <w:rsid w:val="002754BD"/>
    <w:rsid w:val="002A03D0"/>
    <w:rsid w:val="002B5A45"/>
    <w:rsid w:val="003956F1"/>
    <w:rsid w:val="00404B7C"/>
    <w:rsid w:val="00502901"/>
    <w:rsid w:val="00574216"/>
    <w:rsid w:val="005B663B"/>
    <w:rsid w:val="00657DBE"/>
    <w:rsid w:val="00706C3C"/>
    <w:rsid w:val="00731A68"/>
    <w:rsid w:val="00770944"/>
    <w:rsid w:val="007E7A5E"/>
    <w:rsid w:val="00876801"/>
    <w:rsid w:val="0088613B"/>
    <w:rsid w:val="009257F9"/>
    <w:rsid w:val="0094530B"/>
    <w:rsid w:val="0098495D"/>
    <w:rsid w:val="00995471"/>
    <w:rsid w:val="00A27F71"/>
    <w:rsid w:val="00A42AFF"/>
    <w:rsid w:val="00A53AC2"/>
    <w:rsid w:val="00A65788"/>
    <w:rsid w:val="00AD7F06"/>
    <w:rsid w:val="00B41EB1"/>
    <w:rsid w:val="00B7107A"/>
    <w:rsid w:val="00B83BB0"/>
    <w:rsid w:val="00BB05FB"/>
    <w:rsid w:val="00BB3192"/>
    <w:rsid w:val="00C26C74"/>
    <w:rsid w:val="00C54B91"/>
    <w:rsid w:val="00C65210"/>
    <w:rsid w:val="00CB023D"/>
    <w:rsid w:val="00CE26D0"/>
    <w:rsid w:val="00D75DF3"/>
    <w:rsid w:val="00DE4C28"/>
    <w:rsid w:val="00E13338"/>
    <w:rsid w:val="00E15C1C"/>
    <w:rsid w:val="00E15D1E"/>
    <w:rsid w:val="00EB6998"/>
    <w:rsid w:val="00ED3974"/>
    <w:rsid w:val="00F6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90F4"/>
  <w15:chartTrackingRefBased/>
  <w15:docId w15:val="{B49FBF96-B744-4556-9D37-E17CBED2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0357B6"/>
    <w:rPr>
      <w:i/>
      <w:iCs/>
    </w:rPr>
  </w:style>
  <w:style w:type="character" w:styleId="a5">
    <w:name w:val="Strong"/>
    <w:basedOn w:val="a0"/>
    <w:uiPriority w:val="22"/>
    <w:qFormat/>
    <w:rsid w:val="000357B6"/>
    <w:rPr>
      <w:b/>
      <w:bCs/>
    </w:rPr>
  </w:style>
  <w:style w:type="paragraph" w:customStyle="1" w:styleId="2">
    <w:name w:val="Обычный2"/>
    <w:qFormat/>
    <w:rsid w:val="00CE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шрифт абзаца2"/>
    <w:rsid w:val="00CE26D0"/>
  </w:style>
  <w:style w:type="paragraph" w:styleId="a6">
    <w:name w:val="header"/>
    <w:basedOn w:val="a"/>
    <w:link w:val="a7"/>
    <w:uiPriority w:val="99"/>
    <w:unhideWhenUsed/>
    <w:rsid w:val="00404B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04B7C"/>
  </w:style>
  <w:style w:type="paragraph" w:styleId="a8">
    <w:name w:val="footer"/>
    <w:basedOn w:val="a"/>
    <w:link w:val="a9"/>
    <w:uiPriority w:val="99"/>
    <w:unhideWhenUsed/>
    <w:rsid w:val="00404B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04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1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2445</Words>
  <Characters>1394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Управління гуманпол</dc:creator>
  <cp:keywords/>
  <dc:description/>
  <cp:lastModifiedBy>larisa</cp:lastModifiedBy>
  <cp:revision>41</cp:revision>
  <cp:lastPrinted>2024-05-29T11:33:00Z</cp:lastPrinted>
  <dcterms:created xsi:type="dcterms:W3CDTF">2024-04-10T04:54:00Z</dcterms:created>
  <dcterms:modified xsi:type="dcterms:W3CDTF">2024-05-29T12:17:00Z</dcterms:modified>
</cp:coreProperties>
</file>