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4790" w:type="dxa"/>
        <w:tblInd w:w="4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tblGrid>
      <w:tr w:rsidR="00CE0024" w:rsidRPr="00CE0024" w14:paraId="26604E46" w14:textId="77777777" w:rsidTr="00CE0024">
        <w:tc>
          <w:tcPr>
            <w:tcW w:w="4790" w:type="dxa"/>
          </w:tcPr>
          <w:p w14:paraId="58789E5E" w14:textId="77777777" w:rsidR="00CE0024" w:rsidRPr="00CE0024" w:rsidRDefault="00CE0024" w:rsidP="00CE0024">
            <w:pPr>
              <w:jc w:val="both"/>
              <w:rPr>
                <w:rFonts w:ascii="Times New Roman" w:hAnsi="Times New Roman" w:cs="Times New Roman"/>
                <w:sz w:val="28"/>
                <w:szCs w:val="28"/>
              </w:rPr>
            </w:pPr>
            <w:r w:rsidRPr="00CE0024">
              <w:rPr>
                <w:rFonts w:ascii="Times New Roman" w:hAnsi="Times New Roman" w:cs="Times New Roman"/>
                <w:sz w:val="28"/>
                <w:szCs w:val="28"/>
              </w:rPr>
              <w:t>ЗАТВЕРДЖЕНО</w:t>
            </w:r>
          </w:p>
        </w:tc>
      </w:tr>
      <w:tr w:rsidR="00CE0024" w:rsidRPr="00CE0024" w14:paraId="51623EC8" w14:textId="77777777" w:rsidTr="00CE0024">
        <w:tc>
          <w:tcPr>
            <w:tcW w:w="4790" w:type="dxa"/>
          </w:tcPr>
          <w:p w14:paraId="57A789E7" w14:textId="036F94E2" w:rsidR="00CE0024" w:rsidRPr="00CE0024" w:rsidRDefault="003148A1" w:rsidP="00CE0024">
            <w:pPr>
              <w:jc w:val="both"/>
              <w:rPr>
                <w:rFonts w:ascii="Times New Roman" w:hAnsi="Times New Roman" w:cs="Times New Roman"/>
                <w:sz w:val="28"/>
                <w:szCs w:val="28"/>
              </w:rPr>
            </w:pPr>
            <w:r>
              <w:rPr>
                <w:rFonts w:ascii="Times New Roman" w:hAnsi="Times New Roman" w:cs="Times New Roman"/>
                <w:sz w:val="28"/>
                <w:szCs w:val="28"/>
              </w:rPr>
              <w:t xml:space="preserve">Рішення Волинської </w:t>
            </w:r>
            <w:r w:rsidRPr="00CE0024">
              <w:rPr>
                <w:rFonts w:ascii="Times New Roman" w:hAnsi="Times New Roman" w:cs="Times New Roman"/>
                <w:sz w:val="28"/>
                <w:szCs w:val="28"/>
              </w:rPr>
              <w:t>обласної ради</w:t>
            </w:r>
          </w:p>
        </w:tc>
      </w:tr>
      <w:tr w:rsidR="00CE0024" w:rsidRPr="00CE0024" w14:paraId="02FCA63F" w14:textId="77777777" w:rsidTr="00CE0024">
        <w:tc>
          <w:tcPr>
            <w:tcW w:w="4790" w:type="dxa"/>
          </w:tcPr>
          <w:p w14:paraId="410F4CA8" w14:textId="50511355" w:rsidR="00CE0024" w:rsidRPr="00CE0024" w:rsidRDefault="00CE0024" w:rsidP="00CE0024">
            <w:pPr>
              <w:jc w:val="both"/>
              <w:rPr>
                <w:rFonts w:ascii="Times New Roman" w:hAnsi="Times New Roman" w:cs="Times New Roman"/>
                <w:sz w:val="28"/>
                <w:szCs w:val="28"/>
              </w:rPr>
            </w:pPr>
          </w:p>
        </w:tc>
      </w:tr>
      <w:tr w:rsidR="00CE0024" w:rsidRPr="00CE0024" w14:paraId="7430AE0B" w14:textId="77777777" w:rsidTr="00CE0024">
        <w:tc>
          <w:tcPr>
            <w:tcW w:w="4790" w:type="dxa"/>
          </w:tcPr>
          <w:p w14:paraId="318270DD" w14:textId="77777777" w:rsidR="00CE0024" w:rsidRPr="00CE0024" w:rsidRDefault="00CE0024" w:rsidP="00CE0024">
            <w:pPr>
              <w:jc w:val="both"/>
              <w:rPr>
                <w:rFonts w:ascii="Times New Roman" w:hAnsi="Times New Roman" w:cs="Times New Roman"/>
                <w:sz w:val="28"/>
                <w:szCs w:val="28"/>
              </w:rPr>
            </w:pPr>
            <w:r w:rsidRPr="00CE0024">
              <w:rPr>
                <w:rFonts w:ascii="Times New Roman" w:hAnsi="Times New Roman" w:cs="Times New Roman"/>
                <w:sz w:val="28"/>
                <w:szCs w:val="28"/>
              </w:rPr>
              <w:t>«___» _____________ 2023 р.</w:t>
            </w:r>
          </w:p>
        </w:tc>
      </w:tr>
      <w:tr w:rsidR="00CE0024" w:rsidRPr="00CE0024" w14:paraId="173553A9" w14:textId="77777777" w:rsidTr="00CE0024">
        <w:tc>
          <w:tcPr>
            <w:tcW w:w="4790" w:type="dxa"/>
          </w:tcPr>
          <w:p w14:paraId="0A91D216" w14:textId="77777777" w:rsidR="00CE0024" w:rsidRPr="00CE0024" w:rsidRDefault="00CE0024" w:rsidP="00CE0024">
            <w:pPr>
              <w:jc w:val="both"/>
              <w:rPr>
                <w:rFonts w:ascii="Times New Roman" w:hAnsi="Times New Roman" w:cs="Times New Roman"/>
                <w:sz w:val="28"/>
                <w:szCs w:val="28"/>
              </w:rPr>
            </w:pPr>
            <w:r w:rsidRPr="00CE0024">
              <w:rPr>
                <w:rFonts w:ascii="Times New Roman" w:hAnsi="Times New Roman" w:cs="Times New Roman"/>
                <w:sz w:val="28"/>
                <w:szCs w:val="28"/>
              </w:rPr>
              <w:t>№ _____</w:t>
            </w:r>
          </w:p>
        </w:tc>
      </w:tr>
      <w:tr w:rsidR="00CE0024" w:rsidRPr="00CE0024" w14:paraId="23D9153A" w14:textId="77777777" w:rsidTr="00CE0024">
        <w:tc>
          <w:tcPr>
            <w:tcW w:w="4790" w:type="dxa"/>
          </w:tcPr>
          <w:p w14:paraId="73D740AD" w14:textId="58D42A89" w:rsidR="00CE0024" w:rsidRPr="00CE0024" w:rsidRDefault="00CE0024" w:rsidP="00CE0024">
            <w:pPr>
              <w:jc w:val="both"/>
              <w:rPr>
                <w:rFonts w:ascii="Times New Roman" w:hAnsi="Times New Roman" w:cs="Times New Roman"/>
                <w:sz w:val="28"/>
                <w:szCs w:val="28"/>
              </w:rPr>
            </w:pPr>
            <w:r w:rsidRPr="00CE0024">
              <w:rPr>
                <w:rFonts w:ascii="Times New Roman" w:hAnsi="Times New Roman" w:cs="Times New Roman"/>
                <w:sz w:val="28"/>
                <w:szCs w:val="28"/>
              </w:rPr>
              <w:t xml:space="preserve">Голова </w:t>
            </w:r>
            <w:r w:rsidR="001424B8">
              <w:rPr>
                <w:rFonts w:ascii="Times New Roman" w:hAnsi="Times New Roman" w:cs="Times New Roman"/>
                <w:sz w:val="28"/>
                <w:szCs w:val="28"/>
              </w:rPr>
              <w:t xml:space="preserve">Волинської </w:t>
            </w:r>
            <w:r w:rsidR="00541350" w:rsidRPr="001424B8">
              <w:rPr>
                <w:rFonts w:ascii="Times New Roman" w:hAnsi="Times New Roman" w:cs="Times New Roman"/>
                <w:sz w:val="28"/>
                <w:szCs w:val="28"/>
              </w:rPr>
              <w:t xml:space="preserve">обласної </w:t>
            </w:r>
            <w:r w:rsidRPr="001424B8">
              <w:rPr>
                <w:rFonts w:ascii="Times New Roman" w:hAnsi="Times New Roman" w:cs="Times New Roman"/>
                <w:sz w:val="28"/>
                <w:szCs w:val="28"/>
              </w:rPr>
              <w:t>ради</w:t>
            </w:r>
            <w:r w:rsidRPr="00CE0024">
              <w:rPr>
                <w:rFonts w:ascii="Times New Roman" w:hAnsi="Times New Roman" w:cs="Times New Roman"/>
                <w:sz w:val="28"/>
                <w:szCs w:val="28"/>
              </w:rPr>
              <w:t xml:space="preserve"> </w:t>
            </w:r>
          </w:p>
        </w:tc>
      </w:tr>
      <w:tr w:rsidR="00CE0024" w:rsidRPr="00CE0024" w14:paraId="33D9DBB9" w14:textId="77777777" w:rsidTr="00CE0024">
        <w:tc>
          <w:tcPr>
            <w:tcW w:w="4790" w:type="dxa"/>
          </w:tcPr>
          <w:p w14:paraId="5A100698" w14:textId="77777777" w:rsidR="00CE0024" w:rsidRPr="00CE0024" w:rsidRDefault="00CE0024" w:rsidP="00CE0024">
            <w:pPr>
              <w:jc w:val="both"/>
              <w:rPr>
                <w:rFonts w:ascii="Times New Roman" w:hAnsi="Times New Roman" w:cs="Times New Roman"/>
                <w:sz w:val="28"/>
                <w:szCs w:val="28"/>
              </w:rPr>
            </w:pPr>
          </w:p>
        </w:tc>
      </w:tr>
      <w:tr w:rsidR="00CE0024" w:rsidRPr="00CE0024" w14:paraId="6D631A2C" w14:textId="77777777" w:rsidTr="00CE0024">
        <w:tc>
          <w:tcPr>
            <w:tcW w:w="4790" w:type="dxa"/>
          </w:tcPr>
          <w:p w14:paraId="47CF0E44" w14:textId="77777777" w:rsidR="00CE0024" w:rsidRPr="00CE0024" w:rsidRDefault="00CE0024" w:rsidP="00CE0024">
            <w:pPr>
              <w:jc w:val="both"/>
              <w:rPr>
                <w:rFonts w:ascii="Times New Roman" w:hAnsi="Times New Roman" w:cs="Times New Roman"/>
                <w:sz w:val="28"/>
                <w:szCs w:val="28"/>
              </w:rPr>
            </w:pPr>
            <w:r w:rsidRPr="00CE0024">
              <w:rPr>
                <w:rFonts w:ascii="Times New Roman" w:hAnsi="Times New Roman" w:cs="Times New Roman"/>
                <w:sz w:val="28"/>
                <w:szCs w:val="28"/>
              </w:rPr>
              <w:t>______________Григорій НЕДОПАД</w:t>
            </w:r>
          </w:p>
        </w:tc>
      </w:tr>
    </w:tbl>
    <w:p w14:paraId="0DEFF12A" w14:textId="77777777" w:rsidR="00CE0024" w:rsidRPr="00CE0024" w:rsidRDefault="00CE0024" w:rsidP="00CE0024">
      <w:pPr>
        <w:spacing w:after="0" w:line="240" w:lineRule="auto"/>
        <w:ind w:firstLine="567"/>
        <w:jc w:val="both"/>
        <w:rPr>
          <w:rFonts w:ascii="Times New Roman" w:hAnsi="Times New Roman" w:cs="Times New Roman"/>
          <w:sz w:val="28"/>
          <w:szCs w:val="28"/>
        </w:rPr>
      </w:pPr>
    </w:p>
    <w:p w14:paraId="49039061" w14:textId="77777777" w:rsidR="00CE0024" w:rsidRPr="00CE0024" w:rsidRDefault="00CE0024" w:rsidP="00CE0024">
      <w:pPr>
        <w:spacing w:after="0" w:line="240" w:lineRule="auto"/>
        <w:ind w:firstLine="567"/>
        <w:jc w:val="both"/>
        <w:rPr>
          <w:rFonts w:ascii="Times New Roman" w:hAnsi="Times New Roman" w:cs="Times New Roman"/>
          <w:sz w:val="28"/>
          <w:szCs w:val="28"/>
        </w:rPr>
      </w:pPr>
    </w:p>
    <w:p w14:paraId="28C6B4F4" w14:textId="77777777" w:rsidR="00CE0024" w:rsidRPr="00CE0024" w:rsidRDefault="00CE0024" w:rsidP="00CE0024">
      <w:pPr>
        <w:spacing w:after="0" w:line="240" w:lineRule="auto"/>
        <w:ind w:firstLine="567"/>
        <w:jc w:val="both"/>
        <w:rPr>
          <w:rFonts w:ascii="Times New Roman" w:hAnsi="Times New Roman" w:cs="Times New Roman"/>
          <w:sz w:val="28"/>
          <w:szCs w:val="28"/>
        </w:rPr>
      </w:pPr>
    </w:p>
    <w:p w14:paraId="6A18B4B4" w14:textId="77777777" w:rsidR="00CE0024" w:rsidRPr="00CE0024" w:rsidRDefault="00CE0024" w:rsidP="00CE0024">
      <w:pPr>
        <w:spacing w:after="0" w:line="240" w:lineRule="auto"/>
        <w:ind w:firstLine="567"/>
        <w:jc w:val="both"/>
        <w:rPr>
          <w:rFonts w:ascii="Times New Roman" w:hAnsi="Times New Roman" w:cs="Times New Roman"/>
          <w:sz w:val="28"/>
          <w:szCs w:val="28"/>
        </w:rPr>
      </w:pPr>
    </w:p>
    <w:p w14:paraId="50D942D8" w14:textId="77777777" w:rsidR="00CE0024" w:rsidRPr="00CE0024" w:rsidRDefault="00CE0024" w:rsidP="00CE0024">
      <w:pPr>
        <w:spacing w:after="0" w:line="240" w:lineRule="auto"/>
        <w:ind w:firstLine="567"/>
        <w:jc w:val="both"/>
        <w:rPr>
          <w:rFonts w:ascii="Times New Roman" w:hAnsi="Times New Roman" w:cs="Times New Roman"/>
          <w:sz w:val="28"/>
          <w:szCs w:val="28"/>
        </w:rPr>
      </w:pPr>
    </w:p>
    <w:p w14:paraId="39E63010" w14:textId="77777777" w:rsidR="00CE0024" w:rsidRPr="00CE0024" w:rsidRDefault="00CE0024" w:rsidP="00CE0024">
      <w:pPr>
        <w:spacing w:after="0" w:line="240" w:lineRule="auto"/>
        <w:ind w:firstLine="567"/>
        <w:jc w:val="both"/>
        <w:rPr>
          <w:rFonts w:ascii="Times New Roman" w:hAnsi="Times New Roman" w:cs="Times New Roman"/>
          <w:sz w:val="28"/>
          <w:szCs w:val="28"/>
        </w:rPr>
      </w:pPr>
    </w:p>
    <w:p w14:paraId="4ECE9640" w14:textId="77777777" w:rsidR="00CE0024" w:rsidRPr="00CE0024" w:rsidRDefault="00CE0024" w:rsidP="00CE0024">
      <w:pPr>
        <w:spacing w:after="0" w:line="240" w:lineRule="auto"/>
        <w:ind w:firstLine="567"/>
        <w:jc w:val="both"/>
        <w:rPr>
          <w:rFonts w:ascii="Times New Roman" w:hAnsi="Times New Roman" w:cs="Times New Roman"/>
          <w:sz w:val="28"/>
          <w:szCs w:val="28"/>
        </w:rPr>
      </w:pPr>
    </w:p>
    <w:p w14:paraId="6666F72E" w14:textId="77777777" w:rsidR="00CE0024" w:rsidRPr="00CE0024" w:rsidRDefault="00CE0024" w:rsidP="00CE0024">
      <w:pPr>
        <w:spacing w:after="0" w:line="240" w:lineRule="auto"/>
        <w:ind w:firstLine="567"/>
        <w:jc w:val="both"/>
        <w:rPr>
          <w:rFonts w:ascii="Times New Roman" w:hAnsi="Times New Roman" w:cs="Times New Roman"/>
          <w:sz w:val="28"/>
          <w:szCs w:val="28"/>
        </w:rPr>
      </w:pPr>
    </w:p>
    <w:p w14:paraId="17258910" w14:textId="77777777" w:rsidR="00CE0024" w:rsidRPr="00CE0024" w:rsidRDefault="00CE0024" w:rsidP="00CE0024">
      <w:pPr>
        <w:spacing w:after="0" w:line="240" w:lineRule="auto"/>
        <w:ind w:firstLine="567"/>
        <w:jc w:val="both"/>
        <w:rPr>
          <w:rFonts w:ascii="Times New Roman" w:hAnsi="Times New Roman" w:cs="Times New Roman"/>
          <w:sz w:val="28"/>
          <w:szCs w:val="28"/>
        </w:rPr>
      </w:pPr>
    </w:p>
    <w:p w14:paraId="1607ED20" w14:textId="77777777" w:rsidR="00CE0024" w:rsidRPr="00CE0024" w:rsidRDefault="00CE0024" w:rsidP="00CE0024">
      <w:pPr>
        <w:spacing w:after="0" w:line="240" w:lineRule="auto"/>
        <w:ind w:firstLine="567"/>
        <w:jc w:val="center"/>
        <w:rPr>
          <w:rFonts w:ascii="Times New Roman" w:hAnsi="Times New Roman" w:cs="Times New Roman"/>
          <w:b/>
          <w:sz w:val="40"/>
          <w:szCs w:val="40"/>
        </w:rPr>
      </w:pPr>
      <w:r w:rsidRPr="00CE0024">
        <w:rPr>
          <w:rFonts w:ascii="Times New Roman" w:hAnsi="Times New Roman" w:cs="Times New Roman"/>
          <w:b/>
          <w:sz w:val="40"/>
          <w:szCs w:val="40"/>
        </w:rPr>
        <w:t>СТАТУТ</w:t>
      </w:r>
    </w:p>
    <w:p w14:paraId="4920B4F3" w14:textId="77777777" w:rsidR="00CE0024" w:rsidRPr="00CE0024" w:rsidRDefault="00CE0024" w:rsidP="00CE0024">
      <w:pPr>
        <w:spacing w:after="0" w:line="240" w:lineRule="auto"/>
        <w:ind w:firstLine="567"/>
        <w:jc w:val="center"/>
        <w:rPr>
          <w:rFonts w:ascii="Times New Roman" w:hAnsi="Times New Roman" w:cs="Times New Roman"/>
          <w:b/>
          <w:sz w:val="40"/>
          <w:szCs w:val="40"/>
        </w:rPr>
      </w:pPr>
    </w:p>
    <w:p w14:paraId="06CA9D55" w14:textId="77777777" w:rsidR="00CE0024" w:rsidRPr="00CE0024" w:rsidRDefault="00CE0024" w:rsidP="00CE0024">
      <w:pPr>
        <w:spacing w:after="0" w:line="240" w:lineRule="auto"/>
        <w:ind w:firstLine="567"/>
        <w:jc w:val="center"/>
        <w:rPr>
          <w:rFonts w:ascii="Times New Roman" w:hAnsi="Times New Roman" w:cs="Times New Roman"/>
          <w:b/>
          <w:sz w:val="44"/>
          <w:szCs w:val="44"/>
        </w:rPr>
      </w:pPr>
      <w:r w:rsidRPr="00CE0024">
        <w:rPr>
          <w:rFonts w:ascii="Times New Roman" w:hAnsi="Times New Roman" w:cs="Times New Roman"/>
          <w:b/>
          <w:sz w:val="44"/>
          <w:szCs w:val="44"/>
        </w:rPr>
        <w:t>комунального підприємства</w:t>
      </w:r>
    </w:p>
    <w:p w14:paraId="26026B32" w14:textId="77777777" w:rsidR="00CE0024" w:rsidRPr="00CE0024" w:rsidRDefault="00CE0024" w:rsidP="00CE0024">
      <w:pPr>
        <w:spacing w:after="0" w:line="240" w:lineRule="auto"/>
        <w:ind w:firstLine="567"/>
        <w:jc w:val="center"/>
        <w:rPr>
          <w:rFonts w:ascii="Times New Roman" w:hAnsi="Times New Roman" w:cs="Times New Roman"/>
          <w:b/>
          <w:sz w:val="44"/>
          <w:szCs w:val="44"/>
        </w:rPr>
      </w:pPr>
      <w:r w:rsidRPr="00CE0024">
        <w:rPr>
          <w:rFonts w:ascii="Times New Roman" w:hAnsi="Times New Roman" w:cs="Times New Roman"/>
          <w:b/>
          <w:sz w:val="44"/>
          <w:szCs w:val="44"/>
        </w:rPr>
        <w:t xml:space="preserve">«Волинський обласний фонд підтримки індивідуального житлового </w:t>
      </w:r>
    </w:p>
    <w:p w14:paraId="45D7222C" w14:textId="77777777" w:rsidR="00CE0024" w:rsidRPr="00CE0024" w:rsidRDefault="00CE0024" w:rsidP="00CE0024">
      <w:pPr>
        <w:spacing w:after="0" w:line="240" w:lineRule="auto"/>
        <w:ind w:firstLine="567"/>
        <w:jc w:val="center"/>
        <w:rPr>
          <w:rFonts w:ascii="Times New Roman" w:hAnsi="Times New Roman" w:cs="Times New Roman"/>
          <w:b/>
          <w:sz w:val="44"/>
          <w:szCs w:val="44"/>
        </w:rPr>
      </w:pPr>
      <w:r w:rsidRPr="00CE0024">
        <w:rPr>
          <w:rFonts w:ascii="Times New Roman" w:hAnsi="Times New Roman" w:cs="Times New Roman"/>
          <w:b/>
          <w:sz w:val="44"/>
          <w:szCs w:val="44"/>
        </w:rPr>
        <w:t>будівництва на селі»</w:t>
      </w:r>
    </w:p>
    <w:p w14:paraId="6946D6FC" w14:textId="77777777" w:rsidR="00CE0024" w:rsidRPr="00CE0024" w:rsidRDefault="00CE0024" w:rsidP="00CE0024">
      <w:pPr>
        <w:spacing w:after="0" w:line="240" w:lineRule="auto"/>
        <w:ind w:firstLine="567"/>
        <w:jc w:val="center"/>
        <w:rPr>
          <w:rFonts w:ascii="Times New Roman" w:hAnsi="Times New Roman" w:cs="Times New Roman"/>
          <w:sz w:val="28"/>
          <w:szCs w:val="28"/>
        </w:rPr>
      </w:pPr>
    </w:p>
    <w:p w14:paraId="5DB27C0E" w14:textId="77777777" w:rsidR="00CE0024" w:rsidRPr="00CE0024" w:rsidRDefault="00CE0024" w:rsidP="00CE0024">
      <w:pPr>
        <w:spacing w:after="0" w:line="240" w:lineRule="auto"/>
        <w:ind w:firstLine="567"/>
        <w:jc w:val="center"/>
        <w:rPr>
          <w:rFonts w:ascii="Times New Roman" w:hAnsi="Times New Roman" w:cs="Times New Roman"/>
          <w:sz w:val="28"/>
          <w:szCs w:val="28"/>
        </w:rPr>
      </w:pPr>
    </w:p>
    <w:p w14:paraId="234DFE41" w14:textId="77777777" w:rsidR="00CE0024" w:rsidRPr="00CE0024" w:rsidRDefault="00CE0024" w:rsidP="00CE0024">
      <w:pPr>
        <w:spacing w:after="0" w:line="240" w:lineRule="auto"/>
        <w:ind w:firstLine="567"/>
        <w:jc w:val="center"/>
        <w:rPr>
          <w:rFonts w:ascii="Times New Roman" w:hAnsi="Times New Roman" w:cs="Times New Roman"/>
          <w:sz w:val="28"/>
          <w:szCs w:val="28"/>
        </w:rPr>
      </w:pPr>
    </w:p>
    <w:p w14:paraId="021FBCF0" w14:textId="097BE811" w:rsidR="00CE0024" w:rsidRPr="00CE0024" w:rsidRDefault="00CE0024" w:rsidP="00CE0024">
      <w:pPr>
        <w:spacing w:after="0" w:line="240" w:lineRule="auto"/>
        <w:ind w:firstLine="567"/>
        <w:jc w:val="center"/>
        <w:rPr>
          <w:rFonts w:ascii="Times New Roman" w:hAnsi="Times New Roman" w:cs="Times New Roman"/>
          <w:sz w:val="28"/>
          <w:szCs w:val="28"/>
        </w:rPr>
      </w:pPr>
    </w:p>
    <w:p w14:paraId="169FF4F1" w14:textId="77777777" w:rsidR="00CE0024" w:rsidRPr="00CE0024" w:rsidRDefault="00CE0024" w:rsidP="00CE0024">
      <w:pPr>
        <w:spacing w:after="0" w:line="240" w:lineRule="auto"/>
        <w:ind w:firstLine="567"/>
        <w:jc w:val="center"/>
        <w:rPr>
          <w:rFonts w:ascii="Times New Roman" w:hAnsi="Times New Roman" w:cs="Times New Roman"/>
          <w:sz w:val="28"/>
          <w:szCs w:val="28"/>
        </w:rPr>
      </w:pPr>
    </w:p>
    <w:p w14:paraId="11848C69" w14:textId="77777777" w:rsidR="00CE0024" w:rsidRPr="00CE0024" w:rsidRDefault="00CE0024" w:rsidP="00CE0024">
      <w:pPr>
        <w:spacing w:after="0" w:line="240" w:lineRule="auto"/>
        <w:ind w:firstLine="567"/>
        <w:jc w:val="center"/>
        <w:rPr>
          <w:rFonts w:ascii="Times New Roman" w:hAnsi="Times New Roman" w:cs="Times New Roman"/>
          <w:sz w:val="28"/>
          <w:szCs w:val="28"/>
        </w:rPr>
      </w:pPr>
    </w:p>
    <w:p w14:paraId="250B4DDF" w14:textId="77777777" w:rsidR="00CE0024" w:rsidRPr="00CE0024" w:rsidRDefault="00CE0024" w:rsidP="00CE0024">
      <w:pPr>
        <w:spacing w:after="0" w:line="240" w:lineRule="auto"/>
        <w:ind w:firstLine="567"/>
        <w:jc w:val="center"/>
        <w:rPr>
          <w:rFonts w:ascii="Times New Roman" w:hAnsi="Times New Roman" w:cs="Times New Roman"/>
          <w:sz w:val="28"/>
          <w:szCs w:val="28"/>
        </w:rPr>
      </w:pPr>
    </w:p>
    <w:p w14:paraId="3DB7208E" w14:textId="77777777" w:rsidR="00CE0024" w:rsidRPr="00CE0024" w:rsidRDefault="00CE0024" w:rsidP="00CE0024">
      <w:pPr>
        <w:spacing w:after="0" w:line="240" w:lineRule="auto"/>
        <w:ind w:firstLine="567"/>
        <w:jc w:val="center"/>
        <w:rPr>
          <w:rFonts w:ascii="Times New Roman" w:hAnsi="Times New Roman" w:cs="Times New Roman"/>
          <w:sz w:val="28"/>
          <w:szCs w:val="28"/>
        </w:rPr>
      </w:pPr>
    </w:p>
    <w:p w14:paraId="3568B86F" w14:textId="77777777" w:rsidR="00CE0024" w:rsidRPr="00CE0024" w:rsidRDefault="00CE0024" w:rsidP="00CE0024">
      <w:pPr>
        <w:spacing w:after="0" w:line="240" w:lineRule="auto"/>
        <w:ind w:firstLine="567"/>
        <w:jc w:val="center"/>
        <w:rPr>
          <w:rFonts w:ascii="Times New Roman" w:hAnsi="Times New Roman" w:cs="Times New Roman"/>
          <w:sz w:val="28"/>
          <w:szCs w:val="28"/>
        </w:rPr>
      </w:pPr>
    </w:p>
    <w:p w14:paraId="0D7853CB" w14:textId="77777777" w:rsidR="00CE0024" w:rsidRPr="00CE0024" w:rsidRDefault="00CE0024" w:rsidP="00CE0024">
      <w:pPr>
        <w:spacing w:after="0" w:line="240" w:lineRule="auto"/>
        <w:ind w:firstLine="567"/>
        <w:jc w:val="center"/>
        <w:rPr>
          <w:rFonts w:ascii="Times New Roman" w:hAnsi="Times New Roman" w:cs="Times New Roman"/>
          <w:sz w:val="28"/>
          <w:szCs w:val="28"/>
        </w:rPr>
      </w:pPr>
      <w:r w:rsidRPr="00CE0024">
        <w:rPr>
          <w:rFonts w:ascii="Times New Roman" w:hAnsi="Times New Roman" w:cs="Times New Roman"/>
          <w:sz w:val="28"/>
          <w:szCs w:val="28"/>
        </w:rPr>
        <w:t>Код ЄДРПОУ 30248087</w:t>
      </w:r>
    </w:p>
    <w:p w14:paraId="5C334193" w14:textId="77777777" w:rsidR="00CE0024" w:rsidRPr="00CE0024" w:rsidRDefault="00CE0024" w:rsidP="00CE0024">
      <w:pPr>
        <w:spacing w:after="0" w:line="240" w:lineRule="auto"/>
        <w:ind w:firstLine="567"/>
        <w:jc w:val="center"/>
        <w:rPr>
          <w:rFonts w:ascii="Times New Roman" w:hAnsi="Times New Roman" w:cs="Times New Roman"/>
          <w:sz w:val="28"/>
          <w:szCs w:val="28"/>
        </w:rPr>
      </w:pPr>
    </w:p>
    <w:p w14:paraId="35679266" w14:textId="77777777" w:rsidR="00CE0024" w:rsidRPr="00CE0024" w:rsidRDefault="00CE0024" w:rsidP="00CE0024">
      <w:pPr>
        <w:spacing w:after="0" w:line="240" w:lineRule="auto"/>
        <w:ind w:firstLine="567"/>
        <w:jc w:val="center"/>
        <w:rPr>
          <w:rFonts w:ascii="Times New Roman" w:hAnsi="Times New Roman" w:cs="Times New Roman"/>
          <w:sz w:val="28"/>
          <w:szCs w:val="28"/>
        </w:rPr>
      </w:pPr>
    </w:p>
    <w:p w14:paraId="61681F68" w14:textId="77777777" w:rsidR="00CE0024" w:rsidRPr="00CE0024" w:rsidRDefault="00CE0024" w:rsidP="00CE0024">
      <w:pPr>
        <w:spacing w:after="0" w:line="240" w:lineRule="auto"/>
        <w:ind w:firstLine="567"/>
        <w:jc w:val="center"/>
        <w:rPr>
          <w:rFonts w:ascii="Times New Roman" w:hAnsi="Times New Roman" w:cs="Times New Roman"/>
          <w:sz w:val="28"/>
          <w:szCs w:val="28"/>
        </w:rPr>
      </w:pPr>
    </w:p>
    <w:p w14:paraId="7289B624" w14:textId="77777777" w:rsidR="00CE0024" w:rsidRPr="00CE0024" w:rsidRDefault="00CE0024" w:rsidP="00CE0024">
      <w:pPr>
        <w:spacing w:after="0" w:line="240" w:lineRule="auto"/>
        <w:ind w:firstLine="567"/>
        <w:jc w:val="center"/>
        <w:rPr>
          <w:rFonts w:ascii="Times New Roman" w:hAnsi="Times New Roman" w:cs="Times New Roman"/>
          <w:sz w:val="28"/>
          <w:szCs w:val="28"/>
        </w:rPr>
      </w:pPr>
    </w:p>
    <w:p w14:paraId="281D695B" w14:textId="77777777" w:rsidR="00CE0024" w:rsidRDefault="00CE0024" w:rsidP="00CE0024">
      <w:pPr>
        <w:spacing w:after="0" w:line="240" w:lineRule="auto"/>
        <w:ind w:firstLine="567"/>
        <w:jc w:val="center"/>
        <w:rPr>
          <w:rFonts w:ascii="Times New Roman" w:hAnsi="Times New Roman" w:cs="Times New Roman"/>
          <w:sz w:val="28"/>
          <w:szCs w:val="28"/>
        </w:rPr>
      </w:pPr>
    </w:p>
    <w:p w14:paraId="0B5F9FA7" w14:textId="77777777" w:rsidR="00CE0024" w:rsidRPr="00CE0024" w:rsidRDefault="00CE0024" w:rsidP="00CE0024">
      <w:pPr>
        <w:spacing w:after="0" w:line="240" w:lineRule="auto"/>
        <w:ind w:firstLine="567"/>
        <w:jc w:val="center"/>
        <w:rPr>
          <w:rFonts w:ascii="Times New Roman" w:hAnsi="Times New Roman" w:cs="Times New Roman"/>
          <w:sz w:val="28"/>
          <w:szCs w:val="28"/>
        </w:rPr>
      </w:pPr>
    </w:p>
    <w:p w14:paraId="6E7C8A1B" w14:textId="77777777" w:rsidR="00CE0024" w:rsidRPr="00CE0024" w:rsidRDefault="00CE0024" w:rsidP="00CE0024">
      <w:pPr>
        <w:spacing w:after="0" w:line="240" w:lineRule="auto"/>
        <w:ind w:firstLine="567"/>
        <w:jc w:val="center"/>
        <w:rPr>
          <w:rFonts w:ascii="Times New Roman" w:hAnsi="Times New Roman" w:cs="Times New Roman"/>
          <w:sz w:val="28"/>
          <w:szCs w:val="28"/>
        </w:rPr>
      </w:pPr>
    </w:p>
    <w:p w14:paraId="3ACB0FBE" w14:textId="77777777" w:rsidR="00CE0024" w:rsidRPr="00CE0024" w:rsidRDefault="00CE0024" w:rsidP="00CE0024">
      <w:pPr>
        <w:spacing w:after="0" w:line="240" w:lineRule="auto"/>
        <w:ind w:firstLine="567"/>
        <w:jc w:val="center"/>
        <w:rPr>
          <w:rFonts w:ascii="Times New Roman" w:hAnsi="Times New Roman" w:cs="Times New Roman"/>
          <w:sz w:val="28"/>
          <w:szCs w:val="28"/>
        </w:rPr>
      </w:pPr>
    </w:p>
    <w:p w14:paraId="1B27AF16" w14:textId="77777777" w:rsidR="00CE0024" w:rsidRPr="00CE0024" w:rsidRDefault="00CE0024" w:rsidP="00CE0024">
      <w:pPr>
        <w:spacing w:after="0" w:line="240" w:lineRule="auto"/>
        <w:ind w:firstLine="567"/>
        <w:jc w:val="center"/>
        <w:rPr>
          <w:rFonts w:ascii="Times New Roman" w:hAnsi="Times New Roman" w:cs="Times New Roman"/>
          <w:sz w:val="28"/>
          <w:szCs w:val="28"/>
        </w:rPr>
      </w:pPr>
    </w:p>
    <w:p w14:paraId="5C74A845" w14:textId="77777777" w:rsidR="00CE0024" w:rsidRPr="00CE0024" w:rsidRDefault="00CE0024" w:rsidP="00CE0024">
      <w:pPr>
        <w:spacing w:after="0" w:line="240" w:lineRule="auto"/>
        <w:ind w:firstLine="567"/>
        <w:jc w:val="center"/>
        <w:rPr>
          <w:rFonts w:ascii="Times New Roman" w:hAnsi="Times New Roman" w:cs="Times New Roman"/>
          <w:sz w:val="28"/>
          <w:szCs w:val="28"/>
        </w:rPr>
      </w:pPr>
      <w:r w:rsidRPr="00CE0024">
        <w:rPr>
          <w:rFonts w:ascii="Times New Roman" w:hAnsi="Times New Roman" w:cs="Times New Roman"/>
          <w:sz w:val="28"/>
          <w:szCs w:val="28"/>
        </w:rPr>
        <w:t>Луцьк -2023</w:t>
      </w:r>
    </w:p>
    <w:p w14:paraId="026851A3" w14:textId="71829AAE" w:rsidR="00470EBB" w:rsidRDefault="00470EBB">
      <w:pPr>
        <w:rPr>
          <w:rFonts w:ascii="Times New Roman" w:hAnsi="Times New Roman" w:cs="Times New Roman"/>
          <w:sz w:val="28"/>
          <w:szCs w:val="28"/>
        </w:rPr>
      </w:pPr>
      <w:r>
        <w:rPr>
          <w:rFonts w:ascii="Times New Roman" w:hAnsi="Times New Roman" w:cs="Times New Roman"/>
          <w:sz w:val="28"/>
          <w:szCs w:val="28"/>
        </w:rPr>
        <w:br w:type="page"/>
      </w:r>
    </w:p>
    <w:p w14:paraId="3A75027E" w14:textId="77777777" w:rsidR="00CE0024" w:rsidRPr="00CE0024" w:rsidRDefault="00CE0024" w:rsidP="00CE0024">
      <w:pPr>
        <w:spacing w:after="0" w:line="240" w:lineRule="auto"/>
        <w:ind w:firstLine="567"/>
        <w:jc w:val="both"/>
        <w:rPr>
          <w:rFonts w:ascii="Times New Roman" w:hAnsi="Times New Roman" w:cs="Times New Roman"/>
          <w:sz w:val="28"/>
          <w:szCs w:val="28"/>
        </w:rPr>
      </w:pPr>
    </w:p>
    <w:p w14:paraId="77108346" w14:textId="77777777" w:rsidR="00CE0024" w:rsidRPr="00CE0024" w:rsidRDefault="00241006" w:rsidP="00CE0024">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1. </w:t>
      </w:r>
      <w:r w:rsidR="00CE0024" w:rsidRPr="00CE0024">
        <w:rPr>
          <w:rFonts w:ascii="Times New Roman" w:hAnsi="Times New Roman" w:cs="Times New Roman"/>
          <w:b/>
          <w:sz w:val="28"/>
          <w:szCs w:val="28"/>
        </w:rPr>
        <w:t>Загальні положення</w:t>
      </w:r>
    </w:p>
    <w:p w14:paraId="4F8902F3" w14:textId="77777777" w:rsidR="00CE0024" w:rsidRPr="00CE0024" w:rsidRDefault="00CE0024" w:rsidP="00CE0024">
      <w:pPr>
        <w:spacing w:after="0" w:line="240" w:lineRule="auto"/>
        <w:ind w:firstLine="567"/>
        <w:jc w:val="both"/>
        <w:rPr>
          <w:rFonts w:ascii="Times New Roman" w:hAnsi="Times New Roman" w:cs="Times New Roman"/>
          <w:sz w:val="28"/>
          <w:szCs w:val="28"/>
        </w:rPr>
      </w:pPr>
    </w:p>
    <w:p w14:paraId="5643120C" w14:textId="77777777" w:rsidR="00CE0024" w:rsidRPr="00241006" w:rsidRDefault="00241006" w:rsidP="00241006">
      <w:pPr>
        <w:spacing w:after="0" w:line="240" w:lineRule="auto"/>
        <w:ind w:firstLine="567"/>
        <w:jc w:val="both"/>
        <w:rPr>
          <w:rFonts w:ascii="Times New Roman" w:hAnsi="Times New Roman" w:cs="Times New Roman"/>
          <w:sz w:val="28"/>
          <w:szCs w:val="28"/>
        </w:rPr>
      </w:pPr>
      <w:r w:rsidRPr="00241006">
        <w:rPr>
          <w:rFonts w:ascii="Times New Roman" w:hAnsi="Times New Roman" w:cs="Times New Roman"/>
          <w:sz w:val="28"/>
          <w:szCs w:val="28"/>
        </w:rPr>
        <w:t>1.</w:t>
      </w:r>
      <w:r>
        <w:rPr>
          <w:rFonts w:ascii="Times New Roman" w:hAnsi="Times New Roman" w:cs="Times New Roman"/>
          <w:sz w:val="28"/>
          <w:szCs w:val="28"/>
        </w:rPr>
        <w:t xml:space="preserve">1. </w:t>
      </w:r>
      <w:r w:rsidR="00CE0024" w:rsidRPr="00241006">
        <w:rPr>
          <w:rFonts w:ascii="Times New Roman" w:hAnsi="Times New Roman" w:cs="Times New Roman"/>
          <w:sz w:val="28"/>
          <w:szCs w:val="28"/>
        </w:rPr>
        <w:t xml:space="preserve">Комунальне підприємство «Волинський обласний фонд підтримки індивідуального житлового будівництва на селі» (далі – Фонд) є юридичною особою публічного права. </w:t>
      </w:r>
    </w:p>
    <w:p w14:paraId="6618342B"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Підприємство здійснює господарську діяльність на комерційній основі.</w:t>
      </w:r>
    </w:p>
    <w:p w14:paraId="3DC8FF54" w14:textId="77777777" w:rsidR="00F66011" w:rsidRDefault="00241006" w:rsidP="00F66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CE0024" w:rsidRPr="00CE0024">
        <w:rPr>
          <w:rFonts w:ascii="Times New Roman" w:hAnsi="Times New Roman" w:cs="Times New Roman"/>
          <w:sz w:val="28"/>
          <w:szCs w:val="28"/>
        </w:rPr>
        <w:t xml:space="preserve"> Фонд був створений як Обласний Фонд підтримки індивідуального житлового будівництва на селі, відповідно до розпорядження </w:t>
      </w:r>
      <w:r w:rsidR="00F66011">
        <w:rPr>
          <w:rFonts w:ascii="Times New Roman" w:hAnsi="Times New Roman" w:cs="Times New Roman"/>
          <w:sz w:val="28"/>
          <w:szCs w:val="28"/>
        </w:rPr>
        <w:t xml:space="preserve">голови </w:t>
      </w:r>
    </w:p>
    <w:p w14:paraId="49963F58" w14:textId="3970F738" w:rsidR="00CE0024" w:rsidRPr="00CE0024" w:rsidRDefault="00CE0024" w:rsidP="00F66011">
      <w:pPr>
        <w:spacing w:after="0" w:line="240" w:lineRule="auto"/>
        <w:jc w:val="both"/>
        <w:rPr>
          <w:rFonts w:ascii="Times New Roman" w:hAnsi="Times New Roman" w:cs="Times New Roman"/>
          <w:sz w:val="28"/>
          <w:szCs w:val="28"/>
        </w:rPr>
      </w:pPr>
      <w:r w:rsidRPr="00CE0024">
        <w:rPr>
          <w:rFonts w:ascii="Times New Roman" w:hAnsi="Times New Roman" w:cs="Times New Roman"/>
          <w:sz w:val="28"/>
          <w:szCs w:val="28"/>
        </w:rPr>
        <w:t>Волинської обласної державної адміні</w:t>
      </w:r>
      <w:r>
        <w:rPr>
          <w:rFonts w:ascii="Times New Roman" w:hAnsi="Times New Roman" w:cs="Times New Roman"/>
          <w:sz w:val="28"/>
          <w:szCs w:val="28"/>
        </w:rPr>
        <w:t>страції від 13 травня 1998 року</w:t>
      </w:r>
      <w:r w:rsidR="00241006">
        <w:rPr>
          <w:rFonts w:ascii="Times New Roman" w:hAnsi="Times New Roman" w:cs="Times New Roman"/>
          <w:sz w:val="28"/>
          <w:szCs w:val="28"/>
        </w:rPr>
        <w:t xml:space="preserve"> </w:t>
      </w:r>
      <w:r w:rsidRPr="00CE0024">
        <w:rPr>
          <w:rFonts w:ascii="Times New Roman" w:hAnsi="Times New Roman" w:cs="Times New Roman"/>
          <w:sz w:val="28"/>
          <w:szCs w:val="28"/>
        </w:rPr>
        <w:t>№ 233, на виконання Указу Президента У</w:t>
      </w:r>
      <w:r>
        <w:rPr>
          <w:rFonts w:ascii="Times New Roman" w:hAnsi="Times New Roman" w:cs="Times New Roman"/>
          <w:sz w:val="28"/>
          <w:szCs w:val="28"/>
        </w:rPr>
        <w:t>країни від 27 березня 1998 року</w:t>
      </w:r>
      <w:r w:rsidR="00241006">
        <w:rPr>
          <w:rFonts w:ascii="Times New Roman" w:hAnsi="Times New Roman" w:cs="Times New Roman"/>
          <w:sz w:val="28"/>
          <w:szCs w:val="28"/>
        </w:rPr>
        <w:t xml:space="preserve"> </w:t>
      </w:r>
      <w:r w:rsidRPr="00CE0024">
        <w:rPr>
          <w:rFonts w:ascii="Times New Roman" w:hAnsi="Times New Roman" w:cs="Times New Roman"/>
          <w:sz w:val="28"/>
          <w:szCs w:val="28"/>
        </w:rPr>
        <w:t>№ 222/98 «Про заходи щодо підтримки індивідуального житлового будівництва на селі».</w:t>
      </w:r>
    </w:p>
    <w:p w14:paraId="2408F820"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Рішенням Волинської обласної ради від 13 липня 2023 року № 22/43 Обласний Фонд підтримки індивідуального житлового будівництва на селі реорганізовано шляхом перетворення в комунальне підприємство «Волинський обласний фонд підтримки індивідуального житлового будівництва на селі» (код ЄДРПОУ 30248087).</w:t>
      </w:r>
    </w:p>
    <w:p w14:paraId="07239F59"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1.3. Фонд є об’єктом права спільної власності територіальних громад сіл, селищ, міст Волинської області. Майно Фонду є спільною власністю територіальних громад сіл, селищ, міст, області. Власником майна є територіальна громада сіл, селищ, міст області в особі Волинської обласної ради (далі – Засновник). Фонд є підпорядкованим, підзвітним та підконтрольним Засновнику.</w:t>
      </w:r>
    </w:p>
    <w:p w14:paraId="7CA4C3E3"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1.4. Найменування Фонду:</w:t>
      </w:r>
    </w:p>
    <w:p w14:paraId="57FBE242"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 xml:space="preserve">Повна назва: комунальне підприємство «Волинський обласний фонд підтримки індивідуального житлового будівництва на селі». </w:t>
      </w:r>
    </w:p>
    <w:p w14:paraId="7523F57C"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Скорочена назва: ВОФ ПІЖБ на селі.</w:t>
      </w:r>
    </w:p>
    <w:p w14:paraId="7F8D8B62" w14:textId="6141A7C5" w:rsidR="00CE0024" w:rsidRPr="00CE0024" w:rsidRDefault="00241006"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Юридична адреса Фонду: просп</w:t>
      </w:r>
      <w:r w:rsidR="00B45E23">
        <w:rPr>
          <w:rFonts w:ascii="Times New Roman" w:hAnsi="Times New Roman" w:cs="Times New Roman"/>
          <w:sz w:val="28"/>
          <w:szCs w:val="28"/>
        </w:rPr>
        <w:t>ект</w:t>
      </w:r>
      <w:r>
        <w:rPr>
          <w:rFonts w:ascii="Times New Roman" w:hAnsi="Times New Roman" w:cs="Times New Roman"/>
          <w:sz w:val="28"/>
          <w:szCs w:val="28"/>
        </w:rPr>
        <w:t xml:space="preserve"> Перемоги, 14, </w:t>
      </w:r>
      <w:r w:rsidR="00CE0024" w:rsidRPr="00CE0024">
        <w:rPr>
          <w:rFonts w:ascii="Times New Roman" w:hAnsi="Times New Roman" w:cs="Times New Roman"/>
          <w:sz w:val="28"/>
          <w:szCs w:val="28"/>
        </w:rPr>
        <w:t>м. Луцьк, 43005.</w:t>
      </w:r>
    </w:p>
    <w:p w14:paraId="742919D2"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1.6. Фонд надає фінансові та супровідні послуги лише в рамках відповідних державних програм та програм органів місцевого самоврядування на умовах та колу осіб, визначених такими програмами.</w:t>
      </w:r>
    </w:p>
    <w:p w14:paraId="67D08ACB" w14:textId="77C40561"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 xml:space="preserve">Рішенням Волинської обласної ради від 19 серпня 2021 року </w:t>
      </w:r>
      <w:r w:rsidR="00B45E23">
        <w:rPr>
          <w:rFonts w:ascii="Times New Roman" w:hAnsi="Times New Roman" w:cs="Times New Roman"/>
          <w:sz w:val="28"/>
          <w:szCs w:val="28"/>
        </w:rPr>
        <w:t xml:space="preserve">№ 7/24 </w:t>
      </w:r>
      <w:r w:rsidRPr="00CE0024">
        <w:rPr>
          <w:rFonts w:ascii="Times New Roman" w:hAnsi="Times New Roman" w:cs="Times New Roman"/>
          <w:sz w:val="28"/>
          <w:szCs w:val="28"/>
        </w:rPr>
        <w:t>Фонд внесено до переліку підприємств, установ та організацій, що надають соціально важливі послуги населенню територіальних громад сіл, селищ, міст області.</w:t>
      </w:r>
    </w:p>
    <w:p w14:paraId="4669712D" w14:textId="77777777" w:rsidR="00CE0024" w:rsidRPr="00CE0024" w:rsidRDefault="00241006"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1.7. </w:t>
      </w:r>
      <w:r w:rsidR="00CE0024" w:rsidRPr="00CE0024">
        <w:rPr>
          <w:rFonts w:ascii="Times New Roman" w:hAnsi="Times New Roman" w:cs="Times New Roman"/>
          <w:sz w:val="28"/>
          <w:szCs w:val="28"/>
        </w:rPr>
        <w:t>У своїй діяльності Фонд керується Конституцією України, кодексами та законами України, рішеннями Волинської обласної ради, іншими нормативно- правовими актами та цим Статутом.</w:t>
      </w:r>
    </w:p>
    <w:p w14:paraId="5627A69C" w14:textId="77777777" w:rsidR="00CE0024" w:rsidRPr="00CE0024" w:rsidRDefault="00CE0024" w:rsidP="00CE0024">
      <w:pPr>
        <w:spacing w:after="0" w:line="240" w:lineRule="auto"/>
        <w:ind w:firstLine="567"/>
        <w:jc w:val="both"/>
        <w:rPr>
          <w:rFonts w:ascii="Times New Roman" w:hAnsi="Times New Roman" w:cs="Times New Roman"/>
          <w:sz w:val="28"/>
          <w:szCs w:val="28"/>
        </w:rPr>
      </w:pPr>
    </w:p>
    <w:p w14:paraId="4A2F91A7" w14:textId="77777777" w:rsidR="00CE0024" w:rsidRPr="00CE0024" w:rsidRDefault="00CE0024" w:rsidP="00CE0024">
      <w:pPr>
        <w:spacing w:after="0" w:line="240" w:lineRule="auto"/>
        <w:ind w:firstLine="567"/>
        <w:jc w:val="center"/>
        <w:rPr>
          <w:rFonts w:ascii="Times New Roman" w:hAnsi="Times New Roman" w:cs="Times New Roman"/>
          <w:b/>
          <w:sz w:val="28"/>
          <w:szCs w:val="28"/>
        </w:rPr>
      </w:pPr>
      <w:r w:rsidRPr="00CE0024">
        <w:rPr>
          <w:rFonts w:ascii="Times New Roman" w:hAnsi="Times New Roman" w:cs="Times New Roman"/>
          <w:b/>
          <w:sz w:val="28"/>
          <w:szCs w:val="28"/>
        </w:rPr>
        <w:t>2. Юридичний статус Фонду</w:t>
      </w:r>
    </w:p>
    <w:p w14:paraId="1DF38B7D" w14:textId="77777777" w:rsidR="00CE0024" w:rsidRPr="00CE0024" w:rsidRDefault="00CE0024" w:rsidP="00CE0024">
      <w:pPr>
        <w:spacing w:after="0" w:line="240" w:lineRule="auto"/>
        <w:ind w:firstLine="567"/>
        <w:jc w:val="both"/>
        <w:rPr>
          <w:rFonts w:ascii="Times New Roman" w:hAnsi="Times New Roman" w:cs="Times New Roman"/>
          <w:sz w:val="28"/>
          <w:szCs w:val="28"/>
        </w:rPr>
      </w:pPr>
    </w:p>
    <w:p w14:paraId="233AE964"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2.1. Фонд є юридичною особою та має відокремлене майно, самостійний баланс, реєстраційні рахунки в органах Державної казначейської служби України, рахунки в установах банків, круглу печатку зі своїм найменуванням та ідентифікаційним кодом, штампи, а також бланки з власними реквізитами.</w:t>
      </w:r>
    </w:p>
    <w:p w14:paraId="261876E6"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2.2. Фонд діє на принципах повної господарської самостійності, несе відповідальність за її наслідки відповідно до чинного законодавства України.</w:t>
      </w:r>
    </w:p>
    <w:p w14:paraId="139619AB" w14:textId="77777777" w:rsidR="00CE0024" w:rsidRPr="00CE0024" w:rsidRDefault="00241006"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2.3. </w:t>
      </w:r>
      <w:r w:rsidR="00CE0024" w:rsidRPr="00CE0024">
        <w:rPr>
          <w:rFonts w:ascii="Times New Roman" w:hAnsi="Times New Roman" w:cs="Times New Roman"/>
          <w:sz w:val="28"/>
          <w:szCs w:val="28"/>
        </w:rPr>
        <w:t>Фонд працює на основі взаємодії з органами державної виконавчої влади та місцевого самоврядування, підприємствами і організаціями, кредитними, фінансовими установами, громадськими об’єднаннями, іншими юридичними і фізичними особами.</w:t>
      </w:r>
    </w:p>
    <w:p w14:paraId="00636CDF" w14:textId="2ECE2CA6"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2.4. Фонд може брати участь в асоціаціях, корпораціях, концернах та інших об’єднаннях, діючих на добровільних засадах, якщо це не суперечить чинному законодавству України</w:t>
      </w:r>
      <w:r w:rsidR="001D7405">
        <w:rPr>
          <w:rFonts w:ascii="Times New Roman" w:hAnsi="Times New Roman" w:cs="Times New Roman"/>
          <w:sz w:val="28"/>
          <w:szCs w:val="28"/>
        </w:rPr>
        <w:t xml:space="preserve"> та за погодженням </w:t>
      </w:r>
      <w:r w:rsidR="00B45E23">
        <w:rPr>
          <w:rFonts w:ascii="Times New Roman" w:hAnsi="Times New Roman" w:cs="Times New Roman"/>
          <w:sz w:val="28"/>
          <w:szCs w:val="28"/>
        </w:rPr>
        <w:t>і</w:t>
      </w:r>
      <w:r w:rsidR="001D7405">
        <w:rPr>
          <w:rFonts w:ascii="Times New Roman" w:hAnsi="Times New Roman" w:cs="Times New Roman"/>
          <w:sz w:val="28"/>
          <w:szCs w:val="28"/>
        </w:rPr>
        <w:t>з Засновником</w:t>
      </w:r>
      <w:r w:rsidRPr="00CE0024">
        <w:rPr>
          <w:rFonts w:ascii="Times New Roman" w:hAnsi="Times New Roman" w:cs="Times New Roman"/>
          <w:sz w:val="28"/>
          <w:szCs w:val="28"/>
        </w:rPr>
        <w:t xml:space="preserve">. </w:t>
      </w:r>
    </w:p>
    <w:p w14:paraId="01545FE3"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2.5. Фонд має право укладати договори (угоди), набувати майнових та особистих немайнових прав, бути позивачем, відповідачем чи третьою особою у судах.</w:t>
      </w:r>
    </w:p>
    <w:p w14:paraId="1CEF35C6"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2.6. Фонд має право, за погодженням із Засновником, створювати в установленому порядку філії, представництва, відділення т</w:t>
      </w:r>
      <w:r w:rsidR="00241006">
        <w:rPr>
          <w:rFonts w:ascii="Times New Roman" w:hAnsi="Times New Roman" w:cs="Times New Roman"/>
          <w:sz w:val="28"/>
          <w:szCs w:val="28"/>
        </w:rPr>
        <w:t xml:space="preserve">а інші відокремлені підрозділи </w:t>
      </w:r>
      <w:r w:rsidRPr="00CE0024">
        <w:rPr>
          <w:rFonts w:ascii="Times New Roman" w:hAnsi="Times New Roman" w:cs="Times New Roman"/>
          <w:sz w:val="28"/>
          <w:szCs w:val="28"/>
        </w:rPr>
        <w:t>та бути засновником юридичних осіб.</w:t>
      </w:r>
    </w:p>
    <w:p w14:paraId="1FEEB886"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2.7. Фонд несе відповідальність за своїми зобов’язаннями в межах належного йому майна, на яке згідно із законом може бути накладене стягнення.</w:t>
      </w:r>
    </w:p>
    <w:p w14:paraId="24299F55"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2.8. Держава та Засновник не відповідають за зобов’язаннями Фонду, а Фонд не відповідає за зобов’язаннями Держави та Засновника, крім випадків, встановлених чинним законодавством України.</w:t>
      </w:r>
    </w:p>
    <w:p w14:paraId="6BD251A0" w14:textId="77777777" w:rsidR="00CE0024" w:rsidRPr="00CE0024" w:rsidRDefault="00CE0024" w:rsidP="00CE0024">
      <w:pPr>
        <w:spacing w:after="0" w:line="240" w:lineRule="auto"/>
        <w:ind w:firstLine="567"/>
        <w:jc w:val="both"/>
        <w:rPr>
          <w:rFonts w:ascii="Times New Roman" w:hAnsi="Times New Roman" w:cs="Times New Roman"/>
          <w:sz w:val="28"/>
          <w:szCs w:val="28"/>
        </w:rPr>
      </w:pPr>
    </w:p>
    <w:p w14:paraId="7E92477B" w14:textId="55CDE0DF" w:rsidR="00CE0024" w:rsidRPr="00CE0024" w:rsidRDefault="00CE0024" w:rsidP="00CE0024">
      <w:pPr>
        <w:spacing w:after="0" w:line="240" w:lineRule="auto"/>
        <w:ind w:firstLine="567"/>
        <w:jc w:val="center"/>
        <w:rPr>
          <w:rFonts w:ascii="Times New Roman" w:hAnsi="Times New Roman" w:cs="Times New Roman"/>
          <w:b/>
          <w:sz w:val="28"/>
          <w:szCs w:val="28"/>
        </w:rPr>
      </w:pPr>
      <w:r w:rsidRPr="00CE0024">
        <w:rPr>
          <w:rFonts w:ascii="Times New Roman" w:hAnsi="Times New Roman" w:cs="Times New Roman"/>
          <w:b/>
          <w:sz w:val="28"/>
          <w:szCs w:val="28"/>
        </w:rPr>
        <w:t>3. Мета та основні напрямки діяльності Фонду</w:t>
      </w:r>
    </w:p>
    <w:p w14:paraId="4CCD2A4D" w14:textId="77777777" w:rsidR="00CE0024" w:rsidRPr="00CE0024" w:rsidRDefault="00CE0024" w:rsidP="00CE0024">
      <w:pPr>
        <w:spacing w:after="0" w:line="240" w:lineRule="auto"/>
        <w:ind w:firstLine="567"/>
        <w:jc w:val="both"/>
        <w:rPr>
          <w:rFonts w:ascii="Times New Roman" w:hAnsi="Times New Roman" w:cs="Times New Roman"/>
          <w:sz w:val="28"/>
          <w:szCs w:val="28"/>
        </w:rPr>
      </w:pPr>
    </w:p>
    <w:p w14:paraId="75DCA61C" w14:textId="77777777" w:rsidR="00CE0024" w:rsidRPr="00CE0024" w:rsidRDefault="00241006"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 </w:t>
      </w:r>
      <w:r w:rsidR="00CE0024" w:rsidRPr="00CE0024">
        <w:rPr>
          <w:rFonts w:ascii="Times New Roman" w:hAnsi="Times New Roman" w:cs="Times New Roman"/>
          <w:sz w:val="28"/>
          <w:szCs w:val="28"/>
        </w:rPr>
        <w:t>Основною метою діяльності Фонду є:</w:t>
      </w:r>
    </w:p>
    <w:p w14:paraId="2CDD6DB8"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 xml:space="preserve">- реалізація державної і регіональної політики в частині створення фінансових передумов розвитку сільської місцевості шляхом надання дешевих позик для індивідуального житлового будівництва, заходів енергозбереження, </w:t>
      </w:r>
      <w:r w:rsidR="00241006">
        <w:rPr>
          <w:rFonts w:ascii="Times New Roman" w:hAnsi="Times New Roman" w:cs="Times New Roman"/>
          <w:sz w:val="28"/>
          <w:szCs w:val="28"/>
        </w:rPr>
        <w:t>розвитку туризму та рекреації,</w:t>
      </w:r>
      <w:r w:rsidRPr="00CE0024">
        <w:rPr>
          <w:rFonts w:ascii="Times New Roman" w:hAnsi="Times New Roman" w:cs="Times New Roman"/>
          <w:sz w:val="28"/>
          <w:szCs w:val="28"/>
        </w:rPr>
        <w:t xml:space="preserve"> досягнення диверсифікації економічної діяльності, забезпечення гендерної рівності, гарантованих соціальних стандартів і покращення умов проживання у громадах області;</w:t>
      </w:r>
    </w:p>
    <w:p w14:paraId="45C6F4E6" w14:textId="77777777" w:rsidR="00CE0024" w:rsidRPr="00CE0024" w:rsidRDefault="00241006"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E0024" w:rsidRPr="00CE0024">
        <w:rPr>
          <w:rFonts w:ascii="Times New Roman" w:hAnsi="Times New Roman" w:cs="Times New Roman"/>
          <w:sz w:val="28"/>
          <w:szCs w:val="28"/>
        </w:rPr>
        <w:t xml:space="preserve"> надання фінансових та супровідних послуг на виконання державних програм та програм органів місцевого самоврядування на цілі, визначені такими програмами, які не підпадають під дію Закону «Про фінансові послуги та фінансові компанії».</w:t>
      </w:r>
    </w:p>
    <w:p w14:paraId="7CADF936" w14:textId="77777777" w:rsidR="00CE0024" w:rsidRPr="00CE0024" w:rsidRDefault="00241006"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 </w:t>
      </w:r>
      <w:r w:rsidR="00CE0024" w:rsidRPr="00CE0024">
        <w:rPr>
          <w:rFonts w:ascii="Times New Roman" w:hAnsi="Times New Roman" w:cs="Times New Roman"/>
          <w:sz w:val="28"/>
          <w:szCs w:val="28"/>
        </w:rPr>
        <w:t>Предмет діяльності Фонду:</w:t>
      </w:r>
    </w:p>
    <w:p w14:paraId="393E8EC5" w14:textId="77777777" w:rsidR="00CE0024" w:rsidRPr="00CE0024" w:rsidRDefault="00241006"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3.2.1. </w:t>
      </w:r>
      <w:r w:rsidR="00CE0024" w:rsidRPr="00CE0024">
        <w:rPr>
          <w:rFonts w:ascii="Times New Roman" w:hAnsi="Times New Roman" w:cs="Times New Roman"/>
          <w:sz w:val="28"/>
          <w:szCs w:val="28"/>
        </w:rPr>
        <w:t xml:space="preserve">Формування фінансових ресурсів для надання позик на цілі та заходи, визначені державними програмами та програмами місцевого самоврядування, виконавцем за якими визначено Фонд. </w:t>
      </w:r>
    </w:p>
    <w:p w14:paraId="2FF7E2AD"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3.2.2. Надання фінансових та супровідних послуг на виконання державних програм та програм органів місцевого самоврядування на цілі, визначені такими програмами, які не підпадають під дію Закону «Про фінансові послуги та фінансові компанії».</w:t>
      </w:r>
    </w:p>
    <w:p w14:paraId="53BFC8C9" w14:textId="77777777" w:rsidR="00CE0024" w:rsidRPr="00CE0024" w:rsidRDefault="00241006"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3.2.3.</w:t>
      </w:r>
      <w:r w:rsidR="00CE0024" w:rsidRPr="00CE0024">
        <w:rPr>
          <w:rFonts w:ascii="Times New Roman" w:hAnsi="Times New Roman" w:cs="Times New Roman"/>
          <w:sz w:val="28"/>
          <w:szCs w:val="28"/>
        </w:rPr>
        <w:t xml:space="preserve"> Контроль за виконанням кредитних договорів та ефективність i цільове використання кредитних коштів наданих на цілі передбачені цим Статутом та здійснення контролю за поверненням позик та вжиття заходів згідно із законодавством.</w:t>
      </w:r>
    </w:p>
    <w:p w14:paraId="7F869ADC" w14:textId="5713259D" w:rsidR="00CE0024" w:rsidRPr="00CE0024" w:rsidRDefault="00CE0024"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3.2.4. </w:t>
      </w:r>
      <w:r w:rsidRPr="00CE0024">
        <w:rPr>
          <w:rFonts w:ascii="Times New Roman" w:hAnsi="Times New Roman" w:cs="Times New Roman"/>
          <w:sz w:val="28"/>
          <w:szCs w:val="28"/>
        </w:rPr>
        <w:t>Участь у розробці, реалізації, коорди</w:t>
      </w:r>
      <w:r w:rsidR="00241006">
        <w:rPr>
          <w:rFonts w:ascii="Times New Roman" w:hAnsi="Times New Roman" w:cs="Times New Roman"/>
          <w:sz w:val="28"/>
          <w:szCs w:val="28"/>
        </w:rPr>
        <w:t>нації інвестиційних про</w:t>
      </w:r>
      <w:r w:rsidR="00913B7F">
        <w:rPr>
          <w:rFonts w:ascii="Times New Roman" w:hAnsi="Times New Roman" w:cs="Times New Roman"/>
          <w:sz w:val="28"/>
          <w:szCs w:val="28"/>
        </w:rPr>
        <w:t>є</w:t>
      </w:r>
      <w:r w:rsidR="00241006">
        <w:rPr>
          <w:rFonts w:ascii="Times New Roman" w:hAnsi="Times New Roman" w:cs="Times New Roman"/>
          <w:sz w:val="28"/>
          <w:szCs w:val="28"/>
        </w:rPr>
        <w:t xml:space="preserve">ктів з </w:t>
      </w:r>
      <w:r w:rsidRPr="00CE0024">
        <w:rPr>
          <w:rFonts w:ascii="Times New Roman" w:hAnsi="Times New Roman" w:cs="Times New Roman"/>
          <w:sz w:val="28"/>
          <w:szCs w:val="28"/>
        </w:rPr>
        <w:t>програм із залученням інвестиційних ресурсів, в тому числі грантових проєктах міжнародних та національних донорів.</w:t>
      </w:r>
    </w:p>
    <w:p w14:paraId="69EFF3F0"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lastRenderedPageBreak/>
        <w:t>3</w:t>
      </w:r>
      <w:r>
        <w:rPr>
          <w:rFonts w:ascii="Times New Roman" w:hAnsi="Times New Roman" w:cs="Times New Roman"/>
          <w:sz w:val="28"/>
          <w:szCs w:val="28"/>
        </w:rPr>
        <w:t xml:space="preserve">.2.5. Залучення не бюджетних </w:t>
      </w:r>
      <w:r w:rsidRPr="00CE0024">
        <w:rPr>
          <w:rFonts w:ascii="Times New Roman" w:hAnsi="Times New Roman" w:cs="Times New Roman"/>
          <w:sz w:val="28"/>
          <w:szCs w:val="28"/>
        </w:rPr>
        <w:t>джерел фінан</w:t>
      </w:r>
      <w:r>
        <w:rPr>
          <w:rFonts w:ascii="Times New Roman" w:hAnsi="Times New Roman" w:cs="Times New Roman"/>
          <w:sz w:val="28"/>
          <w:szCs w:val="28"/>
        </w:rPr>
        <w:t>сування, не заборонених  чинним</w:t>
      </w:r>
      <w:r w:rsidRPr="00CE0024">
        <w:rPr>
          <w:rFonts w:ascii="Times New Roman" w:hAnsi="Times New Roman" w:cs="Times New Roman"/>
          <w:sz w:val="28"/>
          <w:szCs w:val="28"/>
        </w:rPr>
        <w:t xml:space="preserve"> законодавством України.</w:t>
      </w:r>
    </w:p>
    <w:p w14:paraId="356E2E82"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3.2.6.</w:t>
      </w:r>
      <w:r w:rsidRPr="00CE0024">
        <w:rPr>
          <w:rFonts w:ascii="Times New Roman" w:hAnsi="Times New Roman" w:cs="Times New Roman"/>
          <w:sz w:val="28"/>
          <w:szCs w:val="28"/>
        </w:rPr>
        <w:t xml:space="preserve"> Придбання техніки, обладнання, устаткування, тощо.</w:t>
      </w:r>
    </w:p>
    <w:p w14:paraId="5EFAEF6A"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3.2.7. Інші види діяльності, </w:t>
      </w:r>
      <w:r w:rsidRPr="00CE0024">
        <w:rPr>
          <w:rFonts w:ascii="Times New Roman" w:hAnsi="Times New Roman" w:cs="Times New Roman"/>
          <w:sz w:val="28"/>
          <w:szCs w:val="28"/>
        </w:rPr>
        <w:t>що випливають з мети та/або предмету діяльності i не заборонені чинним законодавством України.</w:t>
      </w:r>
    </w:p>
    <w:p w14:paraId="5BBFAC91"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Види діяльності, які згідно з чинним законодавством потребують отримання дозволів (ліцензій) здійснюються Фондом після їх отримання у встановленому законодавством порядку.</w:t>
      </w:r>
    </w:p>
    <w:p w14:paraId="634C2891"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3.3. Фонд здійснює господарську діяльність на комерційній основі, організовує свою діяльність відповідно до фінансового плану, затвердженого Засновником.</w:t>
      </w:r>
    </w:p>
    <w:p w14:paraId="7BBD201C"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3.4. Для здійснення господарської діяльності Фонд залучає і використовує матеріально-технічні, фінансові, трудові та інші види ресурсів, використання яких не заборонено законодавством.</w:t>
      </w:r>
    </w:p>
    <w:p w14:paraId="2185BF6B"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3.5. Фонд сплачує платежі до бюджету відповідно до законодавства України.</w:t>
      </w:r>
    </w:p>
    <w:p w14:paraId="230D3F6B" w14:textId="77777777" w:rsidR="00CE0024" w:rsidRPr="00CE0024" w:rsidRDefault="00CE0024" w:rsidP="00CE0024">
      <w:pPr>
        <w:spacing w:after="0" w:line="240" w:lineRule="auto"/>
        <w:ind w:firstLine="567"/>
        <w:jc w:val="both"/>
        <w:rPr>
          <w:rFonts w:ascii="Times New Roman" w:hAnsi="Times New Roman" w:cs="Times New Roman"/>
          <w:sz w:val="28"/>
          <w:szCs w:val="28"/>
        </w:rPr>
      </w:pPr>
    </w:p>
    <w:p w14:paraId="4E46B3A7" w14:textId="77777777" w:rsidR="00CE0024" w:rsidRPr="00CE0024" w:rsidRDefault="00CE0024" w:rsidP="00CE0024">
      <w:pPr>
        <w:spacing w:after="0" w:line="240" w:lineRule="auto"/>
        <w:ind w:firstLine="567"/>
        <w:jc w:val="center"/>
        <w:rPr>
          <w:rFonts w:ascii="Times New Roman" w:hAnsi="Times New Roman" w:cs="Times New Roman"/>
          <w:b/>
          <w:sz w:val="28"/>
          <w:szCs w:val="28"/>
        </w:rPr>
      </w:pPr>
      <w:r w:rsidRPr="00CE0024">
        <w:rPr>
          <w:rFonts w:ascii="Times New Roman" w:hAnsi="Times New Roman" w:cs="Times New Roman"/>
          <w:b/>
          <w:sz w:val="28"/>
          <w:szCs w:val="28"/>
        </w:rPr>
        <w:t>4. Майно і кошти Фонду</w:t>
      </w:r>
    </w:p>
    <w:p w14:paraId="0966E7F6" w14:textId="77777777" w:rsidR="00CE0024" w:rsidRPr="00CE0024" w:rsidRDefault="00CE0024" w:rsidP="00CE0024">
      <w:pPr>
        <w:spacing w:after="0" w:line="240" w:lineRule="auto"/>
        <w:ind w:firstLine="567"/>
        <w:jc w:val="both"/>
        <w:rPr>
          <w:rFonts w:ascii="Times New Roman" w:hAnsi="Times New Roman" w:cs="Times New Roman"/>
          <w:sz w:val="28"/>
          <w:szCs w:val="28"/>
        </w:rPr>
      </w:pPr>
    </w:p>
    <w:p w14:paraId="4BDD771F"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4.1. Майно Фонду становлять основні фонди, оборотні засоби, кошти, а також інші матеріальні цінності, передані  йому Засновником, вартість яких відображається у самостійному балансі Фонду.</w:t>
      </w:r>
    </w:p>
    <w:p w14:paraId="0A2FC74B"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 xml:space="preserve">4.2. Фонд має статутний капітал, розмір якого становить 57 000 грн (п’ятдесят сім тисяч гривень). </w:t>
      </w:r>
    </w:p>
    <w:p w14:paraId="65FD325B"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4.3. Майно Фонду є спільною власністю територіальних громад сіл, селищ, міст Волинської області і закріплюється за ним на праві господарського відання.</w:t>
      </w:r>
    </w:p>
    <w:p w14:paraId="3D81AA0C"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 xml:space="preserve">Фонд має право з дозволу Засновника, в установленому порядку, відчужувати, передавати безоплатно, обмінювати, здавати в оренду, списувати з балансу основні засоби та інші матеріальні цінності. </w:t>
      </w:r>
    </w:p>
    <w:p w14:paraId="326551CC"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4.4. Засновник здійснює контроль за використанням та збереженням майна, закріпленого за Фондом на праві господарського відання.</w:t>
      </w:r>
    </w:p>
    <w:p w14:paraId="73FFC4DD"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Фонд звітує перед Засновником щодо ефективності використання закріпленого за ним майна.</w:t>
      </w:r>
    </w:p>
    <w:p w14:paraId="3630569C"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4.5. Джерелами формування майна Фонду є:</w:t>
      </w:r>
    </w:p>
    <w:p w14:paraId="7777701E"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CE0024">
        <w:rPr>
          <w:rFonts w:ascii="Times New Roman" w:hAnsi="Times New Roman" w:cs="Times New Roman"/>
          <w:sz w:val="28"/>
          <w:szCs w:val="28"/>
        </w:rPr>
        <w:t>грошові та матеріальні внески Засновника;</w:t>
      </w:r>
    </w:p>
    <w:p w14:paraId="3C1519BF"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доходи, одержані від надання послуг,</w:t>
      </w:r>
      <w:r w:rsidRPr="00CE0024">
        <w:rPr>
          <w:rFonts w:ascii="Times New Roman" w:hAnsi="Times New Roman" w:cs="Times New Roman"/>
          <w:sz w:val="28"/>
          <w:szCs w:val="28"/>
        </w:rPr>
        <w:t xml:space="preserve"> виконання робіт та від реалізації продукції, а також від інших видів фінансово-господарської діяльності;</w:t>
      </w:r>
    </w:p>
    <w:p w14:paraId="10898F21"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CE0024">
        <w:rPr>
          <w:rFonts w:ascii="Times New Roman" w:hAnsi="Times New Roman" w:cs="Times New Roman"/>
          <w:sz w:val="28"/>
          <w:szCs w:val="28"/>
        </w:rPr>
        <w:t>доходи від цінних паперів;</w:t>
      </w:r>
    </w:p>
    <w:p w14:paraId="08449732"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4) банківські та інші кредити, позички, позики; капітальні вкладення i дотації з бюджету;</w:t>
      </w:r>
    </w:p>
    <w:p w14:paraId="4A69011A"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5) майно, придбане (набуте) в інших юридичних і фізичних осіб у встановленому чинним законодавством порядку;</w:t>
      </w:r>
    </w:p>
    <w:p w14:paraId="395C152B"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6) майно, що надходить безоплатно або у вигляді безповоротної фінансової допомоги чи добровільних благодійних внесків, пожертвув</w:t>
      </w:r>
      <w:r>
        <w:rPr>
          <w:rFonts w:ascii="Times New Roman" w:hAnsi="Times New Roman" w:cs="Times New Roman"/>
          <w:sz w:val="28"/>
          <w:szCs w:val="28"/>
        </w:rPr>
        <w:t>ань юридичних і фізичних осіб;</w:t>
      </w:r>
    </w:p>
    <w:p w14:paraId="1CA4DA7B"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7) інше майно, в тому числі грошові кошти, отримані з інших джерел, не заборонених чинним законодавством України.</w:t>
      </w:r>
    </w:p>
    <w:p w14:paraId="7B5E5B93"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lastRenderedPageBreak/>
        <w:t xml:space="preserve">4.6. Збитки, завдані Фонду внаслідок порушення його майнових прав фізичними або юридичними особами, органами державної влади чи органами  місцевого самоврядування, відшкодовуються Фонду відповідно до чинного законодавства України. </w:t>
      </w:r>
    </w:p>
    <w:p w14:paraId="6DEC0DC3" w14:textId="77777777" w:rsidR="00CE0024" w:rsidRPr="00CE0024" w:rsidRDefault="00CE0024" w:rsidP="00CE0024">
      <w:pPr>
        <w:spacing w:after="0" w:line="240" w:lineRule="auto"/>
        <w:ind w:firstLine="567"/>
        <w:jc w:val="both"/>
        <w:rPr>
          <w:rFonts w:ascii="Times New Roman" w:hAnsi="Times New Roman" w:cs="Times New Roman"/>
          <w:sz w:val="28"/>
          <w:szCs w:val="28"/>
        </w:rPr>
      </w:pPr>
    </w:p>
    <w:p w14:paraId="13D8D952" w14:textId="77777777" w:rsidR="00CE0024" w:rsidRPr="00CE0024" w:rsidRDefault="00CE0024" w:rsidP="00CE0024">
      <w:pPr>
        <w:spacing w:after="0" w:line="240" w:lineRule="auto"/>
        <w:ind w:firstLine="567"/>
        <w:jc w:val="center"/>
        <w:rPr>
          <w:rFonts w:ascii="Times New Roman" w:hAnsi="Times New Roman" w:cs="Times New Roman"/>
          <w:b/>
          <w:sz w:val="28"/>
          <w:szCs w:val="28"/>
        </w:rPr>
      </w:pPr>
      <w:r w:rsidRPr="00CE0024">
        <w:rPr>
          <w:rFonts w:ascii="Times New Roman" w:hAnsi="Times New Roman" w:cs="Times New Roman"/>
          <w:b/>
          <w:sz w:val="28"/>
          <w:szCs w:val="28"/>
        </w:rPr>
        <w:t>5. Фінансова, господарська, соціальна діяльність Фонду</w:t>
      </w:r>
    </w:p>
    <w:p w14:paraId="0115CC6D" w14:textId="77777777" w:rsidR="00CE0024" w:rsidRPr="00CE0024" w:rsidRDefault="00CE0024" w:rsidP="00CE0024">
      <w:pPr>
        <w:spacing w:after="0" w:line="240" w:lineRule="auto"/>
        <w:ind w:firstLine="567"/>
        <w:jc w:val="both"/>
        <w:rPr>
          <w:rFonts w:ascii="Times New Roman" w:hAnsi="Times New Roman" w:cs="Times New Roman"/>
          <w:sz w:val="28"/>
          <w:szCs w:val="28"/>
        </w:rPr>
      </w:pPr>
    </w:p>
    <w:p w14:paraId="3C501677"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5.1. Вся господарська та фінансова діяльність Фонду спрямована на виконання поставлених завдань і здійснюється відповідно до чинного законодавства України та цього Статуту.</w:t>
      </w:r>
    </w:p>
    <w:p w14:paraId="677A94CB"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5.2. Фінансове забезпечення діяльності Фонду здійснюється за рахунок бюджетних коштів, відсотків за користування позиками, коштів підприємств, установ, організацій різних форм власності, окремих громадян та інших джерел, не заборонених чинним законодавством.</w:t>
      </w:r>
    </w:p>
    <w:p w14:paraId="64AB1293"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5.3. </w:t>
      </w:r>
      <w:r w:rsidRPr="00CE0024">
        <w:rPr>
          <w:rFonts w:ascii="Times New Roman" w:hAnsi="Times New Roman" w:cs="Times New Roman"/>
          <w:sz w:val="28"/>
          <w:szCs w:val="28"/>
        </w:rPr>
        <w:t>Кошти Фонду формуються за рахунок:</w:t>
      </w:r>
    </w:p>
    <w:p w14:paraId="11F481A6"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1) коштів державного бюджету, виділених для надання позик;</w:t>
      </w:r>
    </w:p>
    <w:p w14:paraId="6C1E7486"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2) коштів обласного і місцевих бюджетів, виділених для надання позик і фінансування витрат, пов’язаних із наданням та обслуговуванням позик за програмами;</w:t>
      </w:r>
    </w:p>
    <w:p w14:paraId="676933DC"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3) частини державних капітальних вкладень, що виділяються на розвиток соціальної сфери села;</w:t>
      </w:r>
    </w:p>
    <w:p w14:paraId="49F77070"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4) частини капітальних вкладень, передбачених у місцевих бюджетах на виконання програм соціально-економічного розвитку відповідних територій;</w:t>
      </w:r>
    </w:p>
    <w:p w14:paraId="34A159A5"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5) банківських кредитів;</w:t>
      </w:r>
    </w:p>
    <w:p w14:paraId="2CF8EA6E"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6) відсотків за користування позиками;</w:t>
      </w:r>
    </w:p>
    <w:p w14:paraId="64464F7B"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7) коштів від платних послуг, не заборонених чинним законодавством України;</w:t>
      </w:r>
    </w:p>
    <w:p w14:paraId="7864137F"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8) залучених на договірних засадах для житлового будівництва коштів підприємств, установ, організацій та окремих громадян;</w:t>
      </w:r>
    </w:p>
    <w:p w14:paraId="324CEBF8"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9) інших надходжень, що не суперечать чинному законодавству України.</w:t>
      </w:r>
    </w:p>
    <w:p w14:paraId="4C05543F"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 xml:space="preserve">5.4. Фонд одержує бюджетні кошти безпосередньо через розпорядників, для виконання відповідних програм. </w:t>
      </w:r>
    </w:p>
    <w:p w14:paraId="037DD5D9"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Видатки Фонду</w:t>
      </w:r>
      <w:r w:rsidRPr="00CE0024">
        <w:rPr>
          <w:rFonts w:ascii="Times New Roman" w:hAnsi="Times New Roman" w:cs="Times New Roman"/>
          <w:sz w:val="28"/>
          <w:szCs w:val="28"/>
        </w:rPr>
        <w:t xml:space="preserve"> для надання позик та/або за іншими напрямами діяльності, фінансуються відповідно до затверджених у встановленому порядку кошторисів.</w:t>
      </w:r>
    </w:p>
    <w:p w14:paraId="0D819AF6"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5.5. Кошти, отримані на надання позик, є цільовими і спрямовуються Фондом виключно на надання пільгових позик за програмами.</w:t>
      </w:r>
    </w:p>
    <w:p w14:paraId="40227A87"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5.6. </w:t>
      </w:r>
      <w:r w:rsidRPr="00CE0024">
        <w:rPr>
          <w:rFonts w:ascii="Times New Roman" w:hAnsi="Times New Roman" w:cs="Times New Roman"/>
          <w:sz w:val="28"/>
          <w:szCs w:val="28"/>
        </w:rPr>
        <w:t>Фінансове забезпечення Фонду проводиться за рахунок відсотків, що надходять за користування позиками, бюджетних коштів отриманих на фінансування витрат, пов’язаних із наданням та обслуговуванням позик за програмами, а також коштів, отриманих від господарської діяльності Фонду,  проведеної відповідно до цього Статуту, платних послуг та інших джерел, не заборонених чинним законодавством.</w:t>
      </w:r>
    </w:p>
    <w:p w14:paraId="05C35880" w14:textId="7361B4EA"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5.7 Фонд зобов’язаний надавати Засновнику будь-яку інформаці</w:t>
      </w:r>
      <w:r w:rsidR="00750D86">
        <w:rPr>
          <w:rFonts w:ascii="Times New Roman" w:hAnsi="Times New Roman" w:cs="Times New Roman"/>
          <w:sz w:val="28"/>
          <w:szCs w:val="28"/>
        </w:rPr>
        <w:t>ю</w:t>
      </w:r>
      <w:r w:rsidRPr="00CE0024">
        <w:rPr>
          <w:rFonts w:ascii="Times New Roman" w:hAnsi="Times New Roman" w:cs="Times New Roman"/>
          <w:sz w:val="28"/>
          <w:szCs w:val="28"/>
        </w:rPr>
        <w:t xml:space="preserve"> щодо здійснення ним господарсько-фінансової діяльності та виконання статутних завдань.</w:t>
      </w:r>
    </w:p>
    <w:p w14:paraId="3226D69B"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5.8. Фонд має право:</w:t>
      </w:r>
    </w:p>
    <w:p w14:paraId="1703C351"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1) здійснювати придбання матеріальних цінностей;</w:t>
      </w:r>
    </w:p>
    <w:p w14:paraId="0668A716"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lastRenderedPageBreak/>
        <w:t>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w:t>
      </w:r>
    </w:p>
    <w:p w14:paraId="77DEB45B"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3) для підвищення якості своєї діяльності самостійно, але відповідно до напрямків використання коштів, визначених чинним законодавством України, використовувати кошти,  що отримані Фондом у вигляді добровільних пожертвувань або набуті на інших законних підставах;</w:t>
      </w:r>
    </w:p>
    <w:p w14:paraId="35B9FE32"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4) самостійно укладати договори з юридичними та фізичними особами;</w:t>
      </w:r>
    </w:p>
    <w:p w14:paraId="3B5996D0"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5) створювати структурні підрозділи, філії та представництва відповідно до вимог чинного законодавства, за погодженням із Засновником;</w:t>
      </w:r>
    </w:p>
    <w:p w14:paraId="76FB6A73"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6) визначати розміри посадових окладів керівника і працівників Фонду за погодженням із Засновником;</w:t>
      </w:r>
    </w:p>
    <w:p w14:paraId="262FA328"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7) здійснювати власне будівництво, реконструкцію, капітальний та поточний ремонт основних фондів у визначеному законодавством порядку;</w:t>
      </w:r>
    </w:p>
    <w:p w14:paraId="0C93063C"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8) випускати цінні папери;</w:t>
      </w:r>
    </w:p>
    <w:p w14:paraId="7F62D0F5"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9) здійснювати інші права, що не суперечать чинному законодавству.</w:t>
      </w:r>
    </w:p>
    <w:p w14:paraId="0CF74ACE"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5.9. Обов’язки Фонду:</w:t>
      </w:r>
    </w:p>
    <w:p w14:paraId="05FD87CC"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 xml:space="preserve">1) готувати звіти (інформацію) про стан виконання Програм та подавати їх в установленому порядку Засновнику; </w:t>
      </w:r>
    </w:p>
    <w:p w14:paraId="6A4F511B"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2) створювати для працівників належні і безпечні умови праці, забезпечувати додержання законодавства України про працю, правил та норм охорони праці, техніки безпеки, соціального страхування;</w:t>
      </w:r>
    </w:p>
    <w:p w14:paraId="7FE77B41"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3) забезпечувати своєчасну сплату податкових та інших обов’язкових платежів відповідно до умов своєї діяльності та згідно з чинним законодавством України;</w:t>
      </w:r>
    </w:p>
    <w:p w14:paraId="6E7075E1"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4) здійснювати контроль за своєчасним і повним поверненням та цільовим використанням позик;</w:t>
      </w:r>
    </w:p>
    <w:p w14:paraId="6B672FF2"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 xml:space="preserve">5) здійснювати заходи щодо стягнення заборгованості та інші дії, передбачені чинним законодавством та умовами договору позики у разі невиконання позичальниками своїх зобов’язань; </w:t>
      </w:r>
    </w:p>
    <w:p w14:paraId="70A756D0"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6) акумулювати власні надходження та витрачати їх в інтересах Фонду відповідно до чинного законодавства України та цього Статуту;</w:t>
      </w:r>
    </w:p>
    <w:p w14:paraId="5EBA6C29"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7) здійснювати поточний та капітальний ремонт основних фондів;</w:t>
      </w:r>
    </w:p>
    <w:p w14:paraId="30D451D0"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8) забезпечувати своєчасне введення в експлуатацію придбаного обладнання;</w:t>
      </w:r>
    </w:p>
    <w:p w14:paraId="5C536823"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w:t>
      </w:r>
      <w:r w:rsidRPr="00CE0024">
        <w:rPr>
          <w:rFonts w:ascii="Times New Roman" w:hAnsi="Times New Roman" w:cs="Times New Roman"/>
          <w:sz w:val="28"/>
          <w:szCs w:val="28"/>
        </w:rPr>
        <w:t>у встановленому чинним законодавством порядку, вести облік військовозобов’язаних;</w:t>
      </w:r>
    </w:p>
    <w:p w14:paraId="06CEDCD0"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Pr="00CE0024">
        <w:rPr>
          <w:rFonts w:ascii="Times New Roman" w:hAnsi="Times New Roman" w:cs="Times New Roman"/>
          <w:sz w:val="28"/>
          <w:szCs w:val="28"/>
        </w:rPr>
        <w:t xml:space="preserve"> проводити заходи з цивільної оборони, охорони праці та протипожежної безпеки.</w:t>
      </w:r>
    </w:p>
    <w:p w14:paraId="48F9BFB9"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5.10. </w:t>
      </w:r>
      <w:r w:rsidRPr="00CE0024">
        <w:rPr>
          <w:rFonts w:ascii="Times New Roman" w:hAnsi="Times New Roman" w:cs="Times New Roman"/>
          <w:sz w:val="28"/>
          <w:szCs w:val="28"/>
        </w:rPr>
        <w:t>Соціальна діяльність Фонду здійснюється відповідно до чинного законодавства, з врахуванням фінансових можливостей.</w:t>
      </w:r>
    </w:p>
    <w:p w14:paraId="303D03D6" w14:textId="77777777" w:rsidR="00CE0024" w:rsidRPr="00CE0024" w:rsidRDefault="00CE0024" w:rsidP="00CE0024">
      <w:pPr>
        <w:spacing w:after="0" w:line="240" w:lineRule="auto"/>
        <w:ind w:firstLine="567"/>
        <w:jc w:val="both"/>
        <w:rPr>
          <w:rFonts w:ascii="Times New Roman" w:hAnsi="Times New Roman" w:cs="Times New Roman"/>
          <w:sz w:val="28"/>
          <w:szCs w:val="28"/>
        </w:rPr>
      </w:pPr>
    </w:p>
    <w:p w14:paraId="2FC8E43D" w14:textId="77777777" w:rsidR="00CE0024" w:rsidRPr="00CE0024" w:rsidRDefault="00CE0024" w:rsidP="00CE0024">
      <w:pPr>
        <w:spacing w:after="0" w:line="240" w:lineRule="auto"/>
        <w:ind w:firstLine="567"/>
        <w:jc w:val="center"/>
        <w:rPr>
          <w:rFonts w:ascii="Times New Roman" w:hAnsi="Times New Roman" w:cs="Times New Roman"/>
          <w:b/>
          <w:sz w:val="28"/>
          <w:szCs w:val="28"/>
        </w:rPr>
      </w:pPr>
      <w:r w:rsidRPr="00CE0024">
        <w:rPr>
          <w:rFonts w:ascii="Times New Roman" w:hAnsi="Times New Roman" w:cs="Times New Roman"/>
          <w:b/>
          <w:sz w:val="28"/>
          <w:szCs w:val="28"/>
        </w:rPr>
        <w:t>6. Управління Фондом</w:t>
      </w:r>
    </w:p>
    <w:p w14:paraId="48E8B42D" w14:textId="77777777" w:rsidR="00CE0024" w:rsidRPr="00CE0024" w:rsidRDefault="00CE0024" w:rsidP="00CE0024">
      <w:pPr>
        <w:spacing w:after="0" w:line="240" w:lineRule="auto"/>
        <w:ind w:firstLine="567"/>
        <w:jc w:val="both"/>
        <w:rPr>
          <w:rFonts w:ascii="Times New Roman" w:hAnsi="Times New Roman" w:cs="Times New Roman"/>
          <w:sz w:val="28"/>
          <w:szCs w:val="28"/>
        </w:rPr>
      </w:pPr>
    </w:p>
    <w:p w14:paraId="22550F25"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6.1.</w:t>
      </w:r>
      <w:r w:rsidRPr="00CE0024">
        <w:rPr>
          <w:rFonts w:ascii="Times New Roman" w:hAnsi="Times New Roman" w:cs="Times New Roman"/>
          <w:sz w:val="28"/>
          <w:szCs w:val="28"/>
        </w:rPr>
        <w:t xml:space="preserve"> Управління Фондом здійснюється Засновником відповідно до законодавства та цього Статуту.</w:t>
      </w:r>
    </w:p>
    <w:p w14:paraId="3432CE64" w14:textId="77777777" w:rsidR="00CE0024" w:rsidRDefault="00CE0024"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6.2. </w:t>
      </w:r>
      <w:r w:rsidRPr="00CE0024">
        <w:rPr>
          <w:rFonts w:ascii="Times New Roman" w:hAnsi="Times New Roman" w:cs="Times New Roman"/>
          <w:sz w:val="28"/>
          <w:szCs w:val="28"/>
        </w:rPr>
        <w:t>Засновник:</w:t>
      </w:r>
    </w:p>
    <w:p w14:paraId="1C24A4E7" w14:textId="77777777" w:rsidR="00CE0024" w:rsidRDefault="00CE0024"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CE0024">
        <w:rPr>
          <w:rFonts w:ascii="Times New Roman" w:hAnsi="Times New Roman" w:cs="Times New Roman"/>
          <w:sz w:val="28"/>
          <w:szCs w:val="28"/>
        </w:rPr>
        <w:t>визначає головні напрями діяльності Фонду;</w:t>
      </w:r>
    </w:p>
    <w:p w14:paraId="44D6EBD6" w14:textId="492CFB33" w:rsidR="00CE0024" w:rsidRDefault="00CE0024"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CE0024">
        <w:rPr>
          <w:rFonts w:ascii="Times New Roman" w:hAnsi="Times New Roman" w:cs="Times New Roman"/>
          <w:sz w:val="28"/>
          <w:szCs w:val="28"/>
        </w:rPr>
        <w:t xml:space="preserve">призначає на посаду i звільняє з посади </w:t>
      </w:r>
      <w:r w:rsidR="00F66011">
        <w:rPr>
          <w:rFonts w:ascii="Times New Roman" w:hAnsi="Times New Roman" w:cs="Times New Roman"/>
          <w:sz w:val="28"/>
          <w:szCs w:val="28"/>
        </w:rPr>
        <w:t>Директора</w:t>
      </w:r>
      <w:r w:rsidRPr="00CE0024">
        <w:rPr>
          <w:rFonts w:ascii="Times New Roman" w:hAnsi="Times New Roman" w:cs="Times New Roman"/>
          <w:sz w:val="28"/>
          <w:szCs w:val="28"/>
        </w:rPr>
        <w:t xml:space="preserve"> Фонду;</w:t>
      </w:r>
    </w:p>
    <w:p w14:paraId="04225A3F" w14:textId="2C3F6680" w:rsidR="00CE0024" w:rsidRDefault="00CE0024"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7312C2">
        <w:rPr>
          <w:rFonts w:ascii="Times New Roman" w:hAnsi="Times New Roman" w:cs="Times New Roman"/>
          <w:sz w:val="28"/>
          <w:szCs w:val="28"/>
        </w:rPr>
        <w:t xml:space="preserve"> </w:t>
      </w:r>
      <w:r w:rsidRPr="00CE0024">
        <w:rPr>
          <w:rFonts w:ascii="Times New Roman" w:hAnsi="Times New Roman" w:cs="Times New Roman"/>
          <w:sz w:val="28"/>
          <w:szCs w:val="28"/>
        </w:rPr>
        <w:t xml:space="preserve">затверджує Статут </w:t>
      </w:r>
      <w:r>
        <w:rPr>
          <w:rFonts w:ascii="Times New Roman" w:hAnsi="Times New Roman" w:cs="Times New Roman"/>
          <w:sz w:val="28"/>
          <w:szCs w:val="28"/>
        </w:rPr>
        <w:t>Фонду та зміни</w:t>
      </w:r>
      <w:r w:rsidRPr="00CE0024">
        <w:rPr>
          <w:rFonts w:ascii="Times New Roman" w:hAnsi="Times New Roman" w:cs="Times New Roman"/>
          <w:sz w:val="28"/>
          <w:szCs w:val="28"/>
        </w:rPr>
        <w:t xml:space="preserve"> до нього, здійснює контроль за дотриманням вимог Статуту;</w:t>
      </w:r>
    </w:p>
    <w:p w14:paraId="34ECCCC6" w14:textId="45B2213B" w:rsidR="00CE0024" w:rsidRDefault="00CE0024"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CE0024">
        <w:rPr>
          <w:rFonts w:ascii="Times New Roman" w:hAnsi="Times New Roman" w:cs="Times New Roman"/>
          <w:sz w:val="28"/>
          <w:szCs w:val="28"/>
        </w:rPr>
        <w:t xml:space="preserve">здійснює контроль за ефективністю використання майна, </w:t>
      </w:r>
      <w:r w:rsidR="00750D86">
        <w:rPr>
          <w:rFonts w:ascii="Times New Roman" w:hAnsi="Times New Roman" w:cs="Times New Roman"/>
          <w:sz w:val="28"/>
          <w:szCs w:val="28"/>
        </w:rPr>
        <w:t>закріпленого за Фондом на праві господарського відання</w:t>
      </w:r>
      <w:r w:rsidRPr="00CE0024">
        <w:rPr>
          <w:rFonts w:ascii="Times New Roman" w:hAnsi="Times New Roman" w:cs="Times New Roman"/>
          <w:sz w:val="28"/>
          <w:szCs w:val="28"/>
        </w:rPr>
        <w:t>;</w:t>
      </w:r>
    </w:p>
    <w:p w14:paraId="7B789002" w14:textId="77777777" w:rsidR="00CE0024" w:rsidRDefault="00CE0024"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CE0024">
        <w:rPr>
          <w:rFonts w:ascii="Times New Roman" w:hAnsi="Times New Roman" w:cs="Times New Roman"/>
          <w:sz w:val="28"/>
          <w:szCs w:val="28"/>
        </w:rPr>
        <w:t>організовує фінансовий контроль за діяльністю Фонду;</w:t>
      </w:r>
    </w:p>
    <w:p w14:paraId="5B3992E3" w14:textId="77777777" w:rsidR="00CE0024" w:rsidRDefault="00CE0024"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CE0024">
        <w:rPr>
          <w:rFonts w:ascii="Times New Roman" w:hAnsi="Times New Roman" w:cs="Times New Roman"/>
          <w:sz w:val="28"/>
          <w:szCs w:val="28"/>
        </w:rPr>
        <w:t>приймає рішення про реорганізацію та припинення діяльності Фонду;</w:t>
      </w:r>
    </w:p>
    <w:p w14:paraId="4AC4F989" w14:textId="77777777" w:rsidR="00CE0024" w:rsidRDefault="00CE0024"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CE0024">
        <w:rPr>
          <w:rFonts w:ascii="Times New Roman" w:hAnsi="Times New Roman" w:cs="Times New Roman"/>
          <w:sz w:val="28"/>
          <w:szCs w:val="28"/>
        </w:rPr>
        <w:t>затверджує фінансовий план Фонду, річні звіти про результати діяльності Фонду;</w:t>
      </w:r>
    </w:p>
    <w:p w14:paraId="01A5EC44" w14:textId="77777777" w:rsidR="00CE0024" w:rsidRDefault="00CE0024"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Pr="00CE0024">
        <w:rPr>
          <w:rFonts w:ascii="Times New Roman" w:hAnsi="Times New Roman" w:cs="Times New Roman"/>
          <w:sz w:val="28"/>
          <w:szCs w:val="28"/>
        </w:rPr>
        <w:t>погоджує створення філій, представництв, відділень та інших відокремлених підрозділів Фонду;</w:t>
      </w:r>
    </w:p>
    <w:p w14:paraId="5565AAF8" w14:textId="4D4D5037" w:rsidR="00CE0024" w:rsidRPr="00CE0024" w:rsidRDefault="00CE0024"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w:t>
      </w:r>
      <w:r w:rsidRPr="00CE0024">
        <w:rPr>
          <w:rFonts w:ascii="Times New Roman" w:hAnsi="Times New Roman" w:cs="Times New Roman"/>
          <w:sz w:val="28"/>
          <w:szCs w:val="28"/>
        </w:rPr>
        <w:t>здійснює інші дії</w:t>
      </w:r>
      <w:r w:rsidR="00750D86">
        <w:rPr>
          <w:rFonts w:ascii="Times New Roman" w:hAnsi="Times New Roman" w:cs="Times New Roman"/>
          <w:sz w:val="28"/>
          <w:szCs w:val="28"/>
        </w:rPr>
        <w:t>,</w:t>
      </w:r>
      <w:r w:rsidRPr="00CE0024">
        <w:rPr>
          <w:rFonts w:ascii="Times New Roman" w:hAnsi="Times New Roman" w:cs="Times New Roman"/>
          <w:sz w:val="28"/>
          <w:szCs w:val="28"/>
        </w:rPr>
        <w:t xml:space="preserve"> передбачені чинним законодавством</w:t>
      </w:r>
      <w:r w:rsidR="00750D86">
        <w:rPr>
          <w:rFonts w:ascii="Times New Roman" w:hAnsi="Times New Roman" w:cs="Times New Roman"/>
          <w:sz w:val="28"/>
          <w:szCs w:val="28"/>
        </w:rPr>
        <w:t xml:space="preserve"> України</w:t>
      </w:r>
      <w:r w:rsidRPr="00CE0024">
        <w:rPr>
          <w:rFonts w:ascii="Times New Roman" w:hAnsi="Times New Roman" w:cs="Times New Roman"/>
          <w:sz w:val="28"/>
          <w:szCs w:val="28"/>
        </w:rPr>
        <w:t>.</w:t>
      </w:r>
    </w:p>
    <w:p w14:paraId="385CC3C3" w14:textId="16477BF4"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 xml:space="preserve">6.3. Безпосереднє керівництво Фондом здійснює </w:t>
      </w:r>
      <w:r w:rsidR="00F66011">
        <w:rPr>
          <w:rFonts w:ascii="Times New Roman" w:hAnsi="Times New Roman" w:cs="Times New Roman"/>
          <w:sz w:val="28"/>
          <w:szCs w:val="28"/>
        </w:rPr>
        <w:t>Директор</w:t>
      </w:r>
      <w:r w:rsidRPr="00CE0024">
        <w:rPr>
          <w:rFonts w:ascii="Times New Roman" w:hAnsi="Times New Roman" w:cs="Times New Roman"/>
          <w:sz w:val="28"/>
          <w:szCs w:val="28"/>
        </w:rPr>
        <w:t>, який призначається на посаду обласною радою та діє на контрактній основі.</w:t>
      </w:r>
    </w:p>
    <w:p w14:paraId="59CEE2B6" w14:textId="5511B6AA"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 xml:space="preserve">6.4. </w:t>
      </w:r>
      <w:r w:rsidR="00F66011">
        <w:rPr>
          <w:rFonts w:ascii="Times New Roman" w:hAnsi="Times New Roman" w:cs="Times New Roman"/>
          <w:sz w:val="28"/>
          <w:szCs w:val="28"/>
        </w:rPr>
        <w:t>Директор</w:t>
      </w:r>
      <w:r w:rsidRPr="00CE0024">
        <w:rPr>
          <w:rFonts w:ascii="Times New Roman" w:hAnsi="Times New Roman" w:cs="Times New Roman"/>
          <w:sz w:val="28"/>
          <w:szCs w:val="28"/>
        </w:rPr>
        <w:t xml:space="preserve"> самостійно вирішує питання діяльності Фонду, за винятком тих, що віднесені до компетенції Засновника.</w:t>
      </w:r>
    </w:p>
    <w:p w14:paraId="70DC35E8" w14:textId="52039C9B"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 xml:space="preserve">6.5. </w:t>
      </w:r>
      <w:r w:rsidR="00F66011">
        <w:rPr>
          <w:rFonts w:ascii="Times New Roman" w:hAnsi="Times New Roman" w:cs="Times New Roman"/>
          <w:sz w:val="28"/>
          <w:szCs w:val="28"/>
        </w:rPr>
        <w:t>Директор</w:t>
      </w:r>
      <w:r w:rsidRPr="00CE0024">
        <w:rPr>
          <w:rFonts w:ascii="Times New Roman" w:hAnsi="Times New Roman" w:cs="Times New Roman"/>
          <w:sz w:val="28"/>
          <w:szCs w:val="28"/>
        </w:rPr>
        <w:t xml:space="preserve"> Фонду:</w:t>
      </w:r>
    </w:p>
    <w:p w14:paraId="4B0D04A9"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 xml:space="preserve">1) керує діяльністю Фонду та діє від його імені без доручення; </w:t>
      </w:r>
    </w:p>
    <w:p w14:paraId="4D789924"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2) представляє інтереси Фонду в органах державної влади та органах місцевого самоврядування, на всіх підприємствах, установах, організаціях та судах, у відносинах з юридичними та фізичними особами;</w:t>
      </w:r>
    </w:p>
    <w:p w14:paraId="2697DA70"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3) укладає від імені Фонду договори, видає доручення, відкриває  рахунки в банках, казначейських установах;</w:t>
      </w:r>
    </w:p>
    <w:p w14:paraId="2AA3C4CB"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4) видає накази в межах своєї компетенції, які є обов’язковими для всіх працівників Фонду;</w:t>
      </w:r>
    </w:p>
    <w:p w14:paraId="67C16BDF" w14:textId="77777777" w:rsid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5) несе персональну відповідальність за виконання покладених на Фонд завдань та дотримання фінансової дисципліни згідно з чинним законодавством України;</w:t>
      </w:r>
    </w:p>
    <w:p w14:paraId="6E81DDF9" w14:textId="69BEB866" w:rsidR="007312C2" w:rsidRPr="00CE0024" w:rsidRDefault="007312C2"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щорічно звітує перед Засновником щодо виконання покладених на нього завдань;</w:t>
      </w:r>
    </w:p>
    <w:p w14:paraId="025438D6" w14:textId="40099DD8" w:rsidR="00CE0024" w:rsidRPr="00CE0024" w:rsidRDefault="007312C2"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CE0024" w:rsidRPr="00CE0024">
        <w:rPr>
          <w:rFonts w:ascii="Times New Roman" w:hAnsi="Times New Roman" w:cs="Times New Roman"/>
          <w:sz w:val="28"/>
          <w:szCs w:val="28"/>
        </w:rPr>
        <w:t>) розпоряджається коштами та іншими цінностями Фонду в його інтересах, відповідно до чинного законодавства та цього Статуту.</w:t>
      </w:r>
    </w:p>
    <w:p w14:paraId="74150FA7" w14:textId="3387CE2B" w:rsidR="00CE0024" w:rsidRPr="00CE0024" w:rsidRDefault="007312C2"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CE0024" w:rsidRPr="00CE0024">
        <w:rPr>
          <w:rFonts w:ascii="Times New Roman" w:hAnsi="Times New Roman" w:cs="Times New Roman"/>
          <w:sz w:val="28"/>
          <w:szCs w:val="28"/>
        </w:rPr>
        <w:t xml:space="preserve">) розробляє структуру і штатний розпис Фонду, які подає на погодження Засновнику; </w:t>
      </w:r>
    </w:p>
    <w:p w14:paraId="6706766D" w14:textId="34E8EC5B" w:rsidR="00CE0024" w:rsidRPr="00CE0024" w:rsidRDefault="007312C2"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CE0024" w:rsidRPr="00CE0024">
        <w:rPr>
          <w:rFonts w:ascii="Times New Roman" w:hAnsi="Times New Roman" w:cs="Times New Roman"/>
          <w:sz w:val="28"/>
          <w:szCs w:val="28"/>
        </w:rPr>
        <w:t>) забезпечує складання звітів (квартальних, річних) про результати господарської діяльності Фонду в установленому чинним законодавством порядку та Статутом Фонду;</w:t>
      </w:r>
    </w:p>
    <w:p w14:paraId="7DFA0EA2" w14:textId="4CC28E75" w:rsidR="00CE0024" w:rsidRPr="00CE0024" w:rsidRDefault="007312C2"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CE0024">
        <w:rPr>
          <w:rFonts w:ascii="Times New Roman" w:hAnsi="Times New Roman" w:cs="Times New Roman"/>
          <w:sz w:val="28"/>
          <w:szCs w:val="28"/>
        </w:rPr>
        <w:t>)</w:t>
      </w:r>
      <w:r w:rsidR="00CE0024" w:rsidRPr="00CE0024">
        <w:rPr>
          <w:rFonts w:ascii="Times New Roman" w:hAnsi="Times New Roman" w:cs="Times New Roman"/>
          <w:sz w:val="28"/>
          <w:szCs w:val="28"/>
        </w:rPr>
        <w:t xml:space="preserve"> забезпечує підготовку річного фінансового плану Фонду та подання його на затвердження Засновнику;</w:t>
      </w:r>
    </w:p>
    <w:p w14:paraId="7D105149" w14:textId="51B454BA"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1</w:t>
      </w:r>
      <w:r w:rsidR="007312C2">
        <w:rPr>
          <w:rFonts w:ascii="Times New Roman" w:hAnsi="Times New Roman" w:cs="Times New Roman"/>
          <w:sz w:val="28"/>
          <w:szCs w:val="28"/>
        </w:rPr>
        <w:t>1</w:t>
      </w:r>
      <w:r w:rsidRPr="00CE0024">
        <w:rPr>
          <w:rFonts w:ascii="Times New Roman" w:hAnsi="Times New Roman" w:cs="Times New Roman"/>
          <w:sz w:val="28"/>
          <w:szCs w:val="28"/>
        </w:rPr>
        <w:t>) несе персональну відповідальність за результатами господарської діяльності Фонду, виконання показників ефективності діяльності Фонду;</w:t>
      </w:r>
    </w:p>
    <w:p w14:paraId="760B6835" w14:textId="786DBD05"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1</w:t>
      </w:r>
      <w:r w:rsidR="007312C2">
        <w:rPr>
          <w:rFonts w:ascii="Times New Roman" w:hAnsi="Times New Roman" w:cs="Times New Roman"/>
          <w:sz w:val="28"/>
          <w:szCs w:val="28"/>
        </w:rPr>
        <w:t>2</w:t>
      </w:r>
      <w:r w:rsidRPr="00CE0024">
        <w:rPr>
          <w:rFonts w:ascii="Times New Roman" w:hAnsi="Times New Roman" w:cs="Times New Roman"/>
          <w:sz w:val="28"/>
          <w:szCs w:val="28"/>
        </w:rPr>
        <w:t>) забезпечує ефективне використання і збереження закріпленого за Фондом майна;</w:t>
      </w:r>
    </w:p>
    <w:p w14:paraId="2EA9C1D9" w14:textId="10136CFF"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1</w:t>
      </w:r>
      <w:r w:rsidR="007312C2">
        <w:rPr>
          <w:rFonts w:ascii="Times New Roman" w:hAnsi="Times New Roman" w:cs="Times New Roman"/>
          <w:sz w:val="28"/>
          <w:szCs w:val="28"/>
        </w:rPr>
        <w:t>3</w:t>
      </w:r>
      <w:r w:rsidRPr="00CE0024">
        <w:rPr>
          <w:rFonts w:ascii="Times New Roman" w:hAnsi="Times New Roman" w:cs="Times New Roman"/>
          <w:sz w:val="28"/>
          <w:szCs w:val="28"/>
        </w:rPr>
        <w:t>) визначає умови преміювання, порядок установлення надбавок та доплат до посадових окладів працівників Фонду відповідно до колективного договору</w:t>
      </w:r>
      <w:r w:rsidR="00B3147F">
        <w:rPr>
          <w:rFonts w:ascii="Times New Roman" w:hAnsi="Times New Roman" w:cs="Times New Roman"/>
          <w:sz w:val="28"/>
          <w:szCs w:val="28"/>
        </w:rPr>
        <w:t>;</w:t>
      </w:r>
      <w:r w:rsidRPr="00CE0024">
        <w:rPr>
          <w:rFonts w:ascii="Times New Roman" w:hAnsi="Times New Roman" w:cs="Times New Roman"/>
          <w:sz w:val="28"/>
          <w:szCs w:val="28"/>
        </w:rPr>
        <w:t xml:space="preserve"> </w:t>
      </w:r>
    </w:p>
    <w:p w14:paraId="417E80C4" w14:textId="168CC999"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lastRenderedPageBreak/>
        <w:t>1</w:t>
      </w:r>
      <w:r w:rsidR="007312C2">
        <w:rPr>
          <w:rFonts w:ascii="Times New Roman" w:hAnsi="Times New Roman" w:cs="Times New Roman"/>
          <w:sz w:val="28"/>
          <w:szCs w:val="28"/>
        </w:rPr>
        <w:t>4</w:t>
      </w:r>
      <w:r w:rsidRPr="00CE0024">
        <w:rPr>
          <w:rFonts w:ascii="Times New Roman" w:hAnsi="Times New Roman" w:cs="Times New Roman"/>
          <w:sz w:val="28"/>
          <w:szCs w:val="28"/>
        </w:rPr>
        <w:t>) розподіляє обов’язки між своїми заступниками, затверджує положення про структурні підрозділи та посадові інструкції працівників;</w:t>
      </w:r>
    </w:p>
    <w:p w14:paraId="2D1EBE5D" w14:textId="5BF80914"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1</w:t>
      </w:r>
      <w:r w:rsidR="007312C2">
        <w:rPr>
          <w:rFonts w:ascii="Times New Roman" w:hAnsi="Times New Roman" w:cs="Times New Roman"/>
          <w:sz w:val="28"/>
          <w:szCs w:val="28"/>
        </w:rPr>
        <w:t>5</w:t>
      </w:r>
      <w:r w:rsidRPr="00CE0024">
        <w:rPr>
          <w:rFonts w:ascii="Times New Roman" w:hAnsi="Times New Roman" w:cs="Times New Roman"/>
          <w:sz w:val="28"/>
          <w:szCs w:val="28"/>
        </w:rPr>
        <w:t>) укладає колективний договір з трудовим колективом і несе відповідальність за його виконання в межах своїх повноважень;</w:t>
      </w:r>
    </w:p>
    <w:p w14:paraId="0F79C37D" w14:textId="56EB124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1</w:t>
      </w:r>
      <w:r w:rsidR="007312C2">
        <w:rPr>
          <w:rFonts w:ascii="Times New Roman" w:hAnsi="Times New Roman" w:cs="Times New Roman"/>
          <w:sz w:val="28"/>
          <w:szCs w:val="28"/>
        </w:rPr>
        <w:t>6</w:t>
      </w:r>
      <w:r w:rsidRPr="00CE0024">
        <w:rPr>
          <w:rFonts w:ascii="Times New Roman" w:hAnsi="Times New Roman" w:cs="Times New Roman"/>
          <w:sz w:val="28"/>
          <w:szCs w:val="28"/>
        </w:rPr>
        <w:t>) вживає заходів дисциплінарного стягнення та заохочення до працівників Фонду;</w:t>
      </w:r>
    </w:p>
    <w:p w14:paraId="4D4D53BF" w14:textId="2C1E9519"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1</w:t>
      </w:r>
      <w:r w:rsidR="007312C2">
        <w:rPr>
          <w:rFonts w:ascii="Times New Roman" w:hAnsi="Times New Roman" w:cs="Times New Roman"/>
          <w:sz w:val="28"/>
          <w:szCs w:val="28"/>
        </w:rPr>
        <w:t>7</w:t>
      </w:r>
      <w:r w:rsidRPr="00CE0024">
        <w:rPr>
          <w:rFonts w:ascii="Times New Roman" w:hAnsi="Times New Roman" w:cs="Times New Roman"/>
          <w:sz w:val="28"/>
          <w:szCs w:val="28"/>
        </w:rPr>
        <w:t>) вживає заходів щодо своєчасної та в повному обсязі виплати заробітної плати, а також передбачених законодавством податків, зборів та інших обов’язкових платежів.</w:t>
      </w:r>
    </w:p>
    <w:p w14:paraId="2A92AF37" w14:textId="467B6A8F"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1</w:t>
      </w:r>
      <w:r w:rsidR="007312C2">
        <w:rPr>
          <w:rFonts w:ascii="Times New Roman" w:hAnsi="Times New Roman" w:cs="Times New Roman"/>
          <w:sz w:val="28"/>
          <w:szCs w:val="28"/>
        </w:rPr>
        <w:t>8</w:t>
      </w:r>
      <w:r w:rsidRPr="00CE0024">
        <w:rPr>
          <w:rFonts w:ascii="Times New Roman" w:hAnsi="Times New Roman" w:cs="Times New Roman"/>
          <w:sz w:val="28"/>
          <w:szCs w:val="28"/>
        </w:rPr>
        <w:t xml:space="preserve">) вирішує інші питання, віднесені до компетенції </w:t>
      </w:r>
      <w:r w:rsidR="00F66011">
        <w:rPr>
          <w:rFonts w:ascii="Times New Roman" w:hAnsi="Times New Roman" w:cs="Times New Roman"/>
          <w:sz w:val="28"/>
          <w:szCs w:val="28"/>
        </w:rPr>
        <w:t>директора</w:t>
      </w:r>
      <w:r w:rsidRPr="00CE0024">
        <w:rPr>
          <w:rFonts w:ascii="Times New Roman" w:hAnsi="Times New Roman" w:cs="Times New Roman"/>
          <w:sz w:val="28"/>
          <w:szCs w:val="28"/>
        </w:rPr>
        <w:t xml:space="preserve"> Фонду, згідно із законодавством, цим </w:t>
      </w:r>
      <w:r w:rsidR="00B3147F">
        <w:rPr>
          <w:rFonts w:ascii="Times New Roman" w:hAnsi="Times New Roman" w:cs="Times New Roman"/>
          <w:sz w:val="28"/>
          <w:szCs w:val="28"/>
        </w:rPr>
        <w:t>С</w:t>
      </w:r>
      <w:r w:rsidRPr="00CE0024">
        <w:rPr>
          <w:rFonts w:ascii="Times New Roman" w:hAnsi="Times New Roman" w:cs="Times New Roman"/>
          <w:sz w:val="28"/>
          <w:szCs w:val="28"/>
        </w:rPr>
        <w:t>татутом та контрактом.</w:t>
      </w:r>
    </w:p>
    <w:p w14:paraId="585888E0" w14:textId="0CD5B7FA" w:rsid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 xml:space="preserve">6.6. Заохочення та дисциплінарні стягнення щодо </w:t>
      </w:r>
      <w:r w:rsidR="00F66011">
        <w:rPr>
          <w:rFonts w:ascii="Times New Roman" w:hAnsi="Times New Roman" w:cs="Times New Roman"/>
          <w:sz w:val="28"/>
          <w:szCs w:val="28"/>
        </w:rPr>
        <w:t>директора</w:t>
      </w:r>
      <w:r w:rsidRPr="00CE0024">
        <w:rPr>
          <w:rFonts w:ascii="Times New Roman" w:hAnsi="Times New Roman" w:cs="Times New Roman"/>
          <w:sz w:val="28"/>
          <w:szCs w:val="28"/>
        </w:rPr>
        <w:t xml:space="preserve"> Фонду застосовуються згідно із чинним законодавством України про працю.</w:t>
      </w:r>
    </w:p>
    <w:p w14:paraId="5787E68B" w14:textId="55914A67" w:rsidR="00287E6F" w:rsidRPr="00206AB8" w:rsidRDefault="00287E6F" w:rsidP="00287E6F">
      <w:pPr>
        <w:spacing w:after="0" w:line="240" w:lineRule="auto"/>
        <w:ind w:right="-1" w:firstLine="567"/>
        <w:jc w:val="both"/>
        <w:rPr>
          <w:rFonts w:ascii="Times New Roman" w:hAnsi="Times New Roman"/>
          <w:sz w:val="28"/>
          <w:szCs w:val="28"/>
        </w:rPr>
      </w:pPr>
      <w:r>
        <w:rPr>
          <w:rFonts w:ascii="Times New Roman" w:hAnsi="Times New Roman"/>
          <w:sz w:val="28"/>
          <w:szCs w:val="28"/>
        </w:rPr>
        <w:t>6.7</w:t>
      </w:r>
      <w:r w:rsidRPr="00206AB8">
        <w:rPr>
          <w:rFonts w:ascii="Times New Roman" w:hAnsi="Times New Roman"/>
          <w:sz w:val="28"/>
          <w:szCs w:val="28"/>
        </w:rPr>
        <w:t xml:space="preserve">. Контроль за фінансово-господарською діяльністю </w:t>
      </w:r>
      <w:r>
        <w:rPr>
          <w:rFonts w:ascii="Times New Roman" w:hAnsi="Times New Roman"/>
          <w:sz w:val="28"/>
          <w:szCs w:val="28"/>
        </w:rPr>
        <w:t xml:space="preserve">Фонду </w:t>
      </w:r>
      <w:r w:rsidRPr="00206AB8">
        <w:rPr>
          <w:rFonts w:ascii="Times New Roman" w:hAnsi="Times New Roman"/>
          <w:sz w:val="28"/>
          <w:szCs w:val="28"/>
        </w:rPr>
        <w:t xml:space="preserve">здійснюється Ревізійною комісією, яка призначається розпорядженням </w:t>
      </w:r>
      <w:r w:rsidR="00F66011">
        <w:rPr>
          <w:rFonts w:ascii="Times New Roman" w:hAnsi="Times New Roman"/>
          <w:sz w:val="28"/>
          <w:szCs w:val="28"/>
        </w:rPr>
        <w:t xml:space="preserve">голови </w:t>
      </w:r>
      <w:r w:rsidRPr="00206AB8">
        <w:rPr>
          <w:rFonts w:ascii="Times New Roman" w:hAnsi="Times New Roman"/>
          <w:sz w:val="28"/>
          <w:szCs w:val="28"/>
        </w:rPr>
        <w:t>Волинської обласної ради у складі трьох осіб. Ревізійна комісія підзвітна Засновнику.</w:t>
      </w:r>
    </w:p>
    <w:p w14:paraId="13A4554A" w14:textId="77777777" w:rsidR="00287E6F" w:rsidRDefault="00287E6F" w:rsidP="00287E6F">
      <w:pPr>
        <w:spacing w:after="0" w:line="240" w:lineRule="auto"/>
        <w:ind w:right="-1" w:firstLine="567"/>
        <w:jc w:val="both"/>
        <w:rPr>
          <w:rFonts w:ascii="Times New Roman" w:hAnsi="Times New Roman"/>
          <w:sz w:val="28"/>
          <w:szCs w:val="28"/>
        </w:rPr>
      </w:pPr>
      <w:r w:rsidRPr="00206AB8">
        <w:rPr>
          <w:rFonts w:ascii="Times New Roman" w:hAnsi="Times New Roman"/>
          <w:sz w:val="28"/>
          <w:szCs w:val="28"/>
        </w:rPr>
        <w:t>Ревізійна комісія:</w:t>
      </w:r>
    </w:p>
    <w:p w14:paraId="2268B5DA" w14:textId="77777777" w:rsidR="00287E6F" w:rsidRDefault="00287E6F" w:rsidP="00287E6F">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 </w:t>
      </w:r>
      <w:r w:rsidRPr="00206AB8">
        <w:rPr>
          <w:rFonts w:ascii="Times New Roman" w:hAnsi="Times New Roman"/>
          <w:sz w:val="28"/>
          <w:szCs w:val="28"/>
        </w:rPr>
        <w:t xml:space="preserve">за дорученням Засновника або за власною ініціативою здійснює перевірки із залученням необхідних спеціалістів. На вимогу комісії надаються всі необхідні документи і пояснення від посадових осіб </w:t>
      </w:r>
      <w:r w:rsidR="002836FD">
        <w:rPr>
          <w:rFonts w:ascii="Times New Roman" w:hAnsi="Times New Roman"/>
          <w:sz w:val="28"/>
          <w:szCs w:val="28"/>
        </w:rPr>
        <w:t>Фонду</w:t>
      </w:r>
      <w:r w:rsidRPr="00206AB8">
        <w:rPr>
          <w:rFonts w:ascii="Times New Roman" w:hAnsi="Times New Roman"/>
          <w:sz w:val="28"/>
          <w:szCs w:val="28"/>
        </w:rPr>
        <w:t>;</w:t>
      </w:r>
    </w:p>
    <w:p w14:paraId="261527FD" w14:textId="77777777" w:rsidR="00287E6F" w:rsidRDefault="00287E6F" w:rsidP="00287E6F">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 </w:t>
      </w:r>
      <w:r w:rsidRPr="00206AB8">
        <w:rPr>
          <w:rFonts w:ascii="Times New Roman" w:hAnsi="Times New Roman"/>
          <w:sz w:val="28"/>
          <w:szCs w:val="28"/>
        </w:rPr>
        <w:t xml:space="preserve">надає результати перевірок (звіти або висновки) Засновнику про проведені ревізії </w:t>
      </w:r>
      <w:r w:rsidR="002836FD">
        <w:rPr>
          <w:rFonts w:ascii="Times New Roman" w:hAnsi="Times New Roman"/>
          <w:sz w:val="28"/>
          <w:szCs w:val="28"/>
        </w:rPr>
        <w:t>Фонду</w:t>
      </w:r>
      <w:r w:rsidRPr="00206AB8">
        <w:rPr>
          <w:rFonts w:ascii="Times New Roman" w:hAnsi="Times New Roman"/>
          <w:sz w:val="28"/>
          <w:szCs w:val="28"/>
        </w:rPr>
        <w:t>;</w:t>
      </w:r>
    </w:p>
    <w:p w14:paraId="14ABECCE" w14:textId="77777777" w:rsidR="00287E6F" w:rsidRDefault="00287E6F" w:rsidP="00287E6F">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 </w:t>
      </w:r>
      <w:r w:rsidRPr="00206AB8">
        <w:rPr>
          <w:rFonts w:ascii="Times New Roman" w:hAnsi="Times New Roman"/>
          <w:sz w:val="28"/>
          <w:szCs w:val="28"/>
        </w:rPr>
        <w:t xml:space="preserve">зобов’язана негайно інформувати Засновника, з метою вжиття останнім відповідних заходів, якщо в ході проведення перевірки чи ревізії виявлено зловживання посадовими особами </w:t>
      </w:r>
      <w:r w:rsidR="002836FD">
        <w:rPr>
          <w:rFonts w:ascii="Times New Roman" w:hAnsi="Times New Roman"/>
          <w:sz w:val="28"/>
          <w:szCs w:val="28"/>
        </w:rPr>
        <w:t xml:space="preserve">Фонду </w:t>
      </w:r>
      <w:r w:rsidRPr="00206AB8">
        <w:rPr>
          <w:rFonts w:ascii="Times New Roman" w:hAnsi="Times New Roman"/>
          <w:sz w:val="28"/>
          <w:szCs w:val="28"/>
        </w:rPr>
        <w:t>своїми повноваженнями, а також у випадк</w:t>
      </w:r>
      <w:r w:rsidR="002836FD">
        <w:rPr>
          <w:rFonts w:ascii="Times New Roman" w:hAnsi="Times New Roman"/>
          <w:sz w:val="28"/>
          <w:szCs w:val="28"/>
        </w:rPr>
        <w:t>у виникнення загрози інтересам Фонду</w:t>
      </w:r>
      <w:r w:rsidRPr="00206AB8">
        <w:rPr>
          <w:rFonts w:ascii="Times New Roman" w:hAnsi="Times New Roman"/>
          <w:sz w:val="28"/>
          <w:szCs w:val="28"/>
        </w:rPr>
        <w:t>;</w:t>
      </w:r>
    </w:p>
    <w:p w14:paraId="22A850C9" w14:textId="77777777" w:rsidR="00287E6F" w:rsidRPr="00206AB8" w:rsidRDefault="00287E6F" w:rsidP="00287E6F">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 </w:t>
      </w:r>
      <w:r w:rsidRPr="00206AB8">
        <w:rPr>
          <w:rFonts w:ascii="Times New Roman" w:hAnsi="Times New Roman"/>
          <w:sz w:val="28"/>
          <w:szCs w:val="28"/>
        </w:rPr>
        <w:t xml:space="preserve">здійснює інші повноваження, передбачені чинним законодавством України щодо контролю за організацією роботи </w:t>
      </w:r>
      <w:r w:rsidR="002836FD">
        <w:rPr>
          <w:rFonts w:ascii="Times New Roman" w:hAnsi="Times New Roman"/>
          <w:sz w:val="28"/>
          <w:szCs w:val="28"/>
        </w:rPr>
        <w:t>Фонду</w:t>
      </w:r>
      <w:r w:rsidRPr="00206AB8">
        <w:rPr>
          <w:rFonts w:ascii="Times New Roman" w:hAnsi="Times New Roman"/>
          <w:sz w:val="28"/>
          <w:szCs w:val="28"/>
        </w:rPr>
        <w:t>.</w:t>
      </w:r>
    </w:p>
    <w:p w14:paraId="2E300078" w14:textId="77777777" w:rsidR="00287E6F" w:rsidRPr="00CE0024" w:rsidRDefault="00287E6F" w:rsidP="00CE0024">
      <w:pPr>
        <w:spacing w:after="0" w:line="240" w:lineRule="auto"/>
        <w:ind w:firstLine="567"/>
        <w:jc w:val="both"/>
        <w:rPr>
          <w:rFonts w:ascii="Times New Roman" w:hAnsi="Times New Roman" w:cs="Times New Roman"/>
          <w:sz w:val="28"/>
          <w:szCs w:val="28"/>
        </w:rPr>
      </w:pPr>
    </w:p>
    <w:p w14:paraId="028EC015" w14:textId="77777777" w:rsidR="00CE0024" w:rsidRPr="00CE0024" w:rsidRDefault="00CE0024" w:rsidP="00CE0024">
      <w:pPr>
        <w:spacing w:after="0" w:line="240" w:lineRule="auto"/>
        <w:ind w:firstLine="567"/>
        <w:jc w:val="center"/>
        <w:rPr>
          <w:rFonts w:ascii="Times New Roman" w:hAnsi="Times New Roman" w:cs="Times New Roman"/>
          <w:b/>
          <w:sz w:val="28"/>
          <w:szCs w:val="28"/>
        </w:rPr>
      </w:pPr>
      <w:r w:rsidRPr="00CE0024">
        <w:rPr>
          <w:rFonts w:ascii="Times New Roman" w:hAnsi="Times New Roman" w:cs="Times New Roman"/>
          <w:b/>
          <w:sz w:val="28"/>
          <w:szCs w:val="28"/>
        </w:rPr>
        <w:t>7. Трудовий колектив Фонду</w:t>
      </w:r>
    </w:p>
    <w:p w14:paraId="396B99DB" w14:textId="77777777" w:rsidR="00CE0024" w:rsidRPr="00CE0024" w:rsidRDefault="00CE0024" w:rsidP="00CE0024">
      <w:pPr>
        <w:spacing w:after="0" w:line="240" w:lineRule="auto"/>
        <w:ind w:firstLine="567"/>
        <w:jc w:val="both"/>
        <w:rPr>
          <w:rFonts w:ascii="Times New Roman" w:hAnsi="Times New Roman" w:cs="Times New Roman"/>
          <w:sz w:val="28"/>
          <w:szCs w:val="28"/>
        </w:rPr>
      </w:pPr>
    </w:p>
    <w:p w14:paraId="6FFA3130"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7.1. Трудовий колектив Фонду складається з осіб, які своєю працею беруть участь в його діяльності на основі трудових договорів.</w:t>
      </w:r>
    </w:p>
    <w:p w14:paraId="6C3DEBFB"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7.2. Виробничі і трудові відносини, включаючи питання найму і звільнення, режиму праці, відпочинку, гарантій і компенсацій, регулюються згідно з чинним законодавством, цим Статутом, колективним договором, правилами внутрішнього розпорядку.</w:t>
      </w:r>
    </w:p>
    <w:p w14:paraId="1E92EB9B"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 xml:space="preserve">7.3. Повноваження трудового колективу щодо його участі в управлінні Фондом встановлюються Статутом відповідно до вимог чинного законодавства України. </w:t>
      </w:r>
    </w:p>
    <w:p w14:paraId="056550AF"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7.4.</w:t>
      </w:r>
      <w:r w:rsidRPr="00CE0024">
        <w:rPr>
          <w:rFonts w:ascii="Times New Roman" w:hAnsi="Times New Roman" w:cs="Times New Roman"/>
          <w:sz w:val="28"/>
          <w:szCs w:val="28"/>
        </w:rPr>
        <w:t xml:space="preserve"> Колективний договір приймається на загальних зборах трудового колективу Фонду і повинен відповідати вимогам чинного законодавства.</w:t>
      </w:r>
    </w:p>
    <w:p w14:paraId="1AD505F8" w14:textId="77777777" w:rsidR="00CE0024" w:rsidRPr="00CE0024" w:rsidRDefault="00CE0024" w:rsidP="00CE0024">
      <w:pPr>
        <w:spacing w:after="0" w:line="240" w:lineRule="auto"/>
        <w:ind w:firstLine="567"/>
        <w:jc w:val="both"/>
        <w:rPr>
          <w:rFonts w:ascii="Times New Roman" w:hAnsi="Times New Roman" w:cs="Times New Roman"/>
          <w:sz w:val="28"/>
          <w:szCs w:val="28"/>
        </w:rPr>
      </w:pPr>
    </w:p>
    <w:p w14:paraId="7952BE00" w14:textId="77777777" w:rsidR="00CE0024" w:rsidRPr="00CE0024" w:rsidRDefault="00CE0024" w:rsidP="00CE0024">
      <w:pPr>
        <w:spacing w:after="0" w:line="240" w:lineRule="auto"/>
        <w:ind w:firstLine="567"/>
        <w:jc w:val="center"/>
        <w:rPr>
          <w:rFonts w:ascii="Times New Roman" w:hAnsi="Times New Roman" w:cs="Times New Roman"/>
          <w:b/>
          <w:sz w:val="28"/>
          <w:szCs w:val="28"/>
        </w:rPr>
      </w:pPr>
      <w:r w:rsidRPr="00CE0024">
        <w:rPr>
          <w:rFonts w:ascii="Times New Roman" w:hAnsi="Times New Roman" w:cs="Times New Roman"/>
          <w:b/>
          <w:sz w:val="28"/>
          <w:szCs w:val="28"/>
        </w:rPr>
        <w:t>8. Облік і звітність</w:t>
      </w:r>
    </w:p>
    <w:p w14:paraId="76500E11" w14:textId="77777777" w:rsidR="00CE0024" w:rsidRPr="00CE0024" w:rsidRDefault="00CE0024" w:rsidP="00CE0024">
      <w:pPr>
        <w:spacing w:after="0" w:line="240" w:lineRule="auto"/>
        <w:ind w:firstLine="567"/>
        <w:jc w:val="both"/>
        <w:rPr>
          <w:rFonts w:ascii="Times New Roman" w:hAnsi="Times New Roman" w:cs="Times New Roman"/>
          <w:sz w:val="28"/>
          <w:szCs w:val="28"/>
        </w:rPr>
      </w:pPr>
    </w:p>
    <w:p w14:paraId="78389CFB"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 xml:space="preserve">8.1. Облік і звітність Фонду здійснюється відповідно до вимог чинного законодавства України. </w:t>
      </w:r>
    </w:p>
    <w:p w14:paraId="2EEB3E4C"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lastRenderedPageBreak/>
        <w:t>8.2. Контроль за фінансовою, господарською та статутною діяльністю Фонду здійснюється Засновником та іншими відповідними органами в межах компетенції, згідно з чинним законодавством України.</w:t>
      </w:r>
    </w:p>
    <w:p w14:paraId="11C1BFDB" w14:textId="4518E420"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 xml:space="preserve">8.3. </w:t>
      </w:r>
      <w:r w:rsidR="00F66011">
        <w:rPr>
          <w:rFonts w:ascii="Times New Roman" w:hAnsi="Times New Roman" w:cs="Times New Roman"/>
          <w:sz w:val="28"/>
          <w:szCs w:val="28"/>
        </w:rPr>
        <w:t>Директор</w:t>
      </w:r>
      <w:r w:rsidRPr="00CE0024">
        <w:rPr>
          <w:rFonts w:ascii="Times New Roman" w:hAnsi="Times New Roman" w:cs="Times New Roman"/>
          <w:sz w:val="28"/>
          <w:szCs w:val="28"/>
        </w:rPr>
        <w:t xml:space="preserve"> Фонду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14:paraId="50E9EAA8" w14:textId="77777777" w:rsidR="00CE0024" w:rsidRPr="00CE0024" w:rsidRDefault="00CE0024" w:rsidP="00CE0024">
      <w:pPr>
        <w:spacing w:after="0" w:line="240" w:lineRule="auto"/>
        <w:ind w:firstLine="567"/>
        <w:jc w:val="center"/>
        <w:rPr>
          <w:rFonts w:ascii="Times New Roman" w:hAnsi="Times New Roman" w:cs="Times New Roman"/>
          <w:b/>
          <w:sz w:val="28"/>
          <w:szCs w:val="28"/>
        </w:rPr>
      </w:pPr>
    </w:p>
    <w:p w14:paraId="38DC0E6A" w14:textId="77777777" w:rsidR="00CE0024" w:rsidRDefault="00CE0024" w:rsidP="00CE0024">
      <w:pPr>
        <w:spacing w:after="0" w:line="240" w:lineRule="auto"/>
        <w:ind w:firstLine="567"/>
        <w:jc w:val="center"/>
        <w:rPr>
          <w:rFonts w:ascii="Times New Roman" w:hAnsi="Times New Roman" w:cs="Times New Roman"/>
          <w:b/>
          <w:sz w:val="28"/>
          <w:szCs w:val="28"/>
        </w:rPr>
      </w:pPr>
    </w:p>
    <w:p w14:paraId="6D21DB1C" w14:textId="77777777" w:rsidR="00CE0024" w:rsidRPr="00CE0024" w:rsidRDefault="00CE0024" w:rsidP="00CE0024">
      <w:pPr>
        <w:spacing w:after="0" w:line="240" w:lineRule="auto"/>
        <w:ind w:firstLine="567"/>
        <w:jc w:val="center"/>
        <w:rPr>
          <w:rFonts w:ascii="Times New Roman" w:hAnsi="Times New Roman" w:cs="Times New Roman"/>
          <w:b/>
          <w:sz w:val="28"/>
          <w:szCs w:val="28"/>
        </w:rPr>
      </w:pPr>
      <w:r w:rsidRPr="00CE0024">
        <w:rPr>
          <w:rFonts w:ascii="Times New Roman" w:hAnsi="Times New Roman" w:cs="Times New Roman"/>
          <w:b/>
          <w:sz w:val="28"/>
          <w:szCs w:val="28"/>
        </w:rPr>
        <w:t>9. Зовнішньоекономічна діяльність</w:t>
      </w:r>
    </w:p>
    <w:p w14:paraId="46DFC2DF" w14:textId="77777777" w:rsidR="00CE0024" w:rsidRPr="00CE0024" w:rsidRDefault="00CE0024" w:rsidP="00CE0024">
      <w:pPr>
        <w:spacing w:after="0" w:line="240" w:lineRule="auto"/>
        <w:ind w:firstLine="567"/>
        <w:jc w:val="both"/>
        <w:rPr>
          <w:rFonts w:ascii="Times New Roman" w:hAnsi="Times New Roman" w:cs="Times New Roman"/>
          <w:sz w:val="28"/>
          <w:szCs w:val="28"/>
        </w:rPr>
      </w:pPr>
    </w:p>
    <w:p w14:paraId="1143CF0A"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9.1. Фонд є самостійним учасником зовнішньоекономічної діяльності згідно з чинним законодавством України, здійснює ділові контакти з іноземними підприємствами, установами, організаціями, з питань, що належать до його компетенції.</w:t>
      </w:r>
    </w:p>
    <w:p w14:paraId="716A66EE"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9.2. Фонд має право здійснювати будь-які не заборонені законодавством України зовнішньоекономічні угоди за напрямами своєї діяльності, за погодженням із Засновником.</w:t>
      </w:r>
    </w:p>
    <w:p w14:paraId="19FBB06C" w14:textId="77777777" w:rsidR="00CE0024" w:rsidRPr="00CE0024" w:rsidRDefault="00CE0024" w:rsidP="00CE0024">
      <w:pPr>
        <w:spacing w:after="0" w:line="240" w:lineRule="auto"/>
        <w:ind w:firstLine="567"/>
        <w:jc w:val="center"/>
        <w:rPr>
          <w:rFonts w:ascii="Times New Roman" w:hAnsi="Times New Roman" w:cs="Times New Roman"/>
          <w:b/>
          <w:sz w:val="28"/>
          <w:szCs w:val="28"/>
        </w:rPr>
      </w:pPr>
    </w:p>
    <w:p w14:paraId="67ABF1BA" w14:textId="77777777" w:rsidR="00CE0024" w:rsidRPr="00CE0024" w:rsidRDefault="00CE0024" w:rsidP="00CE0024">
      <w:pPr>
        <w:spacing w:after="0" w:line="240" w:lineRule="auto"/>
        <w:ind w:firstLine="567"/>
        <w:jc w:val="center"/>
        <w:rPr>
          <w:rFonts w:ascii="Times New Roman" w:hAnsi="Times New Roman" w:cs="Times New Roman"/>
          <w:b/>
          <w:sz w:val="28"/>
          <w:szCs w:val="28"/>
        </w:rPr>
      </w:pPr>
      <w:r w:rsidRPr="00CE0024">
        <w:rPr>
          <w:rFonts w:ascii="Times New Roman" w:hAnsi="Times New Roman" w:cs="Times New Roman"/>
          <w:b/>
          <w:sz w:val="28"/>
          <w:szCs w:val="28"/>
        </w:rPr>
        <w:t>10. Припинення діяльності Фонду</w:t>
      </w:r>
    </w:p>
    <w:p w14:paraId="4A656C3F" w14:textId="77777777" w:rsidR="00CE0024" w:rsidRPr="00CE0024" w:rsidRDefault="00CE0024" w:rsidP="00CE0024">
      <w:pPr>
        <w:spacing w:after="0" w:line="240" w:lineRule="auto"/>
        <w:ind w:firstLine="567"/>
        <w:jc w:val="both"/>
        <w:rPr>
          <w:rFonts w:ascii="Times New Roman" w:hAnsi="Times New Roman" w:cs="Times New Roman"/>
          <w:sz w:val="28"/>
          <w:szCs w:val="28"/>
        </w:rPr>
      </w:pPr>
    </w:p>
    <w:p w14:paraId="2FF69A82"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10.1. Припинення діяльності Фонду здійснюється шляхом його реорганізації (злиття, приєднання, поділу, виділення, перетворення) або ліквідації.</w:t>
      </w:r>
    </w:p>
    <w:p w14:paraId="27C49ADD" w14:textId="3C75CD0D" w:rsidR="00A079DC" w:rsidRPr="00CE0024" w:rsidRDefault="00CE0024" w:rsidP="00A079DC">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10.2. Реорганізація або ліквідація Фонду здійснюється за рішенням Засновника або за рішенням суду.</w:t>
      </w:r>
    </w:p>
    <w:p w14:paraId="5F3EDA0C" w14:textId="1D80F58F"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10.3.</w:t>
      </w:r>
      <w:r w:rsidR="007F0878">
        <w:rPr>
          <w:rFonts w:ascii="Times New Roman" w:hAnsi="Times New Roman" w:cs="Times New Roman"/>
          <w:sz w:val="28"/>
          <w:szCs w:val="28"/>
        </w:rPr>
        <w:t xml:space="preserve"> </w:t>
      </w:r>
      <w:r w:rsidRPr="00CE0024">
        <w:rPr>
          <w:rFonts w:ascii="Times New Roman" w:hAnsi="Times New Roman" w:cs="Times New Roman"/>
          <w:sz w:val="28"/>
          <w:szCs w:val="28"/>
        </w:rPr>
        <w:t>Ліквідація Фонду здійснюється Ліквідаційною комісією, що призначається Засновником, а у випадках ліквідації за рішенням суду – Ліквідаційною комісією, що призначається цим органом у порядку, визначеному чинним законодавством України.</w:t>
      </w:r>
    </w:p>
    <w:p w14:paraId="5EB90BA6" w14:textId="6D95C69F" w:rsidR="00A079DC" w:rsidRDefault="00CE0024" w:rsidP="00A079DC">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 xml:space="preserve">10.4. </w:t>
      </w:r>
      <w:r w:rsidR="003072F2">
        <w:rPr>
          <w:rFonts w:ascii="Times New Roman" w:hAnsi="Times New Roman" w:cs="Times New Roman"/>
          <w:sz w:val="28"/>
          <w:szCs w:val="28"/>
        </w:rPr>
        <w:t>У разі</w:t>
      </w:r>
      <w:r w:rsidR="000A53DD">
        <w:rPr>
          <w:rFonts w:ascii="Times New Roman" w:hAnsi="Times New Roman" w:cs="Times New Roman"/>
          <w:sz w:val="28"/>
          <w:szCs w:val="28"/>
        </w:rPr>
        <w:t xml:space="preserve"> </w:t>
      </w:r>
      <w:r w:rsidR="007F0878">
        <w:rPr>
          <w:rFonts w:ascii="Times New Roman" w:hAnsi="Times New Roman" w:cs="Times New Roman"/>
          <w:sz w:val="28"/>
          <w:szCs w:val="28"/>
        </w:rPr>
        <w:t xml:space="preserve">реорганізації або ліквідації Фонду </w:t>
      </w:r>
      <w:r w:rsidR="00A00B6D">
        <w:rPr>
          <w:rFonts w:ascii="Times New Roman" w:hAnsi="Times New Roman" w:cs="Times New Roman"/>
          <w:sz w:val="28"/>
          <w:szCs w:val="28"/>
        </w:rPr>
        <w:t xml:space="preserve">його </w:t>
      </w:r>
      <w:r w:rsidR="007F0878">
        <w:rPr>
          <w:rFonts w:ascii="Times New Roman" w:hAnsi="Times New Roman" w:cs="Times New Roman"/>
          <w:sz w:val="28"/>
          <w:szCs w:val="28"/>
        </w:rPr>
        <w:t xml:space="preserve">майно, права та обов’язки, а також </w:t>
      </w:r>
      <w:r w:rsidR="00A00B6D">
        <w:rPr>
          <w:rFonts w:ascii="Times New Roman" w:hAnsi="Times New Roman" w:cs="Times New Roman"/>
          <w:sz w:val="28"/>
          <w:szCs w:val="28"/>
        </w:rPr>
        <w:t xml:space="preserve">інші </w:t>
      </w:r>
      <w:r w:rsidR="007F0878">
        <w:rPr>
          <w:rFonts w:ascii="Times New Roman" w:hAnsi="Times New Roman" w:cs="Times New Roman"/>
          <w:sz w:val="28"/>
          <w:szCs w:val="28"/>
        </w:rPr>
        <w:t xml:space="preserve">активи переходять до правонаступника. </w:t>
      </w:r>
    </w:p>
    <w:p w14:paraId="076A826D" w14:textId="1774B602" w:rsidR="00A079DC" w:rsidRPr="00CE0024" w:rsidRDefault="00A079DC" w:rsidP="00A079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10.5. </w:t>
      </w:r>
      <w:r w:rsidR="003072F2" w:rsidRPr="00CE0024">
        <w:rPr>
          <w:rFonts w:ascii="Times New Roman" w:hAnsi="Times New Roman" w:cs="Times New Roman"/>
          <w:sz w:val="28"/>
          <w:szCs w:val="28"/>
        </w:rPr>
        <w:t>Фонд вважається ліквідованим або реорганізованим з моменту внесення про це запису у державному реєстрі.</w:t>
      </w:r>
      <w:r w:rsidR="003072F2">
        <w:rPr>
          <w:rFonts w:ascii="Times New Roman" w:hAnsi="Times New Roman" w:cs="Times New Roman"/>
          <w:sz w:val="28"/>
          <w:szCs w:val="28"/>
        </w:rPr>
        <w:t xml:space="preserve"> </w:t>
      </w:r>
    </w:p>
    <w:p w14:paraId="72EB3BF6" w14:textId="77777777" w:rsidR="00CE0024" w:rsidRPr="00CE0024" w:rsidRDefault="00CE0024" w:rsidP="00CE0024">
      <w:pPr>
        <w:spacing w:after="0" w:line="240" w:lineRule="auto"/>
        <w:ind w:firstLine="567"/>
        <w:jc w:val="both"/>
        <w:rPr>
          <w:rFonts w:ascii="Times New Roman" w:hAnsi="Times New Roman" w:cs="Times New Roman"/>
          <w:sz w:val="28"/>
          <w:szCs w:val="28"/>
        </w:rPr>
      </w:pPr>
    </w:p>
    <w:p w14:paraId="45684680" w14:textId="77777777" w:rsidR="00CE0024" w:rsidRPr="00CE0024" w:rsidRDefault="00CE0024" w:rsidP="00CE0024">
      <w:pPr>
        <w:spacing w:after="0" w:line="240" w:lineRule="auto"/>
        <w:ind w:firstLine="567"/>
        <w:jc w:val="center"/>
        <w:rPr>
          <w:rFonts w:ascii="Times New Roman" w:hAnsi="Times New Roman" w:cs="Times New Roman"/>
          <w:b/>
          <w:sz w:val="28"/>
          <w:szCs w:val="28"/>
        </w:rPr>
      </w:pPr>
      <w:r w:rsidRPr="00CE0024">
        <w:rPr>
          <w:rFonts w:ascii="Times New Roman" w:hAnsi="Times New Roman" w:cs="Times New Roman"/>
          <w:b/>
          <w:sz w:val="28"/>
          <w:szCs w:val="28"/>
        </w:rPr>
        <w:t>11. Порядок внесення змін до Статуту</w:t>
      </w:r>
    </w:p>
    <w:p w14:paraId="4C657956" w14:textId="77777777" w:rsidR="00CE0024" w:rsidRPr="00CE0024" w:rsidRDefault="00CE0024" w:rsidP="00CE0024">
      <w:pPr>
        <w:spacing w:after="0" w:line="240" w:lineRule="auto"/>
        <w:ind w:firstLine="567"/>
        <w:jc w:val="both"/>
        <w:rPr>
          <w:rFonts w:ascii="Times New Roman" w:hAnsi="Times New Roman" w:cs="Times New Roman"/>
          <w:sz w:val="28"/>
          <w:szCs w:val="28"/>
        </w:rPr>
      </w:pPr>
    </w:p>
    <w:p w14:paraId="6BECB41A"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11.1. Зміни до Статуту вносяться шляхом викладення Статуту в новій редакції, яка затверджується Засновником.</w:t>
      </w:r>
    </w:p>
    <w:p w14:paraId="72C63DCE" w14:textId="77777777" w:rsidR="00CE0024" w:rsidRPr="00CE0024" w:rsidRDefault="00CE0024" w:rsidP="00CE0024">
      <w:pPr>
        <w:spacing w:after="0" w:line="240" w:lineRule="auto"/>
        <w:ind w:firstLine="567"/>
        <w:jc w:val="both"/>
        <w:rPr>
          <w:rFonts w:ascii="Times New Roman" w:hAnsi="Times New Roman" w:cs="Times New Roman"/>
          <w:sz w:val="28"/>
          <w:szCs w:val="28"/>
        </w:rPr>
      </w:pPr>
      <w:r w:rsidRPr="00CE0024">
        <w:rPr>
          <w:rFonts w:ascii="Times New Roman" w:hAnsi="Times New Roman" w:cs="Times New Roman"/>
          <w:sz w:val="28"/>
          <w:szCs w:val="28"/>
        </w:rPr>
        <w:t>11.2. Статут набирає чинності з моменту його державної реєстрації відповідно до вимог чинного законодавства України.</w:t>
      </w:r>
    </w:p>
    <w:p w14:paraId="3A3E0B7C" w14:textId="77777777" w:rsidR="00CE0024" w:rsidRPr="00CE0024" w:rsidRDefault="00CE0024" w:rsidP="00CE0024">
      <w:pPr>
        <w:spacing w:after="0" w:line="240" w:lineRule="auto"/>
        <w:ind w:firstLine="567"/>
        <w:jc w:val="both"/>
        <w:rPr>
          <w:rFonts w:ascii="Times New Roman" w:hAnsi="Times New Roman" w:cs="Times New Roman"/>
          <w:sz w:val="28"/>
          <w:szCs w:val="28"/>
        </w:rPr>
      </w:pPr>
    </w:p>
    <w:p w14:paraId="794B736D" w14:textId="77777777" w:rsidR="00CE0024" w:rsidRPr="00CE0024" w:rsidRDefault="00CE0024" w:rsidP="00CE0024">
      <w:pPr>
        <w:spacing w:after="0" w:line="240" w:lineRule="auto"/>
        <w:ind w:firstLine="567"/>
        <w:jc w:val="both"/>
        <w:rPr>
          <w:rFonts w:ascii="Times New Roman" w:hAnsi="Times New Roman" w:cs="Times New Roman"/>
          <w:sz w:val="28"/>
          <w:szCs w:val="28"/>
        </w:rPr>
      </w:pPr>
    </w:p>
    <w:p w14:paraId="5E982591" w14:textId="66A608CD" w:rsidR="009F2152" w:rsidRPr="00CE0024" w:rsidRDefault="00F66011" w:rsidP="00CE0024">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Директор</w:t>
      </w:r>
      <w:r w:rsidR="00CE0024" w:rsidRPr="00CE0024">
        <w:rPr>
          <w:rFonts w:ascii="Times New Roman" w:hAnsi="Times New Roman" w:cs="Times New Roman"/>
          <w:b/>
          <w:sz w:val="28"/>
          <w:szCs w:val="28"/>
        </w:rPr>
        <w:t xml:space="preserve">  Фонду                                                          Віктор СМОЛЯРЧУК</w:t>
      </w:r>
    </w:p>
    <w:sectPr w:rsidR="009F2152" w:rsidRPr="00CE0024" w:rsidSect="00CE0024">
      <w:headerReference w:type="default" r:id="rId7"/>
      <w:pgSz w:w="11906" w:h="16838"/>
      <w:pgMar w:top="737" w:right="567" w:bottom="737" w:left="170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7BED8" w14:textId="77777777" w:rsidR="00AD6CBA" w:rsidRDefault="00AD6CBA" w:rsidP="00CE0024">
      <w:pPr>
        <w:spacing w:after="0" w:line="240" w:lineRule="auto"/>
      </w:pPr>
      <w:r>
        <w:separator/>
      </w:r>
    </w:p>
  </w:endnote>
  <w:endnote w:type="continuationSeparator" w:id="0">
    <w:p w14:paraId="16F7D53A" w14:textId="77777777" w:rsidR="00AD6CBA" w:rsidRDefault="00AD6CBA" w:rsidP="00CE0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60704" w14:textId="77777777" w:rsidR="00AD6CBA" w:rsidRDefault="00AD6CBA" w:rsidP="00CE0024">
      <w:pPr>
        <w:spacing w:after="0" w:line="240" w:lineRule="auto"/>
      </w:pPr>
      <w:r>
        <w:separator/>
      </w:r>
    </w:p>
  </w:footnote>
  <w:footnote w:type="continuationSeparator" w:id="0">
    <w:p w14:paraId="607D9B53" w14:textId="77777777" w:rsidR="00AD6CBA" w:rsidRDefault="00AD6CBA" w:rsidP="00CE0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864729"/>
      <w:docPartObj>
        <w:docPartGallery w:val="Page Numbers (Top of Page)"/>
        <w:docPartUnique/>
      </w:docPartObj>
    </w:sdtPr>
    <w:sdtEndPr/>
    <w:sdtContent>
      <w:p w14:paraId="0E819066" w14:textId="77777777" w:rsidR="00CE0024" w:rsidRDefault="00470EBB">
        <w:pPr>
          <w:pStyle w:val="a4"/>
          <w:jc w:val="right"/>
        </w:pPr>
        <w:r>
          <w:fldChar w:fldCharType="begin"/>
        </w:r>
        <w:r>
          <w:instrText xml:space="preserve"> PAGE   \* MERGEFORMAT </w:instrText>
        </w:r>
        <w:r>
          <w:fldChar w:fldCharType="separate"/>
        </w:r>
        <w:r w:rsidR="002836FD">
          <w:rPr>
            <w:noProof/>
          </w:rPr>
          <w:t>8</w:t>
        </w:r>
        <w:r>
          <w:rPr>
            <w:noProof/>
          </w:rPr>
          <w:fldChar w:fldCharType="end"/>
        </w:r>
      </w:p>
    </w:sdtContent>
  </w:sdt>
  <w:p w14:paraId="1B8D5FA4" w14:textId="77777777" w:rsidR="00CE0024" w:rsidRDefault="00CE002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745C7"/>
    <w:multiLevelType w:val="multilevel"/>
    <w:tmpl w:val="23CE1F2A"/>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1846044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024"/>
    <w:rsid w:val="000A53DD"/>
    <w:rsid w:val="001424B8"/>
    <w:rsid w:val="001C0087"/>
    <w:rsid w:val="001D7405"/>
    <w:rsid w:val="00241006"/>
    <w:rsid w:val="002836FD"/>
    <w:rsid w:val="00287E6F"/>
    <w:rsid w:val="003072F2"/>
    <w:rsid w:val="003148A1"/>
    <w:rsid w:val="00470EBB"/>
    <w:rsid w:val="00541350"/>
    <w:rsid w:val="007312C2"/>
    <w:rsid w:val="00750D86"/>
    <w:rsid w:val="007F0878"/>
    <w:rsid w:val="008F10B7"/>
    <w:rsid w:val="00913B7F"/>
    <w:rsid w:val="009F2152"/>
    <w:rsid w:val="00A00B6D"/>
    <w:rsid w:val="00A079DC"/>
    <w:rsid w:val="00A5548B"/>
    <w:rsid w:val="00AD6CBA"/>
    <w:rsid w:val="00B3147F"/>
    <w:rsid w:val="00B45E23"/>
    <w:rsid w:val="00CE0024"/>
    <w:rsid w:val="00D74084"/>
    <w:rsid w:val="00DA3EB6"/>
    <w:rsid w:val="00E03432"/>
    <w:rsid w:val="00E06EA0"/>
    <w:rsid w:val="00F66011"/>
    <w:rsid w:val="00F84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108D3"/>
  <w15:docId w15:val="{BCC3B89D-17FA-4670-B861-A2A9D856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4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00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CE002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CE0024"/>
  </w:style>
  <w:style w:type="paragraph" w:styleId="a6">
    <w:name w:val="footer"/>
    <w:basedOn w:val="a"/>
    <w:link w:val="a7"/>
    <w:uiPriority w:val="99"/>
    <w:semiHidden/>
    <w:unhideWhenUsed/>
    <w:rsid w:val="00CE0024"/>
    <w:pPr>
      <w:tabs>
        <w:tab w:val="center" w:pos="4819"/>
        <w:tab w:val="right" w:pos="9639"/>
      </w:tabs>
      <w:spacing w:after="0" w:line="240" w:lineRule="auto"/>
    </w:pPr>
  </w:style>
  <w:style w:type="character" w:customStyle="1" w:styleId="a7">
    <w:name w:val="Нижній колонтитул Знак"/>
    <w:basedOn w:val="a0"/>
    <w:link w:val="a6"/>
    <w:uiPriority w:val="99"/>
    <w:semiHidden/>
    <w:rsid w:val="00CE0024"/>
  </w:style>
  <w:style w:type="paragraph" w:styleId="a8">
    <w:name w:val="List Paragraph"/>
    <w:basedOn w:val="a"/>
    <w:uiPriority w:val="34"/>
    <w:qFormat/>
    <w:rsid w:val="00241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9</Pages>
  <Words>12697</Words>
  <Characters>7238</Characters>
  <Application>Microsoft Office Word</Application>
  <DocSecurity>0</DocSecurity>
  <Lines>60</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sabina</cp:lastModifiedBy>
  <cp:revision>11</cp:revision>
  <dcterms:created xsi:type="dcterms:W3CDTF">2023-11-15T17:01:00Z</dcterms:created>
  <dcterms:modified xsi:type="dcterms:W3CDTF">2023-11-21T09:03:00Z</dcterms:modified>
</cp:coreProperties>
</file>