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C9DD" w14:textId="77777777" w:rsidR="009C518D" w:rsidRDefault="009C518D" w:rsidP="009C518D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Повідомлення</w:t>
      </w:r>
    </w:p>
    <w:p w14:paraId="1CEFCBAD" w14:textId="77777777" w:rsidR="009C518D" w:rsidRDefault="009C518D" w:rsidP="009C518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про рішення конкурсної комісії для проведення конкурсу </w:t>
      </w:r>
    </w:p>
    <w:p w14:paraId="36655BA7" w14:textId="7D064209" w:rsidR="009C518D" w:rsidRDefault="009C518D" w:rsidP="009C518D">
      <w:pPr>
        <w:spacing w:after="0"/>
        <w:jc w:val="center"/>
        <w:rPr>
          <w:rFonts w:eastAsia="Times New Roman" w:cs="Times New Roman"/>
          <w:bCs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на зайняття посади директора </w:t>
      </w:r>
      <w:r w:rsidRPr="009C518D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центр служби крові»</w:t>
      </w:r>
      <w:r>
        <w:rPr>
          <w:rFonts w:eastAsia="Times New Roman" w:cs="Times New Roman"/>
          <w:bCs/>
          <w:szCs w:val="28"/>
          <w:lang w:val="uk-UA" w:eastAsia="uk-UA"/>
        </w:rPr>
        <w:t xml:space="preserve"> </w:t>
      </w:r>
      <w:r w:rsidRPr="009C518D">
        <w:rPr>
          <w:rFonts w:eastAsia="Times New Roman" w:cs="Times New Roman"/>
          <w:bCs/>
          <w:szCs w:val="28"/>
          <w:lang w:val="uk-UA" w:eastAsia="uk-UA"/>
        </w:rPr>
        <w:t>Волинської обласної ради</w:t>
      </w:r>
    </w:p>
    <w:p w14:paraId="6979EB29" w14:textId="77777777" w:rsidR="009C518D" w:rsidRDefault="009C518D" w:rsidP="009C518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6D81065A" w14:textId="77777777" w:rsidR="009C518D" w:rsidRDefault="009C518D" w:rsidP="009C518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884A4C9" w14:textId="77777777" w:rsidR="009C518D" w:rsidRDefault="009C518D" w:rsidP="009C518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053F6767" w14:textId="750C8DD4" w:rsidR="009C518D" w:rsidRDefault="009C518D" w:rsidP="009C518D">
      <w:pPr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05 вересня 2023 року відбулося засідання конкурсної комісії для проведення конкурсу на зайняття посади </w:t>
      </w:r>
      <w:r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Pr="009C518D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центр служби крові»</w:t>
      </w:r>
      <w:r>
        <w:rPr>
          <w:rFonts w:eastAsia="Times New Roman" w:cs="Times New Roman"/>
          <w:bCs/>
          <w:szCs w:val="28"/>
          <w:lang w:val="uk-UA" w:eastAsia="uk-UA"/>
        </w:rPr>
        <w:t xml:space="preserve"> </w:t>
      </w:r>
      <w:r w:rsidRPr="009C518D">
        <w:rPr>
          <w:rFonts w:eastAsia="Times New Roman" w:cs="Times New Roman"/>
          <w:bCs/>
          <w:szCs w:val="28"/>
          <w:lang w:val="uk-UA" w:eastAsia="uk-UA"/>
        </w:rPr>
        <w:t>Волинської обласної ради</w:t>
      </w:r>
      <w:r>
        <w:rPr>
          <w:rFonts w:eastAsia="Times New Roman" w:cs="Times New Roman"/>
          <w:szCs w:val="28"/>
          <w:lang w:val="uk-UA" w:eastAsia="uk-UA"/>
        </w:rPr>
        <w:t>.</w:t>
      </w:r>
    </w:p>
    <w:p w14:paraId="318865BF" w14:textId="0C27FFD6" w:rsidR="00F12C76" w:rsidRPr="009C518D" w:rsidRDefault="009C518D" w:rsidP="00EF2688">
      <w:pPr>
        <w:spacing w:after="0"/>
        <w:ind w:firstLine="567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Конкурсною комісією (протокол № 2 від 05 вересня 2023 року) вирішено допустити до участі у конкурсі на зайняття посади </w:t>
      </w:r>
      <w:r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Pr="009C518D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«Волинський обласний центр служби крові»</w:t>
      </w:r>
      <w:r>
        <w:rPr>
          <w:rFonts w:eastAsia="Times New Roman" w:cs="Times New Roman"/>
          <w:bCs/>
          <w:szCs w:val="28"/>
          <w:lang w:val="uk-UA" w:eastAsia="uk-UA"/>
        </w:rPr>
        <w:t xml:space="preserve"> </w:t>
      </w:r>
      <w:r w:rsidRPr="009C518D">
        <w:rPr>
          <w:rFonts w:eastAsia="Times New Roman" w:cs="Times New Roman"/>
          <w:bCs/>
          <w:szCs w:val="28"/>
          <w:lang w:val="uk-UA" w:eastAsia="uk-UA"/>
        </w:rPr>
        <w:t>Волинської обласної ради</w:t>
      </w:r>
      <w:r>
        <w:rPr>
          <w:rFonts w:eastAsia="Times New Roman" w:cs="Times New Roman"/>
          <w:bCs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та визначити учасником конкурсу </w:t>
      </w:r>
      <w:proofErr w:type="spellStart"/>
      <w:r>
        <w:rPr>
          <w:rFonts w:eastAsia="Times New Roman" w:cs="Times New Roman"/>
          <w:szCs w:val="28"/>
          <w:lang w:val="uk-UA" w:eastAsia="uk-UA"/>
        </w:rPr>
        <w:t>Кременця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Юрія Валерійовича.</w:t>
      </w:r>
    </w:p>
    <w:sectPr w:rsidR="00F12C76" w:rsidRPr="009C518D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F"/>
    <w:rsid w:val="005953DD"/>
    <w:rsid w:val="006C0B77"/>
    <w:rsid w:val="008242FF"/>
    <w:rsid w:val="00870751"/>
    <w:rsid w:val="00922C48"/>
    <w:rsid w:val="009C518D"/>
    <w:rsid w:val="00AA767D"/>
    <w:rsid w:val="00B3130F"/>
    <w:rsid w:val="00B86E7A"/>
    <w:rsid w:val="00B915B7"/>
    <w:rsid w:val="00C632C8"/>
    <w:rsid w:val="00C6508C"/>
    <w:rsid w:val="00EA59DF"/>
    <w:rsid w:val="00EE4070"/>
    <w:rsid w:val="00EF2688"/>
    <w:rsid w:val="00F12C76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3DD3"/>
  <w15:chartTrackingRefBased/>
  <w15:docId w15:val="{EB98850B-6914-42FC-A1B9-D187568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sabina</cp:lastModifiedBy>
  <cp:revision>5</cp:revision>
  <dcterms:created xsi:type="dcterms:W3CDTF">2023-09-04T15:18:00Z</dcterms:created>
  <dcterms:modified xsi:type="dcterms:W3CDTF">2023-09-06T12:59:00Z</dcterms:modified>
</cp:coreProperties>
</file>