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8E135" w14:textId="59A24BAB" w:rsidR="000B5BA2" w:rsidRDefault="001738F3" w:rsidP="00CF2FCF">
      <w:pPr>
        <w:spacing w:after="0"/>
        <w:ind w:right="1954"/>
        <w:jc w:val="center"/>
        <w:rPr>
          <w:rFonts w:eastAsiaTheme="minorEastAsia" w:cs="Times New Roman"/>
          <w:b/>
          <w:szCs w:val="28"/>
          <w:lang w:val="uk-UA" w:eastAsia="ru-RU"/>
        </w:rPr>
      </w:pPr>
      <w:r>
        <w:rPr>
          <w:b/>
          <w:bCs/>
          <w:lang w:val="uk-UA"/>
        </w:rPr>
        <w:t xml:space="preserve">                   </w:t>
      </w:r>
      <w:r w:rsidR="005A1FA8" w:rsidRPr="003B5CD6">
        <w:rPr>
          <w:b/>
          <w:bCs/>
          <w:lang w:val="uk-UA"/>
        </w:rPr>
        <w:t>Порівняльна таблиця запропонованих змін</w:t>
      </w:r>
      <w:r w:rsidR="003B5CD6">
        <w:rPr>
          <w:lang w:val="uk-UA"/>
        </w:rPr>
        <w:t xml:space="preserve"> </w:t>
      </w:r>
      <w:r w:rsidR="000628D8">
        <w:rPr>
          <w:lang w:val="uk-UA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uk-UA"/>
        </w:rPr>
        <w:t xml:space="preserve">до </w:t>
      </w:r>
      <w:r w:rsidR="000628D8">
        <w:rPr>
          <w:rFonts w:eastAsiaTheme="minorEastAsia" w:cs="Times New Roman"/>
          <w:b/>
          <w:szCs w:val="28"/>
          <w:lang w:val="uk-UA" w:eastAsia="uk-UA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Програми підтримки </w:t>
      </w:r>
      <w:r w:rsidR="000628D8">
        <w:rPr>
          <w:rFonts w:eastAsiaTheme="minorEastAsia" w:cs="Times New Roman"/>
          <w:b/>
          <w:szCs w:val="28"/>
          <w:lang w:val="uk-UA" w:eastAsia="ru-RU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фінансово-</w:t>
      </w:r>
    </w:p>
    <w:p w14:paraId="1E0C9C72" w14:textId="1A1F6692" w:rsidR="000B5BA2" w:rsidRDefault="001738F3" w:rsidP="00CF2FCF">
      <w:pPr>
        <w:spacing w:after="0"/>
        <w:ind w:right="1954"/>
        <w:jc w:val="center"/>
        <w:rPr>
          <w:rFonts w:eastAsiaTheme="minorEastAsia" w:cs="Times New Roman"/>
          <w:b/>
          <w:szCs w:val="28"/>
          <w:lang w:val="uk-UA" w:eastAsia="ru-RU"/>
        </w:rPr>
      </w:pPr>
      <w:r>
        <w:rPr>
          <w:rFonts w:eastAsiaTheme="minorEastAsia" w:cs="Times New Roman"/>
          <w:b/>
          <w:szCs w:val="28"/>
          <w:lang w:val="uk-UA" w:eastAsia="ru-RU"/>
        </w:rPr>
        <w:t xml:space="preserve">                 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господарської</w:t>
      </w:r>
      <w:r w:rsidR="0005378A">
        <w:rPr>
          <w:rFonts w:eastAsiaTheme="minorEastAsia" w:cs="Times New Roman"/>
          <w:b/>
          <w:szCs w:val="28"/>
          <w:lang w:val="uk-UA" w:eastAsia="ru-RU"/>
        </w:rPr>
        <w:t xml:space="preserve"> </w:t>
      </w:r>
      <w:bookmarkStart w:id="0" w:name="_Hlk117775749"/>
      <w:r w:rsidR="003B5CD6" w:rsidRPr="003B5CD6">
        <w:rPr>
          <w:rFonts w:eastAsiaTheme="minorEastAsia" w:cs="Times New Roman"/>
          <w:b/>
          <w:szCs w:val="28"/>
          <w:lang w:val="uk-UA" w:eastAsia="ru-RU"/>
        </w:rPr>
        <w:t>діяльності</w:t>
      </w:r>
      <w:bookmarkEnd w:id="0"/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 підприємств та установ спільної </w:t>
      </w:r>
      <w:r w:rsidR="000628D8">
        <w:rPr>
          <w:rFonts w:eastAsiaTheme="minorEastAsia" w:cs="Times New Roman"/>
          <w:b/>
          <w:szCs w:val="28"/>
          <w:lang w:val="uk-UA" w:eastAsia="ru-RU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власності територіальних</w:t>
      </w:r>
    </w:p>
    <w:p w14:paraId="3F5194E6" w14:textId="1A76BB51" w:rsidR="009964EE" w:rsidRPr="008E248E" w:rsidRDefault="001738F3" w:rsidP="008E248E">
      <w:pPr>
        <w:tabs>
          <w:tab w:val="left" w:pos="1701"/>
          <w:tab w:val="left" w:pos="1985"/>
          <w:tab w:val="left" w:pos="12333"/>
          <w:tab w:val="left" w:pos="12758"/>
        </w:tabs>
        <w:spacing w:after="0"/>
        <w:ind w:right="1954"/>
        <w:jc w:val="center"/>
        <w:rPr>
          <w:rFonts w:eastAsiaTheme="minorEastAsia" w:cs="Times New Roman"/>
          <w:b/>
          <w:szCs w:val="28"/>
          <w:lang w:val="uk-UA" w:eastAsia="ru-RU"/>
        </w:rPr>
      </w:pPr>
      <w:r>
        <w:rPr>
          <w:rFonts w:eastAsiaTheme="minorEastAsia" w:cs="Times New Roman"/>
          <w:b/>
          <w:szCs w:val="28"/>
          <w:lang w:val="uk-UA" w:eastAsia="ru-RU"/>
        </w:rPr>
        <w:t xml:space="preserve">                    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громад сіл, селищ, міст області</w:t>
      </w:r>
      <w:r w:rsidR="003B5CD6">
        <w:rPr>
          <w:rFonts w:eastAsiaTheme="minorEastAsia" w:cs="Times New Roman"/>
          <w:b/>
          <w:szCs w:val="28"/>
          <w:lang w:val="uk-UA" w:eastAsia="ru-RU"/>
        </w:rPr>
        <w:t xml:space="preserve"> н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а </w:t>
      </w:r>
      <w:r w:rsidR="00F32CBA">
        <w:rPr>
          <w:rFonts w:eastAsiaTheme="minorEastAsia" w:cs="Times New Roman"/>
          <w:b/>
          <w:szCs w:val="28"/>
          <w:lang w:val="uk-UA" w:eastAsia="ru-RU"/>
        </w:rPr>
        <w:t>2016-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202</w:t>
      </w:r>
      <w:r w:rsidR="002A483C">
        <w:rPr>
          <w:rFonts w:eastAsiaTheme="minorEastAsia" w:cs="Times New Roman"/>
          <w:b/>
          <w:szCs w:val="28"/>
          <w:lang w:val="uk-UA" w:eastAsia="ru-RU"/>
        </w:rPr>
        <w:t>3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 р</w:t>
      </w:r>
      <w:r w:rsidR="003B5CD6">
        <w:rPr>
          <w:rFonts w:eastAsiaTheme="minorEastAsia" w:cs="Times New Roman"/>
          <w:b/>
          <w:szCs w:val="28"/>
          <w:lang w:val="uk-UA" w:eastAsia="ru-RU"/>
        </w:rPr>
        <w:t>і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к</w:t>
      </w:r>
    </w:p>
    <w:p w14:paraId="4EE36997" w14:textId="2593EC1A" w:rsidR="008559A1" w:rsidRDefault="008559A1" w:rsidP="008D06CA">
      <w:pPr>
        <w:tabs>
          <w:tab w:val="left" w:pos="8647"/>
        </w:tabs>
        <w:spacing w:after="0"/>
        <w:rPr>
          <w:lang w:val="uk-UA"/>
        </w:rPr>
      </w:pPr>
    </w:p>
    <w:p w14:paraId="0AE3691A" w14:textId="2688222A" w:rsidR="009359EA" w:rsidRDefault="008559A1" w:rsidP="008D06CA">
      <w:pPr>
        <w:tabs>
          <w:tab w:val="left" w:pos="13050"/>
        </w:tabs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</w:t>
      </w:r>
      <w:r w:rsidRPr="00B96C1B">
        <w:rPr>
          <w:b/>
          <w:bCs/>
          <w:lang w:val="uk-UA"/>
        </w:rPr>
        <w:t>П</w:t>
      </w:r>
      <w:r>
        <w:rPr>
          <w:b/>
          <w:bCs/>
          <w:lang w:val="uk-UA"/>
        </w:rPr>
        <w:t>ропоновані зміни</w:t>
      </w:r>
      <w:r w:rsidR="00FC0608">
        <w:rPr>
          <w:b/>
          <w:bCs/>
          <w:lang w:val="uk-UA"/>
        </w:rPr>
        <w:t xml:space="preserve"> </w:t>
      </w:r>
      <w:r w:rsidR="00F2305D">
        <w:rPr>
          <w:b/>
          <w:bCs/>
          <w:lang w:val="uk-UA"/>
        </w:rPr>
        <w:t xml:space="preserve">у </w:t>
      </w:r>
      <w:r>
        <w:rPr>
          <w:b/>
          <w:bCs/>
          <w:lang w:val="uk-UA"/>
        </w:rPr>
        <w:t>202</w:t>
      </w:r>
      <w:r w:rsidR="003655F0">
        <w:rPr>
          <w:b/>
          <w:bCs/>
          <w:lang w:val="uk-UA"/>
        </w:rPr>
        <w:t>3</w:t>
      </w:r>
      <w:r>
        <w:rPr>
          <w:b/>
          <w:bCs/>
          <w:lang w:val="uk-UA"/>
        </w:rPr>
        <w:t xml:space="preserve"> р</w:t>
      </w:r>
      <w:r w:rsidR="00A9154A">
        <w:rPr>
          <w:b/>
          <w:bCs/>
          <w:lang w:val="uk-UA"/>
        </w:rPr>
        <w:t>о</w:t>
      </w:r>
      <w:r w:rsidR="00F2305D">
        <w:rPr>
          <w:b/>
          <w:bCs/>
          <w:lang w:val="uk-UA"/>
        </w:rPr>
        <w:t>ці</w:t>
      </w:r>
      <w:r w:rsidR="008D06CA">
        <w:rPr>
          <w:b/>
          <w:bCs/>
          <w:lang w:val="uk-UA"/>
        </w:rPr>
        <w:tab/>
      </w:r>
    </w:p>
    <w:p w14:paraId="39B33D66" w14:textId="0320AB8C" w:rsidR="008D06CA" w:rsidRPr="008D06CA" w:rsidRDefault="008D06CA" w:rsidP="008D06CA">
      <w:pPr>
        <w:tabs>
          <w:tab w:val="left" w:pos="13050"/>
        </w:tabs>
        <w:rPr>
          <w:sz w:val="24"/>
          <w:szCs w:val="24"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76D5E">
        <w:rPr>
          <w:b/>
          <w:bCs/>
          <w:lang w:val="uk-UA"/>
        </w:rPr>
        <w:t xml:space="preserve">     </w:t>
      </w:r>
      <w:r w:rsidR="00B76D5E" w:rsidRPr="00B76D5E">
        <w:rPr>
          <w:sz w:val="24"/>
          <w:szCs w:val="24"/>
          <w:lang w:val="uk-UA"/>
        </w:rPr>
        <w:t>т</w:t>
      </w:r>
      <w:r w:rsidRPr="008D06CA">
        <w:rPr>
          <w:sz w:val="24"/>
          <w:szCs w:val="24"/>
          <w:lang w:val="uk-UA"/>
        </w:rPr>
        <w:t>ис. грн</w:t>
      </w:r>
    </w:p>
    <w:tbl>
      <w:tblPr>
        <w:tblStyle w:val="a3"/>
        <w:tblW w:w="14675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4394"/>
        <w:gridCol w:w="2127"/>
        <w:gridCol w:w="2347"/>
      </w:tblGrid>
      <w:tr w:rsidR="00FC0608" w:rsidRPr="0017051D" w14:paraId="5D7A643A" w14:textId="6F95CA6A" w:rsidTr="008E248E">
        <w:trPr>
          <w:trHeight w:val="104"/>
        </w:trPr>
        <w:tc>
          <w:tcPr>
            <w:tcW w:w="846" w:type="dxa"/>
          </w:tcPr>
          <w:p w14:paraId="044205C4" w14:textId="06E6F4C2" w:rsidR="00FC0608" w:rsidRPr="00805AFA" w:rsidRDefault="00FC0608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961" w:type="dxa"/>
          </w:tcPr>
          <w:p w14:paraId="73E3E613" w14:textId="007EBA00" w:rsidR="00FC0608" w:rsidRPr="00805AFA" w:rsidRDefault="00FC0608" w:rsidP="00DB21B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>Назва підприємства/установи</w:t>
            </w:r>
          </w:p>
        </w:tc>
        <w:tc>
          <w:tcPr>
            <w:tcW w:w="4394" w:type="dxa"/>
          </w:tcPr>
          <w:p w14:paraId="55C7A20D" w14:textId="23FC5E77" w:rsidR="00FC0608" w:rsidRPr="00805AFA" w:rsidRDefault="00FC0608" w:rsidP="003B5CD6">
            <w:pPr>
              <w:ind w:firstLine="16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127" w:type="dxa"/>
          </w:tcPr>
          <w:p w14:paraId="19C4D804" w14:textId="77777777" w:rsidR="00FC0608" w:rsidRPr="00805AFA" w:rsidRDefault="00FC0608" w:rsidP="003B5CD6">
            <w:pPr>
              <w:ind w:firstLine="16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 xml:space="preserve">Чинна  </w:t>
            </w:r>
          </w:p>
          <w:p w14:paraId="08FE57C0" w14:textId="2F9FD4F7" w:rsidR="00FC0608" w:rsidRPr="00805AFA" w:rsidRDefault="00FC0608" w:rsidP="003B5CD6">
            <w:pPr>
              <w:ind w:firstLine="16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 xml:space="preserve"> редакція</w:t>
            </w:r>
          </w:p>
        </w:tc>
        <w:tc>
          <w:tcPr>
            <w:tcW w:w="2347" w:type="dxa"/>
          </w:tcPr>
          <w:p w14:paraId="20790325" w14:textId="6988C35A" w:rsidR="00FC0608" w:rsidRPr="00805AFA" w:rsidRDefault="00FC0608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Пропонована редакція</w:t>
            </w:r>
          </w:p>
        </w:tc>
      </w:tr>
      <w:tr w:rsidR="00FC0608" w14:paraId="53BBFEB1" w14:textId="2232C271" w:rsidTr="008E248E">
        <w:trPr>
          <w:trHeight w:val="63"/>
        </w:trPr>
        <w:tc>
          <w:tcPr>
            <w:tcW w:w="846" w:type="dxa"/>
          </w:tcPr>
          <w:p w14:paraId="3B63F158" w14:textId="65486947" w:rsidR="00FC0608" w:rsidRDefault="00FC0608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61" w:type="dxa"/>
          </w:tcPr>
          <w:p w14:paraId="042E8282" w14:textId="25FBA87A" w:rsidR="00FC0608" w:rsidRDefault="00FC0608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</w:tcPr>
          <w:p w14:paraId="3ED1B513" w14:textId="0C6F865E" w:rsidR="00FC0608" w:rsidRDefault="00B76D5E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27" w:type="dxa"/>
          </w:tcPr>
          <w:p w14:paraId="075157EC" w14:textId="01B840DA" w:rsidR="00FC0608" w:rsidRDefault="00B76D5E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47" w:type="dxa"/>
          </w:tcPr>
          <w:p w14:paraId="56A6B008" w14:textId="57C4FB0E" w:rsidR="00FC0608" w:rsidRDefault="00B76D5E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B44EF4" w:rsidRPr="00805AFA" w14:paraId="0058A51E" w14:textId="77777777" w:rsidTr="008E248E">
        <w:trPr>
          <w:trHeight w:val="262"/>
        </w:trPr>
        <w:tc>
          <w:tcPr>
            <w:tcW w:w="846" w:type="dxa"/>
          </w:tcPr>
          <w:p w14:paraId="75260EC2" w14:textId="4A617452" w:rsidR="00B44EF4" w:rsidRDefault="00B44EF4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</w:tcPr>
          <w:p w14:paraId="501113FF" w14:textId="7036BA3C" w:rsidR="00B44EF4" w:rsidRPr="00B44EF4" w:rsidRDefault="00B44EF4" w:rsidP="00FC0608">
            <w:pPr>
              <w:rPr>
                <w:sz w:val="24"/>
                <w:szCs w:val="24"/>
                <w:lang w:val="uk-UA"/>
              </w:rPr>
            </w:pPr>
            <w:r w:rsidRPr="00B44EF4">
              <w:rPr>
                <w:sz w:val="24"/>
                <w:szCs w:val="24"/>
              </w:rPr>
              <w:t>Комунальна установа «Управління будинком Волинської обласної ради»</w:t>
            </w:r>
          </w:p>
        </w:tc>
        <w:tc>
          <w:tcPr>
            <w:tcW w:w="4394" w:type="dxa"/>
          </w:tcPr>
          <w:p w14:paraId="3A3910A7" w14:textId="3DB86EF0" w:rsidR="00B44EF4" w:rsidRPr="00B44EF4" w:rsidRDefault="00B44EF4" w:rsidP="008D06CA">
            <w:pPr>
              <w:rPr>
                <w:sz w:val="24"/>
                <w:szCs w:val="24"/>
              </w:rPr>
            </w:pPr>
            <w:r w:rsidRPr="00B44EF4">
              <w:rPr>
                <w:sz w:val="24"/>
                <w:szCs w:val="24"/>
              </w:rPr>
              <w:t>Капітальний ремонт, реконструкція приміщення, поповнення обігових коштів</w:t>
            </w:r>
          </w:p>
        </w:tc>
        <w:tc>
          <w:tcPr>
            <w:tcW w:w="2127" w:type="dxa"/>
          </w:tcPr>
          <w:p w14:paraId="3A40A98A" w14:textId="1A093AB7" w:rsidR="00B44EF4" w:rsidRDefault="00B44EF4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10 500,00</w:t>
            </w:r>
          </w:p>
        </w:tc>
        <w:tc>
          <w:tcPr>
            <w:tcW w:w="2347" w:type="dxa"/>
          </w:tcPr>
          <w:p w14:paraId="5DB4E8ED" w14:textId="7E8473A0" w:rsidR="00B44EF4" w:rsidRDefault="00904F62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2 8</w:t>
            </w:r>
            <w:r w:rsidR="00B44EF4">
              <w:rPr>
                <w:b/>
                <w:bCs/>
                <w:sz w:val="24"/>
                <w:szCs w:val="24"/>
                <w:lang w:val="uk-UA"/>
              </w:rPr>
              <w:t>00,00</w:t>
            </w:r>
          </w:p>
        </w:tc>
      </w:tr>
      <w:tr w:rsidR="00A87EC8" w:rsidRPr="00805AFA" w14:paraId="338C5ACC" w14:textId="77777777" w:rsidTr="008E248E">
        <w:trPr>
          <w:trHeight w:val="262"/>
        </w:trPr>
        <w:tc>
          <w:tcPr>
            <w:tcW w:w="846" w:type="dxa"/>
          </w:tcPr>
          <w:p w14:paraId="10B47BF4" w14:textId="51FF45DC" w:rsidR="00A87EC8" w:rsidRDefault="00A87EC8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14:paraId="4D831DAC" w14:textId="1B31D589" w:rsidR="00A87EC8" w:rsidRDefault="00A87EC8" w:rsidP="00A87EC8">
            <w:pPr>
              <w:pStyle w:val="a5"/>
            </w:pPr>
            <w:r>
              <w:t>Комунальне підприємство Волинський обласний санаторій «Лісова пісня»</w:t>
            </w:r>
          </w:p>
          <w:p w14:paraId="7703F37D" w14:textId="77777777" w:rsidR="00A87EC8" w:rsidRPr="00805AFA" w:rsidRDefault="00A87EC8" w:rsidP="00FC060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14:paraId="6DA0F6EC" w14:textId="7382B79C" w:rsidR="00A87EC8" w:rsidRPr="00A87EC8" w:rsidRDefault="00A87EC8" w:rsidP="008D06CA">
            <w:pPr>
              <w:rPr>
                <w:sz w:val="24"/>
                <w:szCs w:val="24"/>
              </w:rPr>
            </w:pPr>
            <w:r w:rsidRPr="00A87EC8">
              <w:rPr>
                <w:sz w:val="24"/>
                <w:szCs w:val="24"/>
              </w:rPr>
              <w:t>Будівництво, реконструкція, капітальний ремонт приміщень, придбання основних засобів, поповнення обігових коштів</w:t>
            </w:r>
          </w:p>
        </w:tc>
        <w:tc>
          <w:tcPr>
            <w:tcW w:w="2127" w:type="dxa"/>
          </w:tcPr>
          <w:p w14:paraId="532DA6F5" w14:textId="0EF24D9B" w:rsidR="00A87EC8" w:rsidRDefault="00A87EC8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26 700,00</w:t>
            </w:r>
          </w:p>
        </w:tc>
        <w:tc>
          <w:tcPr>
            <w:tcW w:w="2347" w:type="dxa"/>
          </w:tcPr>
          <w:p w14:paraId="196ADC26" w14:textId="37332294" w:rsidR="00A87EC8" w:rsidRDefault="00A87EC8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100,00</w:t>
            </w:r>
          </w:p>
        </w:tc>
      </w:tr>
      <w:tr w:rsidR="00FC0608" w:rsidRPr="00805AFA" w14:paraId="4B4C461B" w14:textId="4AA07575" w:rsidTr="008E248E">
        <w:trPr>
          <w:trHeight w:val="262"/>
        </w:trPr>
        <w:tc>
          <w:tcPr>
            <w:tcW w:w="846" w:type="dxa"/>
          </w:tcPr>
          <w:p w14:paraId="3C4E6380" w14:textId="3EC00763" w:rsidR="00FC0608" w:rsidRPr="00805AFA" w:rsidRDefault="00454A26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</w:tcPr>
          <w:p w14:paraId="264BE9D6" w14:textId="65C50840" w:rsidR="00FC0608" w:rsidRPr="00B515C7" w:rsidRDefault="00FC0608" w:rsidP="00FC0608">
            <w:pPr>
              <w:rPr>
                <w:sz w:val="24"/>
                <w:szCs w:val="24"/>
                <w:lang w:val="uk-UA"/>
              </w:rPr>
            </w:pPr>
            <w:r w:rsidRPr="00805AFA">
              <w:rPr>
                <w:sz w:val="24"/>
                <w:szCs w:val="24"/>
                <w:lang w:val="uk-UA"/>
              </w:rPr>
              <w:t xml:space="preserve">Комунальне  підприємство  «Санаторій  матері  і  </w:t>
            </w:r>
            <w:r w:rsidR="00F2305D">
              <w:rPr>
                <w:sz w:val="24"/>
                <w:szCs w:val="24"/>
                <w:lang w:val="uk-UA"/>
              </w:rPr>
              <w:t xml:space="preserve">  </w:t>
            </w:r>
            <w:r w:rsidRPr="00805AFA">
              <w:rPr>
                <w:sz w:val="24"/>
                <w:szCs w:val="24"/>
                <w:lang w:val="uk-UA"/>
              </w:rPr>
              <w:t xml:space="preserve">дитини  </w:t>
            </w:r>
            <w:r w:rsidR="00800FC9" w:rsidRPr="00800FC9">
              <w:rPr>
                <w:sz w:val="24"/>
                <w:szCs w:val="24"/>
              </w:rPr>
              <w:t>“</w:t>
            </w:r>
            <w:r w:rsidRPr="00805AFA">
              <w:rPr>
                <w:sz w:val="24"/>
                <w:szCs w:val="24"/>
                <w:lang w:val="uk-UA"/>
              </w:rPr>
              <w:t>Пролісок</w:t>
            </w:r>
            <w:r w:rsidR="00800FC9" w:rsidRPr="00800FC9">
              <w:rPr>
                <w:sz w:val="24"/>
                <w:szCs w:val="24"/>
              </w:rPr>
              <w:t>”</w:t>
            </w:r>
            <w:r w:rsidRPr="00805AFA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4394" w:type="dxa"/>
          </w:tcPr>
          <w:p w14:paraId="0FCAC14D" w14:textId="4865FF4A" w:rsidR="00FC0608" w:rsidRPr="00805AFA" w:rsidRDefault="00FC0608" w:rsidP="008D06CA">
            <w:pPr>
              <w:rPr>
                <w:sz w:val="24"/>
                <w:szCs w:val="24"/>
                <w:lang w:val="uk-UA"/>
              </w:rPr>
            </w:pPr>
            <w:r w:rsidRPr="00805AFA">
              <w:rPr>
                <w:sz w:val="24"/>
                <w:szCs w:val="24"/>
              </w:rPr>
              <w:t>Будівництво, реконструкція, капітальний ремонт приміщень, поповнення обігових кошті</w:t>
            </w: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127" w:type="dxa"/>
          </w:tcPr>
          <w:p w14:paraId="49568365" w14:textId="32E268B8" w:rsidR="00FC0608" w:rsidRPr="00B515C7" w:rsidRDefault="00A9154A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6 695,00</w:t>
            </w:r>
          </w:p>
        </w:tc>
        <w:tc>
          <w:tcPr>
            <w:tcW w:w="2347" w:type="dxa"/>
          </w:tcPr>
          <w:p w14:paraId="16FB8C91" w14:textId="536B1B76" w:rsidR="00FC0608" w:rsidRPr="00F86A71" w:rsidRDefault="00904F62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3 180,00</w:t>
            </w:r>
          </w:p>
        </w:tc>
      </w:tr>
      <w:tr w:rsidR="00A87EC8" w:rsidRPr="00805AFA" w14:paraId="34C32548" w14:textId="77777777" w:rsidTr="008E248E">
        <w:trPr>
          <w:trHeight w:val="262"/>
        </w:trPr>
        <w:tc>
          <w:tcPr>
            <w:tcW w:w="846" w:type="dxa"/>
          </w:tcPr>
          <w:p w14:paraId="546C4B44" w14:textId="67E844B1" w:rsidR="00A87EC8" w:rsidRDefault="00454A26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61" w:type="dxa"/>
          </w:tcPr>
          <w:p w14:paraId="5990420C" w14:textId="6FD88E7F" w:rsidR="00A87EC8" w:rsidRPr="00805AFA" w:rsidRDefault="00A87EC8" w:rsidP="00FC0608">
            <w:pPr>
              <w:rPr>
                <w:sz w:val="24"/>
                <w:szCs w:val="24"/>
                <w:lang w:val="uk-UA"/>
              </w:rPr>
            </w:pPr>
            <w:r w:rsidRPr="00805AFA">
              <w:rPr>
                <w:sz w:val="24"/>
                <w:szCs w:val="24"/>
                <w:lang w:val="uk-UA"/>
              </w:rPr>
              <w:t>Комунальне  підприємство </w:t>
            </w:r>
            <w:r>
              <w:rPr>
                <w:sz w:val="24"/>
                <w:szCs w:val="24"/>
                <w:lang w:val="uk-UA"/>
              </w:rPr>
              <w:t>«</w:t>
            </w:r>
            <w:r w:rsidRPr="005C2DFE">
              <w:rPr>
                <w:sz w:val="24"/>
                <w:szCs w:val="24"/>
                <w:lang w:val="uk-UA"/>
              </w:rPr>
              <w:t>Інформаційно-аналітичний центр</w:t>
            </w:r>
            <w:r w:rsidRPr="00E30713">
              <w:rPr>
                <w:szCs w:val="28"/>
                <w:lang w:val="uk-UA"/>
              </w:rPr>
              <w:t xml:space="preserve"> </w:t>
            </w:r>
            <w:r w:rsidRPr="00800FC9">
              <w:rPr>
                <w:szCs w:val="28"/>
              </w:rPr>
              <w:t>“</w:t>
            </w:r>
            <w:r>
              <w:rPr>
                <w:sz w:val="24"/>
                <w:szCs w:val="24"/>
                <w:lang w:val="uk-UA"/>
              </w:rPr>
              <w:t>Волиньенергософт</w:t>
            </w:r>
            <w:r w:rsidRPr="00F32CBA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4394" w:type="dxa"/>
          </w:tcPr>
          <w:p w14:paraId="0E42B81B" w14:textId="02867F7C" w:rsidR="00A87EC8" w:rsidRPr="00A87EC8" w:rsidRDefault="00A87EC8" w:rsidP="008D06CA">
            <w:pPr>
              <w:rPr>
                <w:sz w:val="24"/>
                <w:szCs w:val="24"/>
                <w:lang w:val="uk-UA"/>
              </w:rPr>
            </w:pPr>
            <w:r w:rsidRPr="0059580A">
              <w:rPr>
                <w:sz w:val="24"/>
                <w:szCs w:val="24"/>
              </w:rPr>
              <w:t>Будівництво, капітальний ремонт, реконструкція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9580A">
              <w:rPr>
                <w:sz w:val="24"/>
                <w:szCs w:val="24"/>
              </w:rPr>
              <w:t>приміщення, поповнення обігових коштів</w:t>
            </w:r>
          </w:p>
        </w:tc>
        <w:tc>
          <w:tcPr>
            <w:tcW w:w="2127" w:type="dxa"/>
          </w:tcPr>
          <w:p w14:paraId="309D8CF2" w14:textId="264BEEF2" w:rsidR="00A87EC8" w:rsidRDefault="00A87EC8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1 580,00</w:t>
            </w:r>
          </w:p>
        </w:tc>
        <w:tc>
          <w:tcPr>
            <w:tcW w:w="2347" w:type="dxa"/>
          </w:tcPr>
          <w:p w14:paraId="2734EF0A" w14:textId="2A384277" w:rsidR="00A87EC8" w:rsidRDefault="00A87EC8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1 880,00</w:t>
            </w:r>
          </w:p>
        </w:tc>
      </w:tr>
      <w:tr w:rsidR="00454A26" w:rsidRPr="00805AFA" w14:paraId="1636AB02" w14:textId="77777777" w:rsidTr="008E248E">
        <w:trPr>
          <w:trHeight w:val="262"/>
        </w:trPr>
        <w:tc>
          <w:tcPr>
            <w:tcW w:w="846" w:type="dxa"/>
          </w:tcPr>
          <w:p w14:paraId="2D013AC1" w14:textId="3F68269A" w:rsidR="00454A26" w:rsidRDefault="00965980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61" w:type="dxa"/>
          </w:tcPr>
          <w:p w14:paraId="2337BC28" w14:textId="03926DE3" w:rsidR="00454A26" w:rsidRPr="00805AFA" w:rsidRDefault="00454A26" w:rsidP="00FC0608">
            <w:pPr>
              <w:rPr>
                <w:sz w:val="24"/>
                <w:szCs w:val="24"/>
                <w:lang w:val="uk-UA"/>
              </w:rPr>
            </w:pPr>
            <w:r w:rsidRPr="006A774F">
              <w:rPr>
                <w:sz w:val="24"/>
                <w:szCs w:val="24"/>
              </w:rPr>
              <w:t>Волинське обласне медично-виробниче підприємство «Профілактична дезінфекція»</w:t>
            </w:r>
          </w:p>
        </w:tc>
        <w:tc>
          <w:tcPr>
            <w:tcW w:w="4394" w:type="dxa"/>
          </w:tcPr>
          <w:p w14:paraId="2C3A0D4B" w14:textId="7BCA5C5C" w:rsidR="00454A26" w:rsidRPr="0059580A" w:rsidRDefault="00454A26" w:rsidP="008D06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A774F">
              <w:rPr>
                <w:sz w:val="24"/>
                <w:szCs w:val="24"/>
              </w:rPr>
              <w:t>оповнення обігових коштів</w:t>
            </w:r>
          </w:p>
        </w:tc>
        <w:tc>
          <w:tcPr>
            <w:tcW w:w="2127" w:type="dxa"/>
          </w:tcPr>
          <w:p w14:paraId="4A1CCA04" w14:textId="0C971C88" w:rsidR="00454A26" w:rsidRDefault="00454A26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2347" w:type="dxa"/>
          </w:tcPr>
          <w:p w14:paraId="4D7ED824" w14:textId="1D917DE2" w:rsidR="00454A26" w:rsidRDefault="007113B5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</w:t>
            </w:r>
            <w:r w:rsidR="00454A26">
              <w:rPr>
                <w:b/>
                <w:bCs/>
                <w:sz w:val="24"/>
                <w:szCs w:val="24"/>
                <w:lang w:val="uk-UA"/>
              </w:rPr>
              <w:t>04,</w:t>
            </w:r>
            <w:r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</w:tr>
      <w:tr w:rsidR="00F55C19" w:rsidRPr="00805AFA" w14:paraId="0EF6E149" w14:textId="77777777" w:rsidTr="008E248E">
        <w:trPr>
          <w:trHeight w:val="262"/>
        </w:trPr>
        <w:tc>
          <w:tcPr>
            <w:tcW w:w="846" w:type="dxa"/>
          </w:tcPr>
          <w:p w14:paraId="54E8F85A" w14:textId="302D596E" w:rsidR="00F55C19" w:rsidRDefault="00F55C19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961" w:type="dxa"/>
          </w:tcPr>
          <w:p w14:paraId="088C7D13" w14:textId="53E8B41A" w:rsidR="00F55C19" w:rsidRPr="00F55C19" w:rsidRDefault="00F55C19" w:rsidP="007069C6">
            <w:pPr>
              <w:rPr>
                <w:sz w:val="24"/>
                <w:szCs w:val="24"/>
                <w:lang w:val="uk-UA"/>
              </w:rPr>
            </w:pPr>
            <w:r w:rsidRPr="00F55C19">
              <w:rPr>
                <w:sz w:val="24"/>
                <w:szCs w:val="24"/>
              </w:rPr>
              <w:t>Обласний фонд підтримки індивідуального житлового будівництва на селі Волинської  обласної ради</w:t>
            </w:r>
          </w:p>
        </w:tc>
        <w:tc>
          <w:tcPr>
            <w:tcW w:w="4394" w:type="dxa"/>
          </w:tcPr>
          <w:p w14:paraId="10A6F65B" w14:textId="7BDA7CF1" w:rsidR="00F55C19" w:rsidRPr="00F55C19" w:rsidRDefault="00F55C19" w:rsidP="007069C6">
            <w:pPr>
              <w:rPr>
                <w:sz w:val="24"/>
                <w:szCs w:val="24"/>
              </w:rPr>
            </w:pPr>
            <w:r w:rsidRPr="00F55C19">
              <w:rPr>
                <w:sz w:val="24"/>
                <w:szCs w:val="24"/>
              </w:rPr>
              <w:t>Поповнення обігових коштів, внески до статутного капіталу</w:t>
            </w:r>
          </w:p>
        </w:tc>
        <w:tc>
          <w:tcPr>
            <w:tcW w:w="2127" w:type="dxa"/>
          </w:tcPr>
          <w:p w14:paraId="7045BA3A" w14:textId="00070DA4" w:rsidR="00F55C19" w:rsidRDefault="00F55C19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800,00</w:t>
            </w:r>
          </w:p>
        </w:tc>
        <w:tc>
          <w:tcPr>
            <w:tcW w:w="2347" w:type="dxa"/>
          </w:tcPr>
          <w:p w14:paraId="3E06339D" w14:textId="1B4DA147" w:rsidR="00F55C19" w:rsidRDefault="00F55C19" w:rsidP="007069C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200,00</w:t>
            </w:r>
          </w:p>
        </w:tc>
      </w:tr>
      <w:tr w:rsidR="007069C6" w:rsidRPr="00805AFA" w14:paraId="66037566" w14:textId="77777777" w:rsidTr="008E248E">
        <w:trPr>
          <w:trHeight w:val="262"/>
        </w:trPr>
        <w:tc>
          <w:tcPr>
            <w:tcW w:w="846" w:type="dxa"/>
          </w:tcPr>
          <w:p w14:paraId="5F92970F" w14:textId="0D6BC9B1" w:rsidR="007069C6" w:rsidRPr="00805AFA" w:rsidRDefault="002E57DF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61" w:type="dxa"/>
          </w:tcPr>
          <w:p w14:paraId="15B9FEB5" w14:textId="43017D62" w:rsidR="007069C6" w:rsidRPr="00805AFA" w:rsidRDefault="007069C6" w:rsidP="007069C6">
            <w:pPr>
              <w:rPr>
                <w:sz w:val="24"/>
                <w:szCs w:val="24"/>
                <w:lang w:val="uk-UA"/>
              </w:rPr>
            </w:pPr>
            <w:r w:rsidRPr="00805AFA">
              <w:rPr>
                <w:sz w:val="24"/>
                <w:szCs w:val="24"/>
                <w:lang w:val="uk-UA"/>
              </w:rPr>
              <w:t>Державне виробничо-торгове підприємство «Волиньфармпостач»</w:t>
            </w:r>
          </w:p>
        </w:tc>
        <w:tc>
          <w:tcPr>
            <w:tcW w:w="4394" w:type="dxa"/>
          </w:tcPr>
          <w:p w14:paraId="1B6D1A95" w14:textId="60233919" w:rsidR="007069C6" w:rsidRPr="00805AFA" w:rsidRDefault="007069C6" w:rsidP="007069C6">
            <w:pPr>
              <w:rPr>
                <w:sz w:val="24"/>
                <w:szCs w:val="24"/>
              </w:rPr>
            </w:pPr>
            <w:r w:rsidRPr="00B515C7">
              <w:rPr>
                <w:sz w:val="24"/>
                <w:szCs w:val="24"/>
              </w:rPr>
              <w:t>Поповнення обігових коштів, внески до статутного капіталу</w:t>
            </w:r>
          </w:p>
        </w:tc>
        <w:tc>
          <w:tcPr>
            <w:tcW w:w="2127" w:type="dxa"/>
          </w:tcPr>
          <w:p w14:paraId="43A17BC7" w14:textId="7A482DE2" w:rsidR="007069C6" w:rsidRPr="00B515C7" w:rsidRDefault="00A9154A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6 000,00</w:t>
            </w:r>
          </w:p>
        </w:tc>
        <w:tc>
          <w:tcPr>
            <w:tcW w:w="2347" w:type="dxa"/>
          </w:tcPr>
          <w:p w14:paraId="25165D3B" w14:textId="22262640" w:rsidR="007069C6" w:rsidRPr="00F86A71" w:rsidRDefault="00A9154A" w:rsidP="007069C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</w:t>
            </w:r>
            <w:r w:rsidR="006F1184">
              <w:rPr>
                <w:b/>
                <w:bCs/>
                <w:sz w:val="24"/>
                <w:szCs w:val="24"/>
                <w:lang w:val="uk-UA"/>
              </w:rPr>
              <w:t>9</w:t>
            </w:r>
            <w:r>
              <w:rPr>
                <w:b/>
                <w:bCs/>
                <w:sz w:val="24"/>
                <w:szCs w:val="24"/>
                <w:lang w:val="uk-UA"/>
              </w:rPr>
              <w:t> </w:t>
            </w:r>
            <w:r w:rsidR="006F1184">
              <w:rPr>
                <w:b/>
                <w:bCs/>
                <w:sz w:val="24"/>
                <w:szCs w:val="24"/>
                <w:lang w:val="uk-UA"/>
              </w:rPr>
              <w:t>235</w:t>
            </w:r>
            <w:r>
              <w:rPr>
                <w:b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B76D5E" w:rsidRPr="00805AFA" w14:paraId="685DD562" w14:textId="77777777" w:rsidTr="008E248E">
        <w:trPr>
          <w:trHeight w:val="262"/>
        </w:trPr>
        <w:tc>
          <w:tcPr>
            <w:tcW w:w="846" w:type="dxa"/>
          </w:tcPr>
          <w:p w14:paraId="71E1E656" w14:textId="77777777" w:rsidR="00B76D5E" w:rsidRDefault="00B76D5E" w:rsidP="007069C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024E721F" w14:textId="7519E627" w:rsidR="00B76D5E" w:rsidRPr="00B76D5E" w:rsidRDefault="00B76D5E" w:rsidP="007069C6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</w:t>
            </w:r>
            <w:r w:rsidRPr="00B76D5E">
              <w:rPr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4394" w:type="dxa"/>
          </w:tcPr>
          <w:p w14:paraId="167CD2ED" w14:textId="77777777" w:rsidR="00B76D5E" w:rsidRPr="00B515C7" w:rsidRDefault="00B76D5E" w:rsidP="007069C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DB48266" w14:textId="16A2FDE6" w:rsidR="00B76D5E" w:rsidRDefault="000226A3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52 275</w:t>
            </w:r>
          </w:p>
        </w:tc>
        <w:tc>
          <w:tcPr>
            <w:tcW w:w="2347" w:type="dxa"/>
          </w:tcPr>
          <w:p w14:paraId="20FB6BA8" w14:textId="45F14796" w:rsidR="00B76D5E" w:rsidRDefault="006C5435" w:rsidP="007069C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</w:t>
            </w:r>
            <w:r w:rsidR="006F1184">
              <w:rPr>
                <w:b/>
                <w:bCs/>
                <w:sz w:val="24"/>
                <w:szCs w:val="24"/>
                <w:lang w:val="uk-UA"/>
              </w:rPr>
              <w:t>7</w:t>
            </w:r>
            <w:r w:rsidR="007113B5">
              <w:rPr>
                <w:b/>
                <w:bCs/>
                <w:sz w:val="24"/>
                <w:szCs w:val="24"/>
                <w:lang w:val="uk-UA"/>
              </w:rPr>
              <w:t> </w:t>
            </w:r>
            <w:r w:rsidR="006F1184">
              <w:rPr>
                <w:b/>
                <w:bCs/>
                <w:sz w:val="24"/>
                <w:szCs w:val="24"/>
                <w:lang w:val="uk-UA"/>
              </w:rPr>
              <w:t>699</w:t>
            </w:r>
            <w:r w:rsidR="007113B5">
              <w:rPr>
                <w:b/>
                <w:bCs/>
                <w:sz w:val="24"/>
                <w:szCs w:val="24"/>
                <w:lang w:val="uk-UA"/>
              </w:rPr>
              <w:t>,2</w:t>
            </w:r>
          </w:p>
        </w:tc>
      </w:tr>
    </w:tbl>
    <w:p w14:paraId="13D2D79C" w14:textId="77777777" w:rsidR="00315C1F" w:rsidRPr="00805AFA" w:rsidRDefault="00315C1F" w:rsidP="00315C1F">
      <w:pPr>
        <w:rPr>
          <w:lang w:val="uk-UA"/>
        </w:rPr>
      </w:pPr>
    </w:p>
    <w:sectPr w:rsidR="00315C1F" w:rsidRPr="00805AFA" w:rsidSect="00CC0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962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6EE5" w14:textId="77777777" w:rsidR="00714EBB" w:rsidRDefault="00714EBB" w:rsidP="00AC6887">
      <w:pPr>
        <w:spacing w:after="0"/>
      </w:pPr>
      <w:r>
        <w:separator/>
      </w:r>
    </w:p>
  </w:endnote>
  <w:endnote w:type="continuationSeparator" w:id="0">
    <w:p w14:paraId="2DB91B63" w14:textId="77777777" w:rsidR="00714EBB" w:rsidRDefault="00714EBB" w:rsidP="00AC68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CD9E" w14:textId="77777777" w:rsidR="00AC6887" w:rsidRDefault="00AC688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5C8A" w14:textId="77777777" w:rsidR="00AC6887" w:rsidRDefault="00AC688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5AFE" w14:textId="77777777" w:rsidR="00AC6887" w:rsidRDefault="00AC688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A4906" w14:textId="77777777" w:rsidR="00714EBB" w:rsidRDefault="00714EBB" w:rsidP="00AC6887">
      <w:pPr>
        <w:spacing w:after="0"/>
      </w:pPr>
      <w:r>
        <w:separator/>
      </w:r>
    </w:p>
  </w:footnote>
  <w:footnote w:type="continuationSeparator" w:id="0">
    <w:p w14:paraId="397E1580" w14:textId="77777777" w:rsidR="00714EBB" w:rsidRDefault="00714EBB" w:rsidP="00AC68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96AF" w14:textId="77777777" w:rsidR="00AC6887" w:rsidRDefault="00AC688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4310" w14:textId="77777777" w:rsidR="00AC6887" w:rsidRDefault="00AC688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8E90" w14:textId="77777777" w:rsidR="00AC6887" w:rsidRDefault="00AC688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206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258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7F"/>
    <w:rsid w:val="00020435"/>
    <w:rsid w:val="000226A3"/>
    <w:rsid w:val="00037654"/>
    <w:rsid w:val="0005378A"/>
    <w:rsid w:val="000628D8"/>
    <w:rsid w:val="000915A1"/>
    <w:rsid w:val="000B5BA2"/>
    <w:rsid w:val="000F4402"/>
    <w:rsid w:val="000F7A13"/>
    <w:rsid w:val="00133F05"/>
    <w:rsid w:val="0017051D"/>
    <w:rsid w:val="001738F3"/>
    <w:rsid w:val="001A7936"/>
    <w:rsid w:val="001C5618"/>
    <w:rsid w:val="001D7522"/>
    <w:rsid w:val="00200705"/>
    <w:rsid w:val="002A483C"/>
    <w:rsid w:val="002B273F"/>
    <w:rsid w:val="002E57DF"/>
    <w:rsid w:val="002F0D22"/>
    <w:rsid w:val="002F3FBE"/>
    <w:rsid w:val="003107D6"/>
    <w:rsid w:val="00315C1F"/>
    <w:rsid w:val="00363B2F"/>
    <w:rsid w:val="003655F0"/>
    <w:rsid w:val="003960E7"/>
    <w:rsid w:val="003A0CC4"/>
    <w:rsid w:val="003A1814"/>
    <w:rsid w:val="003B5CD6"/>
    <w:rsid w:val="004230CA"/>
    <w:rsid w:val="00454A26"/>
    <w:rsid w:val="005226EC"/>
    <w:rsid w:val="00546830"/>
    <w:rsid w:val="0059580A"/>
    <w:rsid w:val="005A1FA8"/>
    <w:rsid w:val="005A6DDC"/>
    <w:rsid w:val="005B5B51"/>
    <w:rsid w:val="005C2DFE"/>
    <w:rsid w:val="00645FF6"/>
    <w:rsid w:val="00673D18"/>
    <w:rsid w:val="006A124E"/>
    <w:rsid w:val="006A774F"/>
    <w:rsid w:val="006C0B77"/>
    <w:rsid w:val="006C5435"/>
    <w:rsid w:val="006E03CC"/>
    <w:rsid w:val="006E5157"/>
    <w:rsid w:val="006F1184"/>
    <w:rsid w:val="007069C6"/>
    <w:rsid w:val="007113B5"/>
    <w:rsid w:val="00714EBB"/>
    <w:rsid w:val="00727A3F"/>
    <w:rsid w:val="00757286"/>
    <w:rsid w:val="00760D6E"/>
    <w:rsid w:val="0076747F"/>
    <w:rsid w:val="007F7FF0"/>
    <w:rsid w:val="00800FC9"/>
    <w:rsid w:val="00805AFA"/>
    <w:rsid w:val="008161EA"/>
    <w:rsid w:val="008242FF"/>
    <w:rsid w:val="00837481"/>
    <w:rsid w:val="00840348"/>
    <w:rsid w:val="008559A1"/>
    <w:rsid w:val="008601DE"/>
    <w:rsid w:val="00860EB1"/>
    <w:rsid w:val="00870751"/>
    <w:rsid w:val="008B2D90"/>
    <w:rsid w:val="008D06CA"/>
    <w:rsid w:val="008D35E6"/>
    <w:rsid w:val="008E248E"/>
    <w:rsid w:val="008F1B14"/>
    <w:rsid w:val="00904F62"/>
    <w:rsid w:val="00920A06"/>
    <w:rsid w:val="00922C48"/>
    <w:rsid w:val="00925FDF"/>
    <w:rsid w:val="0093184F"/>
    <w:rsid w:val="009359EA"/>
    <w:rsid w:val="00965720"/>
    <w:rsid w:val="00965980"/>
    <w:rsid w:val="009964EE"/>
    <w:rsid w:val="009C4E2F"/>
    <w:rsid w:val="00A214F1"/>
    <w:rsid w:val="00A32073"/>
    <w:rsid w:val="00A75EF3"/>
    <w:rsid w:val="00A85CA9"/>
    <w:rsid w:val="00A87EC8"/>
    <w:rsid w:val="00A9154A"/>
    <w:rsid w:val="00AC6887"/>
    <w:rsid w:val="00AE3FB7"/>
    <w:rsid w:val="00AF5669"/>
    <w:rsid w:val="00B22988"/>
    <w:rsid w:val="00B371D7"/>
    <w:rsid w:val="00B44EF4"/>
    <w:rsid w:val="00B515C7"/>
    <w:rsid w:val="00B72584"/>
    <w:rsid w:val="00B76D5E"/>
    <w:rsid w:val="00B915B7"/>
    <w:rsid w:val="00B96BA5"/>
    <w:rsid w:val="00BB7C3F"/>
    <w:rsid w:val="00BE1ECD"/>
    <w:rsid w:val="00C14895"/>
    <w:rsid w:val="00C33D1C"/>
    <w:rsid w:val="00C43FDD"/>
    <w:rsid w:val="00C57FA5"/>
    <w:rsid w:val="00CC0E58"/>
    <w:rsid w:val="00CE7133"/>
    <w:rsid w:val="00CF2FCF"/>
    <w:rsid w:val="00CF5C8A"/>
    <w:rsid w:val="00CF639B"/>
    <w:rsid w:val="00D465A2"/>
    <w:rsid w:val="00DB21BE"/>
    <w:rsid w:val="00DE0348"/>
    <w:rsid w:val="00E16827"/>
    <w:rsid w:val="00E20E9D"/>
    <w:rsid w:val="00E21687"/>
    <w:rsid w:val="00E30713"/>
    <w:rsid w:val="00E3231B"/>
    <w:rsid w:val="00E51274"/>
    <w:rsid w:val="00E704E6"/>
    <w:rsid w:val="00EA59DF"/>
    <w:rsid w:val="00EB7419"/>
    <w:rsid w:val="00EC1704"/>
    <w:rsid w:val="00EE4070"/>
    <w:rsid w:val="00F12C76"/>
    <w:rsid w:val="00F2305D"/>
    <w:rsid w:val="00F32CBA"/>
    <w:rsid w:val="00F54D96"/>
    <w:rsid w:val="00F55C19"/>
    <w:rsid w:val="00F86A71"/>
    <w:rsid w:val="00F94C1F"/>
    <w:rsid w:val="00FB438E"/>
    <w:rsid w:val="00FC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757E"/>
  <w15:chartTrackingRefBased/>
  <w15:docId w15:val="{E1A43A11-F529-4C34-8197-7D256BB6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46830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a5">
    <w:name w:val="Базовий"/>
    <w:rsid w:val="00C43FDD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805AFA"/>
    <w:pPr>
      <w:spacing w:after="0" w:line="240" w:lineRule="auto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AC6887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AC688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AC6887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AC688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Таня Скуленець</cp:lastModifiedBy>
  <cp:revision>115</cp:revision>
  <cp:lastPrinted>2023-06-12T11:36:00Z</cp:lastPrinted>
  <dcterms:created xsi:type="dcterms:W3CDTF">2021-11-05T13:46:00Z</dcterms:created>
  <dcterms:modified xsi:type="dcterms:W3CDTF">2023-06-22T07:21:00Z</dcterms:modified>
</cp:coreProperties>
</file>