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713" w:rsidRDefault="007C0713" w:rsidP="004C7653">
      <w:pPr>
        <w:pStyle w:val="21"/>
        <w:jc w:val="both"/>
        <w:rPr>
          <w:bCs/>
          <w:sz w:val="28"/>
          <w:szCs w:val="28"/>
          <w:lang w:val="en-US"/>
        </w:rPr>
      </w:pPr>
    </w:p>
    <w:p w:rsidR="004C7653" w:rsidRDefault="004C7653" w:rsidP="009270E9">
      <w:pPr>
        <w:pStyle w:val="21"/>
        <w:ind w:firstLine="709"/>
        <w:jc w:val="both"/>
        <w:rPr>
          <w:bCs/>
          <w:sz w:val="28"/>
          <w:szCs w:val="28"/>
        </w:rPr>
      </w:pPr>
      <w:r w:rsidRPr="00D540C2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</w:t>
      </w:r>
      <w:r w:rsidR="00612CF2">
        <w:rPr>
          <w:bCs/>
          <w:sz w:val="28"/>
          <w:szCs w:val="28"/>
        </w:rPr>
        <w:t xml:space="preserve">одаток </w:t>
      </w:r>
      <w:r w:rsidRPr="00D540C2">
        <w:rPr>
          <w:bCs/>
          <w:sz w:val="28"/>
          <w:szCs w:val="28"/>
        </w:rPr>
        <w:t>1</w:t>
      </w:r>
      <w:r w:rsidR="00612CF2">
        <w:rPr>
          <w:bCs/>
          <w:sz w:val="28"/>
          <w:szCs w:val="28"/>
        </w:rPr>
        <w:t>:</w:t>
      </w:r>
    </w:p>
    <w:p w:rsidR="00612CF2" w:rsidRPr="00D540C2" w:rsidRDefault="00612CF2" w:rsidP="009270E9">
      <w:pPr>
        <w:pStyle w:val="21"/>
        <w:ind w:firstLine="709"/>
        <w:jc w:val="both"/>
        <w:rPr>
          <w:bCs/>
        </w:rPr>
      </w:pPr>
    </w:p>
    <w:p w:rsidR="00612CF2" w:rsidRDefault="00612CF2" w:rsidP="00612CF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 заходів Програми</w:t>
      </w:r>
    </w:p>
    <w:p w:rsidR="004C7653" w:rsidRDefault="004C7653" w:rsidP="004C7653">
      <w:pPr>
        <w:rPr>
          <w:sz w:val="10"/>
          <w:szCs w:val="10"/>
          <w:lang w:val="en-US"/>
        </w:rPr>
      </w:pPr>
    </w:p>
    <w:p w:rsidR="007C0713" w:rsidRPr="007C0713" w:rsidRDefault="007C0713" w:rsidP="004C7653">
      <w:pPr>
        <w:rPr>
          <w:sz w:val="10"/>
          <w:szCs w:val="10"/>
          <w:lang w:val="en-US"/>
        </w:rPr>
      </w:pPr>
    </w:p>
    <w:tbl>
      <w:tblPr>
        <w:tblW w:w="15592" w:type="dxa"/>
        <w:tblInd w:w="3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2268"/>
        <w:gridCol w:w="2835"/>
        <w:gridCol w:w="1134"/>
        <w:gridCol w:w="1275"/>
        <w:gridCol w:w="1276"/>
        <w:gridCol w:w="1134"/>
        <w:gridCol w:w="1134"/>
        <w:gridCol w:w="1134"/>
        <w:gridCol w:w="1134"/>
        <w:gridCol w:w="1559"/>
      </w:tblGrid>
      <w:tr w:rsidR="004C7653" w:rsidRPr="007D5FDF" w:rsidTr="00AD65D0">
        <w:trPr>
          <w:trHeight w:val="507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653" w:rsidRDefault="004C7653" w:rsidP="00AD65D0">
            <w:pPr>
              <w:pStyle w:val="a3"/>
              <w:jc w:val="center"/>
            </w:pPr>
            <w:r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653" w:rsidRDefault="004C7653" w:rsidP="00AD65D0">
            <w:pPr>
              <w:pStyle w:val="a3"/>
              <w:jc w:val="center"/>
            </w:pPr>
            <w:r>
              <w:rPr>
                <w:b/>
                <w:sz w:val="28"/>
                <w:szCs w:val="28"/>
              </w:rPr>
              <w:t>Назва заходу</w:t>
            </w:r>
          </w:p>
        </w:tc>
        <w:tc>
          <w:tcPr>
            <w:tcW w:w="28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Відповідальні виконавці, джерела фінансування</w:t>
            </w:r>
          </w:p>
        </w:tc>
        <w:tc>
          <w:tcPr>
            <w:tcW w:w="822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653" w:rsidRDefault="004C7653" w:rsidP="00AD65D0">
            <w:pPr>
              <w:pStyle w:val="a3"/>
              <w:jc w:val="center"/>
            </w:pPr>
            <w:r w:rsidRPr="009B36DB">
              <w:rPr>
                <w:b/>
              </w:rPr>
              <w:t>Терміни виконання та обсяги фінансування (тис. грн)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</w:pPr>
            <w:r w:rsidRPr="00995EA4">
              <w:rPr>
                <w:b/>
              </w:rPr>
              <w:t>Всього</w:t>
            </w:r>
            <w:r>
              <w:rPr>
                <w:b/>
              </w:rPr>
              <w:t>:</w:t>
            </w:r>
          </w:p>
        </w:tc>
      </w:tr>
      <w:tr w:rsidR="004C7653" w:rsidRPr="007D5FDF" w:rsidTr="00AD65D0">
        <w:trPr>
          <w:trHeight w:val="323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995EA4" w:rsidRDefault="004C7653" w:rsidP="00AD65D0">
            <w:pPr>
              <w:pStyle w:val="a3"/>
              <w:jc w:val="center"/>
            </w:pPr>
            <w:r w:rsidRPr="00995EA4">
              <w:rPr>
                <w:b/>
              </w:rPr>
              <w:t>2016</w:t>
            </w:r>
            <w:r w:rsidR="006043D8">
              <w:rPr>
                <w:b/>
              </w:rPr>
              <w:t xml:space="preserve"> </w:t>
            </w:r>
            <w:r w:rsidRPr="00995EA4">
              <w:rPr>
                <w:b/>
              </w:rPr>
              <w:t>р.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995EA4" w:rsidRDefault="004C7653" w:rsidP="00AD65D0">
            <w:pPr>
              <w:pStyle w:val="a3"/>
              <w:jc w:val="center"/>
            </w:pPr>
            <w:r w:rsidRPr="00995EA4">
              <w:rPr>
                <w:b/>
              </w:rPr>
              <w:t>2017</w:t>
            </w:r>
            <w:r w:rsidR="006043D8">
              <w:rPr>
                <w:b/>
              </w:rPr>
              <w:t xml:space="preserve"> </w:t>
            </w:r>
            <w:r w:rsidRPr="00995EA4">
              <w:rPr>
                <w:b/>
              </w:rPr>
              <w:t>р.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995EA4" w:rsidRDefault="004C7653" w:rsidP="00AD65D0">
            <w:pPr>
              <w:pStyle w:val="a3"/>
              <w:jc w:val="center"/>
            </w:pPr>
            <w:r w:rsidRPr="00995EA4">
              <w:rPr>
                <w:b/>
              </w:rPr>
              <w:t>2018</w:t>
            </w:r>
            <w:r w:rsidR="006043D8">
              <w:rPr>
                <w:b/>
              </w:rPr>
              <w:t xml:space="preserve"> </w:t>
            </w:r>
            <w:r w:rsidRPr="00995EA4">
              <w:rPr>
                <w:b/>
              </w:rPr>
              <w:t>р.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995EA4" w:rsidRDefault="004C7653" w:rsidP="00AD65D0">
            <w:pPr>
              <w:pStyle w:val="a3"/>
              <w:jc w:val="center"/>
            </w:pPr>
            <w:r w:rsidRPr="00995EA4">
              <w:rPr>
                <w:b/>
              </w:rPr>
              <w:t>2019</w:t>
            </w:r>
            <w:r w:rsidR="006043D8">
              <w:rPr>
                <w:b/>
              </w:rPr>
              <w:t xml:space="preserve"> </w:t>
            </w:r>
            <w:r w:rsidRPr="00995EA4">
              <w:rPr>
                <w:b/>
              </w:rPr>
              <w:t>р.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995EA4" w:rsidRDefault="004C7653" w:rsidP="00AD65D0">
            <w:pPr>
              <w:pStyle w:val="a3"/>
              <w:jc w:val="center"/>
            </w:pPr>
            <w:r w:rsidRPr="00995EA4">
              <w:rPr>
                <w:b/>
              </w:rPr>
              <w:t>2020</w:t>
            </w:r>
            <w:r w:rsidR="006043D8">
              <w:rPr>
                <w:b/>
              </w:rPr>
              <w:t xml:space="preserve"> </w:t>
            </w:r>
            <w:r w:rsidRPr="00995EA4">
              <w:rPr>
                <w:b/>
              </w:rPr>
              <w:t>р.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B5EC0" w:rsidRDefault="004C7653" w:rsidP="00AD65D0">
            <w:pPr>
              <w:pStyle w:val="a3"/>
              <w:jc w:val="center"/>
              <w:rPr>
                <w:b/>
              </w:rPr>
            </w:pPr>
            <w:r w:rsidRPr="00AB5EC0">
              <w:rPr>
                <w:b/>
              </w:rPr>
              <w:t>2021</w:t>
            </w:r>
            <w:r w:rsidR="006043D8">
              <w:rPr>
                <w:b/>
              </w:rPr>
              <w:t xml:space="preserve"> </w:t>
            </w:r>
            <w:r w:rsidRPr="00AB5EC0">
              <w:rPr>
                <w:b/>
              </w:rPr>
              <w:t>р.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7F089E" w:rsidRDefault="004C7653" w:rsidP="00AD65D0">
            <w:pPr>
              <w:pStyle w:val="a3"/>
              <w:jc w:val="center"/>
              <w:rPr>
                <w:b/>
              </w:rPr>
            </w:pPr>
            <w:r w:rsidRPr="007F089E">
              <w:rPr>
                <w:b/>
              </w:rPr>
              <w:t>2022</w:t>
            </w:r>
            <w:r w:rsidR="006043D8">
              <w:rPr>
                <w:b/>
              </w:rPr>
              <w:t xml:space="preserve"> </w:t>
            </w:r>
            <w:r w:rsidRPr="007F089E">
              <w:rPr>
                <w:b/>
              </w:rPr>
              <w:t>р.</w:t>
            </w:r>
          </w:p>
        </w:tc>
        <w:tc>
          <w:tcPr>
            <w:tcW w:w="155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995EA4" w:rsidRDefault="004C7653" w:rsidP="00AD65D0">
            <w:pPr>
              <w:pStyle w:val="a3"/>
              <w:jc w:val="center"/>
              <w:rPr>
                <w:b/>
              </w:rPr>
            </w:pPr>
          </w:p>
        </w:tc>
      </w:tr>
      <w:tr w:rsidR="004C7653" w:rsidRPr="007D5FDF" w:rsidTr="00AD65D0">
        <w:trPr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DD18F1" w:rsidRDefault="004C7653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DD18F1" w:rsidRDefault="004C7653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DD18F1" w:rsidRDefault="004C7653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DD18F1" w:rsidRDefault="004C7653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DD18F1" w:rsidRDefault="004C7653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DD18F1" w:rsidRDefault="004C7653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DD18F1" w:rsidRDefault="004C7653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DD18F1" w:rsidRDefault="004C7653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DD18F1" w:rsidRDefault="004C7653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DD18F1" w:rsidRDefault="004C765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DD18F1" w:rsidRDefault="004C765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4C7653" w:rsidRPr="00F50E5A" w:rsidTr="00AD65D0">
        <w:trPr>
          <w:trHeight w:val="85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Капітальний ремонт, реконструкція приміщення,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Комунальна установа «Управління будинком Волинської обласної ради»:</w:t>
            </w:r>
          </w:p>
          <w:p w:rsidR="004C7653" w:rsidRDefault="004C7653" w:rsidP="00AD65D0">
            <w:pPr>
              <w:pStyle w:val="a3"/>
            </w:pPr>
            <w:r>
              <w:t xml:space="preserve">- обласний бюджет 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1 165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2 180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 w:rsidRPr="00BA61EE">
              <w:t>4230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2 180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2 830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3 300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F50E5A" w:rsidRDefault="004C7653" w:rsidP="00AD65D0">
            <w:pPr>
              <w:pStyle w:val="a3"/>
              <w:jc w:val="center"/>
            </w:pPr>
            <w:r>
              <w:t>5 499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21 384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4C7653" w:rsidRPr="00F50E5A" w:rsidTr="00AD65D0">
        <w:trPr>
          <w:trHeight w:val="118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Будівництво, реконструкція, капітальний ремонт приміщень, придбання основних засобів,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Волинський обласний санаторій «Лісова пісня»:</w:t>
            </w:r>
          </w:p>
          <w:p w:rsidR="004C7653" w:rsidRDefault="004C7653" w:rsidP="00AD65D0">
            <w:pPr>
              <w:pStyle w:val="a3"/>
            </w:pPr>
            <w:r>
              <w:t>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2 000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1 500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 xml:space="preserve">6 </w:t>
            </w:r>
            <w:r w:rsidRPr="00BA61EE">
              <w:t>500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</w:pPr>
            <w:r>
              <w:t xml:space="preserve">  1 000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2 000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32 656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14 600</w:t>
            </w:r>
          </w:p>
          <w:p w:rsidR="004C7653" w:rsidRPr="00F50E5A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6</w:t>
            </w:r>
            <w:r>
              <w:rPr>
                <w:b/>
              </w:rPr>
              <w:t>0 2</w:t>
            </w:r>
            <w:r w:rsidRPr="00424EC3">
              <w:rPr>
                <w:b/>
              </w:rPr>
              <w:t>56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4C7653" w:rsidRPr="00F50E5A" w:rsidTr="00AD65D0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Волинський обласний санаторій матері і дитини «Турія»:</w:t>
            </w:r>
          </w:p>
          <w:p w:rsidR="004C7653" w:rsidRDefault="004C7653" w:rsidP="00AD65D0">
            <w:pPr>
              <w:pStyle w:val="a3"/>
            </w:pPr>
            <w:r>
              <w:t>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4 000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7A399E" w:rsidRDefault="004C7653" w:rsidP="00AD65D0">
            <w:pPr>
              <w:pStyle w:val="a3"/>
              <w:jc w:val="center"/>
            </w:pPr>
          </w:p>
          <w:p w:rsidR="004C7653" w:rsidRPr="007A399E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7A399E" w:rsidRDefault="004C7653" w:rsidP="00AD65D0">
            <w:pPr>
              <w:pStyle w:val="a3"/>
              <w:jc w:val="center"/>
            </w:pPr>
            <w:r w:rsidRPr="007A399E">
              <w:t>270</w:t>
            </w:r>
          </w:p>
          <w:p w:rsidR="004C7653" w:rsidRPr="007A399E" w:rsidRDefault="004C7653" w:rsidP="00AD65D0">
            <w:pPr>
              <w:pStyle w:val="a3"/>
              <w:jc w:val="center"/>
            </w:pPr>
            <w:r w:rsidRPr="007A399E"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7A399E" w:rsidRDefault="004C7653" w:rsidP="00AD65D0">
            <w:pPr>
              <w:pStyle w:val="a3"/>
              <w:jc w:val="center"/>
            </w:pPr>
            <w:r>
              <w:t>300</w:t>
            </w:r>
          </w:p>
          <w:p w:rsidR="004C7653" w:rsidRPr="007A399E" w:rsidRDefault="004C7653" w:rsidP="00AD65D0">
            <w:pPr>
              <w:pStyle w:val="a3"/>
              <w:jc w:val="center"/>
            </w:pPr>
            <w:r w:rsidRPr="007A399E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7A399E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F50E5A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4570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4C7653" w:rsidRPr="00F50E5A" w:rsidTr="00AD65D0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 xml:space="preserve">Будівництво, реконструкція, </w:t>
            </w:r>
            <w:r>
              <w:lastRenderedPageBreak/>
              <w:t>капітальний ремонт приміщень,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lastRenderedPageBreak/>
              <w:t xml:space="preserve">Комунальне підприємство «Санаторій </w:t>
            </w:r>
            <w:r>
              <w:lastRenderedPageBreak/>
              <w:t xml:space="preserve">матері і дитини </w:t>
            </w:r>
            <w:r w:rsidRPr="00D540C2">
              <w:rPr>
                <w:lang w:val="ru-RU"/>
              </w:rPr>
              <w:t>“</w:t>
            </w:r>
            <w:r>
              <w:t>Пролісок</w:t>
            </w:r>
            <w:r w:rsidRPr="00D540C2">
              <w:rPr>
                <w:lang w:val="ru-RU"/>
              </w:rPr>
              <w:t>”</w:t>
            </w:r>
            <w:r>
              <w:t>»:</w:t>
            </w:r>
          </w:p>
          <w:p w:rsidR="004C7653" w:rsidRDefault="004C7653" w:rsidP="00AD65D0">
            <w:pPr>
              <w:pStyle w:val="a3"/>
            </w:pPr>
            <w:r>
              <w:t>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2 0</w:t>
            </w:r>
            <w:r w:rsidRPr="005E0CB6">
              <w:t>00</w:t>
            </w:r>
          </w:p>
          <w:p w:rsidR="004C7653" w:rsidRDefault="004C7653" w:rsidP="00AD65D0">
            <w:pPr>
              <w:pStyle w:val="a3"/>
              <w:jc w:val="center"/>
            </w:pPr>
            <w:r>
              <w:t>300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500</w:t>
            </w:r>
          </w:p>
          <w:p w:rsidR="004C7653" w:rsidRDefault="004C7653" w:rsidP="00AD65D0">
            <w:pPr>
              <w:pStyle w:val="a3"/>
              <w:jc w:val="center"/>
            </w:pPr>
            <w:r>
              <w:t>300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600</w:t>
            </w:r>
          </w:p>
          <w:p w:rsidR="004C7653" w:rsidRDefault="004C7653" w:rsidP="00AD65D0">
            <w:pPr>
              <w:pStyle w:val="a3"/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600</w:t>
            </w:r>
          </w:p>
          <w:p w:rsidR="004C7653" w:rsidRDefault="004C7653" w:rsidP="00AD65D0">
            <w:pPr>
              <w:pStyle w:val="a3"/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8 500</w:t>
            </w:r>
          </w:p>
          <w:p w:rsidR="004C7653" w:rsidRDefault="004C7653" w:rsidP="00AD65D0">
            <w:pPr>
              <w:pStyle w:val="a3"/>
              <w:jc w:val="center"/>
            </w:pPr>
            <w:r>
              <w:t>300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4 300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19 055</w:t>
            </w:r>
          </w:p>
          <w:p w:rsidR="004C7653" w:rsidRPr="00F50E5A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35 555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1 500</w:t>
            </w:r>
          </w:p>
        </w:tc>
      </w:tr>
      <w:tr w:rsidR="004C7653" w:rsidRPr="00F50E5A" w:rsidTr="00AD65D0">
        <w:trPr>
          <w:trHeight w:val="2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ind w:right="-108"/>
            </w:pPr>
            <w:r>
              <w:t>Будівництво, капітальний ремонт, реконструкція приміщення,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Комунальне підприємство ІАЦ «Волиньенергософт»:</w:t>
            </w:r>
          </w:p>
          <w:p w:rsidR="004C7653" w:rsidRDefault="004C7653" w:rsidP="00AD65D0">
            <w:pPr>
              <w:pStyle w:val="a3"/>
            </w:pPr>
            <w:r>
              <w:t>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8 035</w:t>
            </w:r>
          </w:p>
          <w:p w:rsidR="004C7653" w:rsidRDefault="004C7653" w:rsidP="00AD65D0">
            <w:pPr>
              <w:pStyle w:val="a3"/>
              <w:jc w:val="center"/>
            </w:pPr>
            <w:r>
              <w:t>200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5 000</w:t>
            </w:r>
          </w:p>
          <w:p w:rsidR="004C7653" w:rsidRDefault="004C7653" w:rsidP="00AD65D0">
            <w:pPr>
              <w:pStyle w:val="a3"/>
              <w:jc w:val="center"/>
            </w:pPr>
            <w:r>
              <w:t>450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2 500</w:t>
            </w:r>
          </w:p>
          <w:p w:rsidR="004C7653" w:rsidRDefault="004C7653" w:rsidP="00AD65D0">
            <w:pPr>
              <w:pStyle w:val="a3"/>
              <w:jc w:val="center"/>
            </w:pPr>
            <w:r>
              <w:t>470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600</w:t>
            </w:r>
          </w:p>
          <w:p w:rsidR="004C7653" w:rsidRDefault="004C7653" w:rsidP="00AD65D0">
            <w:pPr>
              <w:pStyle w:val="a3"/>
              <w:jc w:val="center"/>
            </w:pPr>
            <w:r>
              <w:t>600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950</w:t>
            </w:r>
          </w:p>
          <w:p w:rsidR="004C7653" w:rsidRDefault="004C7653" w:rsidP="00AD65D0">
            <w:pPr>
              <w:pStyle w:val="a3"/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970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1 580</w:t>
            </w:r>
          </w:p>
          <w:p w:rsidR="004C7653" w:rsidRPr="00F50E5A" w:rsidRDefault="004C7653" w:rsidP="00AD65D0">
            <w:pPr>
              <w:pStyle w:val="a3"/>
            </w:pPr>
            <w:r>
              <w:t xml:space="preserve">       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1</w:t>
            </w:r>
            <w:r>
              <w:rPr>
                <w:b/>
              </w:rPr>
              <w:t>963</w:t>
            </w:r>
            <w:r w:rsidRPr="00424EC3">
              <w:rPr>
                <w:b/>
              </w:rPr>
              <w:t>5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2 220</w:t>
            </w:r>
          </w:p>
        </w:tc>
      </w:tr>
      <w:tr w:rsidR="004C7653" w:rsidRPr="00F50E5A" w:rsidTr="00AD65D0">
        <w:trPr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t>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ind w:right="-108"/>
            </w:pPr>
            <w:r>
              <w:t>Будівництво, капітальний ремонт, реконструкція приміщення,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ind w:right="-108"/>
            </w:pPr>
            <w:r>
              <w:t>Комунальне підприємство «Волинський обласний екскурсійно-методичний центр»:</w:t>
            </w:r>
          </w:p>
          <w:p w:rsidR="004C7653" w:rsidRDefault="004C7653" w:rsidP="00AD65D0">
            <w:pPr>
              <w:pStyle w:val="a3"/>
            </w:pPr>
            <w:r>
              <w:t>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200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200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500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F50E5A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900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4C7653" w:rsidRPr="00F50E5A" w:rsidTr="00AD65D0">
        <w:trPr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t>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Реконструкція  та капітальний ремонт приміщення,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Волинський обласний навчально-курсовий комбінат:</w:t>
            </w:r>
          </w:p>
          <w:p w:rsidR="004C7653" w:rsidRDefault="004C7653" w:rsidP="00AD65D0">
            <w:pPr>
              <w:pStyle w:val="a3"/>
            </w:pPr>
            <w:r>
              <w:t>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200</w:t>
            </w:r>
          </w:p>
          <w:p w:rsidR="004C7653" w:rsidRDefault="004C7653" w:rsidP="00AD65D0">
            <w:pPr>
              <w:pStyle w:val="a3"/>
              <w:jc w:val="center"/>
            </w:pPr>
            <w:r>
              <w:t>100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95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300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95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95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F50E5A" w:rsidRDefault="004C7653" w:rsidP="00AD65D0">
            <w:pPr>
              <w:pStyle w:val="a3"/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785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100</w:t>
            </w:r>
          </w:p>
        </w:tc>
      </w:tr>
      <w:tr w:rsidR="004C7653" w:rsidRPr="00F50E5A" w:rsidTr="00AD65D0">
        <w:trPr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t>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Капітальний ремонт приміщення,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Волинське обласне медично-виробниче підприємство «Профілактична дезінфекція»:</w:t>
            </w:r>
          </w:p>
          <w:p w:rsidR="004C7653" w:rsidRDefault="004C7653" w:rsidP="00AD65D0">
            <w:pPr>
              <w:pStyle w:val="a3"/>
            </w:pPr>
            <w:r>
              <w:t>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10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50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100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90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190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190</w:t>
            </w: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Default="009A6129" w:rsidP="00AD65D0">
            <w:pPr>
              <w:pStyle w:val="a3"/>
              <w:jc w:val="center"/>
            </w:pPr>
            <w:r>
              <w:t>500</w:t>
            </w:r>
          </w:p>
          <w:p w:rsidR="004C7653" w:rsidRPr="00F50E5A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9270E9" w:rsidRDefault="009A6129" w:rsidP="009A6129">
            <w:pPr>
              <w:pStyle w:val="a3"/>
              <w:rPr>
                <w:b/>
              </w:rPr>
            </w:pPr>
            <w:r>
              <w:rPr>
                <w:b/>
              </w:rPr>
              <w:t xml:space="preserve">       </w:t>
            </w:r>
          </w:p>
          <w:p w:rsidR="004C7653" w:rsidRPr="00424EC3" w:rsidRDefault="009A6129" w:rsidP="009270E9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4C7653" w:rsidRPr="00424EC3">
              <w:rPr>
                <w:b/>
              </w:rPr>
              <w:t>30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4C7653" w:rsidRPr="00F50E5A" w:rsidTr="00AD65D0">
        <w:trPr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Поповнення  обігових коштів, статутного капіталу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 xml:space="preserve">Комунальне підприємство </w:t>
            </w:r>
          </w:p>
          <w:p w:rsidR="004C7653" w:rsidRDefault="004C7653" w:rsidP="00AD65D0">
            <w:pPr>
              <w:pStyle w:val="a3"/>
            </w:pPr>
            <w:r>
              <w:t>«Волиньприродресурс»   Волинської обласної ради</w:t>
            </w:r>
          </w:p>
          <w:p w:rsidR="004C7653" w:rsidRDefault="004C7653" w:rsidP="00AD65D0">
            <w:pPr>
              <w:pStyle w:val="a3"/>
            </w:pPr>
            <w:r>
              <w:t xml:space="preserve"> 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4 500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100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760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F50E5A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9270E9" w:rsidRDefault="009270E9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5 360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4C7653" w:rsidRPr="00F50E5A" w:rsidTr="00AD65D0">
        <w:trPr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t>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Поповнення 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 xml:space="preserve">Комунальне підприємство </w:t>
            </w:r>
          </w:p>
          <w:p w:rsidR="004C7653" w:rsidRDefault="004C7653" w:rsidP="00AD65D0">
            <w:pPr>
              <w:pStyle w:val="a3"/>
            </w:pPr>
            <w:r>
              <w:t>«Волиньпроект»   Волинської обласної ради</w:t>
            </w:r>
          </w:p>
          <w:p w:rsidR="004C7653" w:rsidRDefault="004C7653" w:rsidP="00AD65D0">
            <w:pPr>
              <w:pStyle w:val="a3"/>
            </w:pPr>
            <w:r>
              <w:t xml:space="preserve"> 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300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200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744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200</w:t>
            </w:r>
          </w:p>
          <w:p w:rsidR="004C7653" w:rsidRPr="00F50E5A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9270E9" w:rsidRDefault="009270E9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 xml:space="preserve">1 </w:t>
            </w:r>
            <w:r>
              <w:rPr>
                <w:b/>
              </w:rPr>
              <w:t>4</w:t>
            </w:r>
            <w:r w:rsidRPr="00424EC3">
              <w:rPr>
                <w:b/>
              </w:rPr>
              <w:t>44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4C7653" w:rsidRPr="00F50E5A" w:rsidTr="00AD65D0">
        <w:trPr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t>11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Капітальний ремонт приміщення,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 w:rsidRPr="00B776F8">
              <w:t>Комунальне підприємство «Освіта»</w:t>
            </w:r>
            <w:r>
              <w:t>:</w:t>
            </w:r>
          </w:p>
          <w:p w:rsidR="004C7653" w:rsidRDefault="004C7653" w:rsidP="00AD65D0">
            <w:pPr>
              <w:pStyle w:val="a3"/>
            </w:pPr>
            <w:r>
              <w:t>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310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840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400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1 330</w:t>
            </w: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F50E5A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2 880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4C7653" w:rsidRPr="00F50E5A" w:rsidTr="00AD65D0">
        <w:trPr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t>12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К</w:t>
            </w:r>
            <w:r w:rsidRPr="00E93F3E">
              <w:t>омунальн</w:t>
            </w:r>
            <w:r>
              <w:t>е</w:t>
            </w:r>
            <w:r w:rsidRPr="00E93F3E">
              <w:t xml:space="preserve"> підприємств</w:t>
            </w:r>
            <w:r>
              <w:t>о</w:t>
            </w:r>
            <w:r w:rsidRPr="00E93F3E">
              <w:t xml:space="preserve"> «Волинське обласне комунальне спеціалізоване лісогосподарське підприємство </w:t>
            </w:r>
            <w:r w:rsidRPr="00D540C2">
              <w:rPr>
                <w:lang w:val="ru-RU"/>
              </w:rPr>
              <w:t>“</w:t>
            </w:r>
            <w:r w:rsidRPr="00E93F3E">
              <w:t>Волиньоблагроліс</w:t>
            </w:r>
            <w:r w:rsidRPr="00D540C2">
              <w:rPr>
                <w:lang w:val="ru-RU"/>
              </w:rPr>
              <w:t>”</w:t>
            </w:r>
            <w:r w:rsidRPr="00E93F3E">
              <w:t>»</w:t>
            </w:r>
            <w:r>
              <w:t>:</w:t>
            </w:r>
          </w:p>
          <w:p w:rsidR="004C7653" w:rsidRDefault="004C7653" w:rsidP="00AD65D0">
            <w:pPr>
              <w:pStyle w:val="a3"/>
            </w:pPr>
            <w:r>
              <w:t>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1 500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4 200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7C0713" w:rsidRDefault="004C7653" w:rsidP="007C0713">
            <w:pPr>
              <w:pStyle w:val="a3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100</w:t>
            </w:r>
          </w:p>
          <w:p w:rsidR="004C7653" w:rsidRPr="00F50E5A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 xml:space="preserve">5 </w:t>
            </w:r>
            <w:r>
              <w:rPr>
                <w:b/>
              </w:rPr>
              <w:t>8</w:t>
            </w:r>
            <w:r w:rsidRPr="00424EC3">
              <w:rPr>
                <w:b/>
              </w:rPr>
              <w:t>00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4C7653" w:rsidRPr="00F50E5A" w:rsidTr="00AD65D0">
        <w:trPr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lastRenderedPageBreak/>
              <w:t>13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Р</w:t>
            </w:r>
            <w:r w:rsidRPr="00D94CE0">
              <w:t>еконструкція, капітальний ремонт приміщень, придбання основних засобів, поповнення обігових коштів та статутного капіталу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 w:rsidRPr="00BA61EE">
              <w:t>Волинське обласне редакційно-видавниче підприємство «Надстир’я»</w:t>
            </w:r>
            <w:r>
              <w:t>:</w:t>
            </w:r>
          </w:p>
          <w:p w:rsidR="004C7653" w:rsidRDefault="004C7653" w:rsidP="00AD65D0">
            <w:pPr>
              <w:pStyle w:val="a3"/>
            </w:pPr>
            <w:r>
              <w:t>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 w:rsidRPr="00A97F71"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1 855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750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F50E5A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2 605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</w:tc>
      </w:tr>
      <w:tr w:rsidR="004C7653" w:rsidRPr="00F50E5A" w:rsidTr="00AD65D0">
        <w:trPr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t>14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ind w:right="-108"/>
            </w:pPr>
            <w:r w:rsidRPr="00D94CE0">
              <w:t>Будівництво, реконструкція, капітальний ремонт приміщень, придбання основних засобів, поповнення обігових коштів та статутного капіталу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 w:rsidRPr="00D94CE0">
              <w:t>Комунальне підприємство «Волинська обласна стоматологічна поліклініка»</w:t>
            </w:r>
            <w:r>
              <w:t>:</w:t>
            </w:r>
          </w:p>
          <w:p w:rsidR="004C7653" w:rsidRDefault="004C7653" w:rsidP="00AD65D0">
            <w:pPr>
              <w:pStyle w:val="a3"/>
            </w:pPr>
            <w:r>
              <w:t>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 w:rsidRPr="00A97F71"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550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F50E5A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550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4C7653" w:rsidRPr="00F50E5A" w:rsidTr="00AD65D0">
        <w:trPr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t>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 w:rsidRPr="00A2559C">
              <w:t>Придбання основних засобів,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 w:rsidRPr="00A2559C">
              <w:t>Обласне комунальне підприємство з архівної справи</w:t>
            </w:r>
            <w:r>
              <w:t>:</w:t>
            </w:r>
          </w:p>
          <w:p w:rsidR="004C7653" w:rsidRDefault="004C7653" w:rsidP="00AD65D0">
            <w:pPr>
              <w:pStyle w:val="a3"/>
            </w:pPr>
            <w:r>
              <w:t>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 w:rsidRPr="00A97F71"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15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15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31</w:t>
            </w: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F50E5A" w:rsidRDefault="004C7653" w:rsidP="00AD65D0">
            <w:pPr>
              <w:pStyle w:val="a3"/>
              <w:jc w:val="center"/>
            </w:pPr>
            <w:r>
              <w:t>35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4C7653" w:rsidRPr="00F50E5A" w:rsidTr="00AD65D0">
        <w:trPr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t>16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Комунальний заклад «Центр туризму, спорту та екскурсій управління освіти і науки Волинської обласної державної адміністрації»:</w:t>
            </w:r>
          </w:p>
          <w:p w:rsidR="004C7653" w:rsidRDefault="004C7653" w:rsidP="00AD65D0">
            <w:pPr>
              <w:pStyle w:val="a3"/>
            </w:pPr>
            <w:r>
              <w:t>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100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100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790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F50E5A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990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4C7653" w:rsidRPr="00F50E5A" w:rsidTr="00AD65D0">
        <w:trPr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lastRenderedPageBreak/>
              <w:t>17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Комунальна установа «Агенція розвитку Єврорегіону Буг»:</w:t>
            </w:r>
          </w:p>
          <w:p w:rsidR="004C7653" w:rsidRDefault="004C7653" w:rsidP="00AD65D0">
            <w:pPr>
              <w:pStyle w:val="a3"/>
            </w:pPr>
            <w:r>
              <w:t>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 w:rsidRPr="00A97F71"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100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300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273</w:t>
            </w:r>
          </w:p>
          <w:p w:rsidR="004C7653" w:rsidRPr="00F50E5A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673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4C7653" w:rsidRPr="00F50E5A" w:rsidTr="00AD65D0">
        <w:trPr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t>18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ind w:right="-108"/>
            </w:pPr>
            <w:r>
              <w:t>Будівництво, капітальний ремонт, реконструкція приміщення,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Комунальне підприємство «Ковельська поліклініка Волинської обласної ради»:</w:t>
            </w:r>
          </w:p>
          <w:p w:rsidR="004C7653" w:rsidRDefault="004C7653" w:rsidP="00AD65D0">
            <w:pPr>
              <w:pStyle w:val="a3"/>
            </w:pPr>
            <w:r>
              <w:t>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 w:rsidRPr="00A97F71"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Pr="00A97F71" w:rsidRDefault="004C7653" w:rsidP="00AD65D0">
            <w:pPr>
              <w:pStyle w:val="a3"/>
              <w:jc w:val="center"/>
            </w:pPr>
            <w:r>
              <w:t>170</w:t>
            </w:r>
          </w:p>
          <w:p w:rsidR="004C7653" w:rsidRPr="00A97F71" w:rsidRDefault="004C7653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A97F71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500</w:t>
            </w: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9270E9" w:rsidRDefault="009270E9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2762</w:t>
            </w:r>
          </w:p>
          <w:p w:rsidR="004C7653" w:rsidRPr="00F50E5A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9270E9" w:rsidRDefault="009270E9" w:rsidP="00AD65D0">
            <w:pPr>
              <w:pStyle w:val="a3"/>
              <w:jc w:val="center"/>
              <w:rPr>
                <w:b/>
              </w:rPr>
            </w:pPr>
          </w:p>
          <w:p w:rsidR="009270E9" w:rsidRPr="00424EC3" w:rsidRDefault="009270E9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3 432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4C7653" w:rsidRPr="00F50E5A" w:rsidTr="00AD65D0">
        <w:trPr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t>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ind w:right="-108"/>
            </w:pPr>
            <w:r>
              <w:t>Поповнення обігових коштів, внески до статутного капіталу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Комунальне підприємство «Волинське обласне територіальне медичне об’єднання захисту материнства і дитинства» Волинської обласної ради:</w:t>
            </w:r>
          </w:p>
          <w:p w:rsidR="004C7653" w:rsidRDefault="004C7653" w:rsidP="00AD65D0">
            <w:pPr>
              <w:pStyle w:val="a3"/>
            </w:pPr>
            <w:r>
              <w:t>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250</w:t>
            </w: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3000</w:t>
            </w:r>
          </w:p>
          <w:p w:rsidR="004C7653" w:rsidRPr="00A97F71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  <w:r w:rsidRPr="00424EC3">
              <w:rPr>
                <w:b/>
              </w:rPr>
              <w:t>250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4C7653" w:rsidRPr="00F50E5A" w:rsidTr="00AD65D0">
        <w:trPr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t>20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ind w:right="-108"/>
            </w:pPr>
            <w:r>
              <w:t>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Комунальне підприємство «Волинське обласне патологоанатомічне бюро» Волинської  обласної ради:</w:t>
            </w:r>
          </w:p>
          <w:p w:rsidR="004C7653" w:rsidRDefault="004C7653" w:rsidP="00AD65D0">
            <w:pPr>
              <w:pStyle w:val="a3"/>
            </w:pPr>
            <w:r>
              <w:t>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7150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7150</w:t>
            </w: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</w:tc>
      </w:tr>
      <w:tr w:rsidR="004C7653" w:rsidRPr="00F50E5A" w:rsidTr="00AD65D0">
        <w:trPr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lastRenderedPageBreak/>
              <w:t>21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ind w:right="-108"/>
            </w:pPr>
            <w:r>
              <w:t>Поповнення обігових коштів, внески до статутного капіталу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Обласний фонд підтримки індивідуального житлового будівництва на селі Волинської  обласної ради:</w:t>
            </w:r>
          </w:p>
          <w:p w:rsidR="004C7653" w:rsidRDefault="004C7653" w:rsidP="00AD65D0">
            <w:pPr>
              <w:pStyle w:val="a3"/>
            </w:pPr>
            <w:r>
              <w:t>- обласний бюджет</w:t>
            </w:r>
          </w:p>
          <w:p w:rsidR="004C7653" w:rsidRDefault="004C7653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800</w:t>
            </w: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  <w:p w:rsidR="004C7653" w:rsidRDefault="004C7653" w:rsidP="00AD65D0">
            <w:pPr>
              <w:pStyle w:val="a3"/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Default="004C7653" w:rsidP="00AD65D0">
            <w:pPr>
              <w:pStyle w:val="a3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800</w:t>
            </w:r>
          </w:p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4C7653" w:rsidRPr="00F50E5A" w:rsidTr="00AD65D0">
        <w:trPr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  <w:r>
              <w:t>22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Поповнення статутного капіталу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</w:pPr>
            <w:r>
              <w:t>Резерв (у разі створення нових комунальних підприємств)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280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500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Default="004C7653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jc w:val="center"/>
            </w:pPr>
          </w:p>
          <w:p w:rsidR="004C7653" w:rsidRPr="00F50E5A" w:rsidRDefault="004C7653" w:rsidP="00AD65D0">
            <w:pPr>
              <w:pStyle w:val="a3"/>
              <w:jc w:val="center"/>
            </w:pPr>
            <w:r>
              <w:t>500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653" w:rsidRPr="00424EC3" w:rsidRDefault="004C7653" w:rsidP="00AD65D0">
            <w:pPr>
              <w:pStyle w:val="a3"/>
              <w:jc w:val="center"/>
              <w:rPr>
                <w:b/>
              </w:rPr>
            </w:pPr>
          </w:p>
          <w:p w:rsidR="004C7653" w:rsidRPr="00424EC3" w:rsidRDefault="00AD65D0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1780</w:t>
            </w:r>
          </w:p>
        </w:tc>
      </w:tr>
    </w:tbl>
    <w:p w:rsidR="004C7653" w:rsidRPr="00BB3F0F" w:rsidRDefault="004C7653" w:rsidP="004C7653">
      <w:pPr>
        <w:jc w:val="center"/>
        <w:rPr>
          <w:color w:val="D9D9D9"/>
          <w:szCs w:val="28"/>
        </w:rPr>
        <w:sectPr w:rsidR="004C7653" w:rsidRPr="00BB3F0F" w:rsidSect="009270E9">
          <w:headerReference w:type="default" r:id="rId7"/>
          <w:pgSz w:w="16838" w:h="11906" w:orient="landscape"/>
          <w:pgMar w:top="1701" w:right="567" w:bottom="567" w:left="284" w:header="1134" w:footer="709" w:gutter="0"/>
          <w:lnNumType w:countBy="1"/>
          <w:pgNumType w:start="2"/>
          <w:cols w:space="708"/>
          <w:docGrid w:linePitch="381"/>
        </w:sectPr>
      </w:pPr>
    </w:p>
    <w:p w:rsidR="004C7653" w:rsidRPr="001A65F6" w:rsidRDefault="004C7653" w:rsidP="001A65F6">
      <w:pPr>
        <w:ind w:firstLine="709"/>
        <w:rPr>
          <w:bCs/>
          <w:szCs w:val="28"/>
          <w:lang w:val="uk-UA"/>
        </w:rPr>
      </w:pPr>
      <w:r w:rsidRPr="00D540C2">
        <w:rPr>
          <w:bCs/>
          <w:szCs w:val="28"/>
        </w:rPr>
        <w:lastRenderedPageBreak/>
        <w:t xml:space="preserve">4) </w:t>
      </w:r>
      <w:r>
        <w:rPr>
          <w:bCs/>
          <w:szCs w:val="28"/>
          <w:lang w:val="uk-UA"/>
        </w:rPr>
        <w:t>д</w:t>
      </w:r>
      <w:r w:rsidR="001A65F6">
        <w:rPr>
          <w:bCs/>
          <w:szCs w:val="28"/>
        </w:rPr>
        <w:t xml:space="preserve">одаток </w:t>
      </w:r>
      <w:r w:rsidRPr="00D540C2">
        <w:rPr>
          <w:bCs/>
          <w:szCs w:val="28"/>
        </w:rPr>
        <w:t>2</w:t>
      </w:r>
      <w:r w:rsidR="001A65F6">
        <w:rPr>
          <w:bCs/>
          <w:szCs w:val="28"/>
          <w:lang w:val="uk-UA"/>
        </w:rPr>
        <w:t>:</w:t>
      </w:r>
    </w:p>
    <w:p w:rsidR="004C7653" w:rsidRDefault="004C7653" w:rsidP="004C7653">
      <w:pPr>
        <w:jc w:val="right"/>
        <w:rPr>
          <w:szCs w:val="28"/>
        </w:rPr>
      </w:pPr>
    </w:p>
    <w:p w:rsidR="004C7653" w:rsidRPr="00E07151" w:rsidRDefault="004C7653" w:rsidP="004C7653">
      <w:pPr>
        <w:jc w:val="right"/>
        <w:rPr>
          <w:szCs w:val="28"/>
        </w:rPr>
      </w:pPr>
    </w:p>
    <w:p w:rsidR="004C7653" w:rsidRDefault="004C7653" w:rsidP="004C7653">
      <w:pPr>
        <w:jc w:val="center"/>
        <w:rPr>
          <w:b/>
          <w:szCs w:val="28"/>
        </w:rPr>
      </w:pPr>
      <w:r w:rsidRPr="00E07151">
        <w:rPr>
          <w:b/>
          <w:szCs w:val="28"/>
        </w:rPr>
        <w:t>Фінансове</w:t>
      </w:r>
      <w:r w:rsidR="007B47DD" w:rsidRPr="001A65F6">
        <w:rPr>
          <w:b/>
          <w:szCs w:val="28"/>
        </w:rPr>
        <w:t xml:space="preserve"> </w:t>
      </w:r>
      <w:r w:rsidRPr="00E07151">
        <w:rPr>
          <w:b/>
          <w:szCs w:val="28"/>
        </w:rPr>
        <w:t>забезпечення</w:t>
      </w:r>
    </w:p>
    <w:p w:rsidR="004C7653" w:rsidRPr="00E07151" w:rsidRDefault="004C7653" w:rsidP="004C7653">
      <w:pPr>
        <w:jc w:val="center"/>
        <w:rPr>
          <w:b/>
          <w:szCs w:val="28"/>
        </w:rPr>
      </w:pPr>
      <w:r w:rsidRPr="00E07151">
        <w:rPr>
          <w:b/>
          <w:szCs w:val="28"/>
        </w:rPr>
        <w:t>Програми по роках та джерела</w:t>
      </w:r>
      <w:r w:rsidR="007B47DD" w:rsidRPr="007B47DD">
        <w:rPr>
          <w:b/>
          <w:szCs w:val="28"/>
        </w:rPr>
        <w:t xml:space="preserve"> </w:t>
      </w:r>
      <w:r w:rsidRPr="00E07151">
        <w:rPr>
          <w:b/>
          <w:szCs w:val="28"/>
        </w:rPr>
        <w:t>фінансування</w:t>
      </w:r>
    </w:p>
    <w:p w:rsidR="004C7653" w:rsidRDefault="004C7653" w:rsidP="004C7653">
      <w:pPr>
        <w:jc w:val="center"/>
        <w:rPr>
          <w:b/>
          <w:szCs w:val="28"/>
        </w:rPr>
      </w:pPr>
    </w:p>
    <w:tbl>
      <w:tblPr>
        <w:tblW w:w="13162" w:type="dxa"/>
        <w:tblInd w:w="126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1"/>
        <w:gridCol w:w="1093"/>
        <w:gridCol w:w="1090"/>
        <w:gridCol w:w="1090"/>
        <w:gridCol w:w="1090"/>
        <w:gridCol w:w="1090"/>
        <w:gridCol w:w="1121"/>
        <w:gridCol w:w="1364"/>
        <w:gridCol w:w="1843"/>
      </w:tblGrid>
      <w:tr w:rsidR="004C7653" w:rsidRPr="007D5FDF" w:rsidTr="00AD65D0">
        <w:trPr>
          <w:trHeight w:val="480"/>
        </w:trPr>
        <w:tc>
          <w:tcPr>
            <w:tcW w:w="33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681952" w:rsidRDefault="004C7653" w:rsidP="00AD65D0">
            <w:pPr>
              <w:pStyle w:val="a3"/>
              <w:spacing w:line="360" w:lineRule="atLeast"/>
              <w:rPr>
                <w:b/>
              </w:rPr>
            </w:pPr>
            <w:r w:rsidRPr="00681952">
              <w:rPr>
                <w:b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79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681952" w:rsidRDefault="004C7653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681952">
              <w:rPr>
                <w:b/>
                <w:sz w:val="28"/>
                <w:szCs w:val="28"/>
              </w:rPr>
              <w:t>Усього витрат на виконання Програми</w:t>
            </w:r>
          </w:p>
          <w:p w:rsidR="004C7653" w:rsidRPr="00681952" w:rsidRDefault="004C7653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4C7653" w:rsidRDefault="004C7653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  <w:p w:rsidR="004C7653" w:rsidRDefault="004C7653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  <w:p w:rsidR="004C7653" w:rsidRPr="00681952" w:rsidRDefault="004C7653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681952">
              <w:rPr>
                <w:b/>
                <w:sz w:val="28"/>
                <w:szCs w:val="28"/>
              </w:rPr>
              <w:t>Разом</w:t>
            </w:r>
          </w:p>
        </w:tc>
      </w:tr>
      <w:tr w:rsidR="004C7653" w:rsidRPr="007D5FDF" w:rsidTr="00AD65D0">
        <w:trPr>
          <w:trHeight w:val="480"/>
        </w:trPr>
        <w:tc>
          <w:tcPr>
            <w:tcW w:w="33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681952" w:rsidRDefault="004C7653" w:rsidP="00AD65D0">
            <w:pPr>
              <w:pStyle w:val="a3"/>
              <w:jc w:val="center"/>
              <w:rPr>
                <w:b/>
              </w:rPr>
            </w:pP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681952" w:rsidRDefault="004C7653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681952">
              <w:rPr>
                <w:b/>
                <w:sz w:val="28"/>
                <w:szCs w:val="28"/>
              </w:rPr>
              <w:t>2016 рік</w:t>
            </w:r>
          </w:p>
          <w:p w:rsidR="004C7653" w:rsidRPr="00681952" w:rsidRDefault="004C7653" w:rsidP="00AD65D0">
            <w:pPr>
              <w:pStyle w:val="a3"/>
              <w:spacing w:line="360" w:lineRule="atLeast"/>
              <w:jc w:val="center"/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681952" w:rsidRDefault="004C7653" w:rsidP="00AD65D0">
            <w:pPr>
              <w:pStyle w:val="a3"/>
              <w:spacing w:line="360" w:lineRule="atLeast"/>
              <w:jc w:val="center"/>
              <w:rPr>
                <w:b/>
              </w:rPr>
            </w:pPr>
            <w:r w:rsidRPr="00681952">
              <w:rPr>
                <w:b/>
                <w:sz w:val="28"/>
                <w:szCs w:val="28"/>
              </w:rPr>
              <w:t>2017 рік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681952" w:rsidRDefault="004C7653" w:rsidP="00AD65D0">
            <w:pPr>
              <w:pStyle w:val="a3"/>
              <w:spacing w:line="360" w:lineRule="atLeast"/>
              <w:jc w:val="center"/>
              <w:rPr>
                <w:b/>
              </w:rPr>
            </w:pPr>
            <w:r w:rsidRPr="00681952">
              <w:rPr>
                <w:b/>
                <w:sz w:val="28"/>
                <w:szCs w:val="28"/>
              </w:rPr>
              <w:t>2018 рік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681952" w:rsidRDefault="004C7653" w:rsidP="00AD65D0">
            <w:pPr>
              <w:pStyle w:val="a3"/>
              <w:spacing w:line="360" w:lineRule="atLeast"/>
              <w:jc w:val="center"/>
              <w:rPr>
                <w:b/>
              </w:rPr>
            </w:pPr>
            <w:r w:rsidRPr="00681952">
              <w:rPr>
                <w:b/>
                <w:sz w:val="28"/>
                <w:szCs w:val="28"/>
              </w:rPr>
              <w:t>2019 рік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681952" w:rsidRDefault="004C7653" w:rsidP="00AD65D0">
            <w:pPr>
              <w:pStyle w:val="a3"/>
              <w:spacing w:line="360" w:lineRule="atLeast"/>
              <w:jc w:val="center"/>
              <w:rPr>
                <w:b/>
              </w:rPr>
            </w:pPr>
            <w:r w:rsidRPr="00681952">
              <w:rPr>
                <w:b/>
                <w:sz w:val="28"/>
                <w:szCs w:val="28"/>
              </w:rPr>
              <w:t>2020 рік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681952" w:rsidRDefault="004C7653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681952">
              <w:rPr>
                <w:b/>
                <w:sz w:val="28"/>
                <w:szCs w:val="28"/>
              </w:rPr>
              <w:t>2021 рік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7653" w:rsidRPr="00681952" w:rsidRDefault="004C7653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681952">
              <w:rPr>
                <w:b/>
                <w:sz w:val="28"/>
                <w:szCs w:val="28"/>
              </w:rPr>
              <w:t>2022</w:t>
            </w:r>
          </w:p>
          <w:p w:rsidR="004C7653" w:rsidRPr="00681952" w:rsidRDefault="004C7653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681952"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7653" w:rsidRPr="00681952" w:rsidRDefault="004C7653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</w:tc>
      </w:tr>
      <w:tr w:rsidR="004C7653" w:rsidRPr="007D5FDF" w:rsidTr="00AD65D0">
        <w:trPr>
          <w:trHeight w:val="480"/>
        </w:trPr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 ресурсів, всього:</w:t>
            </w:r>
          </w:p>
          <w:p w:rsidR="004C7653" w:rsidRDefault="004C7653" w:rsidP="00AD65D0">
            <w:pPr>
              <w:pStyle w:val="a3"/>
              <w:spacing w:line="360" w:lineRule="atLeast"/>
              <w:jc w:val="both"/>
            </w:pPr>
          </w:p>
          <w:p w:rsidR="004C7653" w:rsidRDefault="004C7653" w:rsidP="00AD65D0">
            <w:pPr>
              <w:pStyle w:val="a3"/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обласний бюджет</w:t>
            </w:r>
          </w:p>
          <w:p w:rsidR="004C7653" w:rsidRDefault="004C7653" w:rsidP="00AD65D0">
            <w:pPr>
              <w:pStyle w:val="a3"/>
              <w:spacing w:line="360" w:lineRule="atLeast"/>
            </w:pPr>
          </w:p>
          <w:p w:rsidR="004C7653" w:rsidRDefault="004C7653" w:rsidP="00AD65D0">
            <w:pPr>
              <w:pStyle w:val="a3"/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інші джерела      </w:t>
            </w:r>
          </w:p>
          <w:p w:rsidR="004C7653" w:rsidRDefault="004C7653" w:rsidP="00AD65D0">
            <w:pPr>
              <w:pStyle w:val="a3"/>
              <w:spacing w:line="360" w:lineRule="atLeast"/>
            </w:pPr>
            <w:r>
              <w:rPr>
                <w:sz w:val="28"/>
                <w:szCs w:val="28"/>
              </w:rPr>
              <w:t xml:space="preserve">   фінансування</w:t>
            </w:r>
          </w:p>
        </w:tc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23 290</w:t>
            </w:r>
          </w:p>
          <w:p w:rsidR="004C7653" w:rsidRDefault="004C7653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:rsidR="004C7653" w:rsidRDefault="004C7653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22 690</w:t>
            </w:r>
          </w:p>
          <w:p w:rsidR="004C7653" w:rsidRDefault="004C7653" w:rsidP="00AD65D0">
            <w:pPr>
              <w:pStyle w:val="a3"/>
              <w:spacing w:line="360" w:lineRule="atLeast"/>
              <w:jc w:val="center"/>
            </w:pPr>
          </w:p>
          <w:p w:rsidR="004C7653" w:rsidRDefault="004C7653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D34880" w:rsidRDefault="004C7653" w:rsidP="00AD65D0">
            <w:pPr>
              <w:pStyle w:val="a3"/>
              <w:shd w:val="clear" w:color="auto" w:fill="FFFFFF"/>
              <w:spacing w:line="360" w:lineRule="atLeast"/>
              <w:jc w:val="center"/>
            </w:pPr>
            <w:r w:rsidRPr="00D3488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31</w:t>
            </w:r>
            <w:r w:rsidRPr="00D34880">
              <w:rPr>
                <w:sz w:val="28"/>
                <w:szCs w:val="28"/>
              </w:rPr>
              <w:t>55</w:t>
            </w:r>
          </w:p>
          <w:p w:rsidR="004C7653" w:rsidRPr="00D34880" w:rsidRDefault="004C7653" w:rsidP="00AD65D0">
            <w:pPr>
              <w:pStyle w:val="a3"/>
              <w:shd w:val="clear" w:color="auto" w:fill="FFFFFF"/>
              <w:spacing w:line="360" w:lineRule="atLeast"/>
              <w:jc w:val="center"/>
              <w:rPr>
                <w:sz w:val="28"/>
                <w:szCs w:val="28"/>
              </w:rPr>
            </w:pPr>
          </w:p>
          <w:p w:rsidR="004C7653" w:rsidRPr="00D34880" w:rsidRDefault="004C7653" w:rsidP="00AD65D0">
            <w:pPr>
              <w:pStyle w:val="a3"/>
              <w:shd w:val="clear" w:color="auto" w:fill="FFFFFF"/>
              <w:spacing w:line="360" w:lineRule="atLeast"/>
              <w:jc w:val="center"/>
              <w:rPr>
                <w:sz w:val="28"/>
                <w:szCs w:val="28"/>
              </w:rPr>
            </w:pPr>
            <w:r w:rsidRPr="00D3488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24</w:t>
            </w:r>
            <w:r w:rsidRPr="00D34880">
              <w:rPr>
                <w:sz w:val="28"/>
                <w:szCs w:val="28"/>
              </w:rPr>
              <w:t>05</w:t>
            </w:r>
          </w:p>
          <w:p w:rsidR="004C7653" w:rsidRDefault="004C7653" w:rsidP="00AD65D0">
            <w:pPr>
              <w:pStyle w:val="a3"/>
              <w:spacing w:line="360" w:lineRule="atLeast"/>
              <w:jc w:val="center"/>
            </w:pPr>
          </w:p>
          <w:p w:rsidR="004C7653" w:rsidRDefault="004C7653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750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24 504</w:t>
            </w:r>
          </w:p>
          <w:p w:rsidR="004C7653" w:rsidRDefault="004C7653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:rsidR="004C7653" w:rsidRDefault="004C7653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23 734</w:t>
            </w:r>
          </w:p>
          <w:p w:rsidR="004C7653" w:rsidRDefault="004C7653" w:rsidP="00AD65D0">
            <w:pPr>
              <w:pStyle w:val="a3"/>
              <w:spacing w:line="360" w:lineRule="atLeast"/>
              <w:jc w:val="center"/>
            </w:pPr>
          </w:p>
          <w:p w:rsidR="004C7653" w:rsidRDefault="004C7653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770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5 665</w:t>
            </w:r>
          </w:p>
          <w:p w:rsidR="004C7653" w:rsidRDefault="004C7653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:rsidR="004C7653" w:rsidRDefault="004C7653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4 765</w:t>
            </w:r>
          </w:p>
          <w:p w:rsidR="004C7653" w:rsidRDefault="004C7653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:rsidR="004C7653" w:rsidRDefault="004C7653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Default="004C7653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17 860</w:t>
            </w:r>
          </w:p>
          <w:p w:rsidR="004C7653" w:rsidRDefault="004C7653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:rsidR="004C7653" w:rsidRDefault="004C7653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17 060</w:t>
            </w:r>
          </w:p>
          <w:p w:rsidR="004C7653" w:rsidRDefault="004C7653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:rsidR="004C7653" w:rsidRDefault="004C7653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653" w:rsidRPr="00B36FBC" w:rsidRDefault="004C7653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Pr="00B36FB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317</w:t>
            </w:r>
          </w:p>
          <w:p w:rsidR="004C7653" w:rsidRPr="00B36FBC" w:rsidRDefault="004C7653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:rsidR="004C7653" w:rsidRDefault="004C7653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  <w:r w:rsidRPr="00B36FB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4 317</w:t>
            </w:r>
          </w:p>
          <w:p w:rsidR="004C7653" w:rsidRDefault="004C7653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:rsidR="004C7653" w:rsidRDefault="004C7653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7653" w:rsidRPr="00F85198" w:rsidRDefault="004C7653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  <w:r w:rsidRPr="00F85198">
              <w:rPr>
                <w:sz w:val="28"/>
                <w:szCs w:val="28"/>
              </w:rPr>
              <w:t>5</w:t>
            </w:r>
            <w:r w:rsidR="009A6129">
              <w:rPr>
                <w:sz w:val="28"/>
                <w:szCs w:val="28"/>
              </w:rPr>
              <w:t>6</w:t>
            </w:r>
            <w:r w:rsidR="00AD65D0">
              <w:rPr>
                <w:sz w:val="28"/>
                <w:szCs w:val="28"/>
              </w:rPr>
              <w:t>05</w:t>
            </w:r>
            <w:r w:rsidRPr="00F85198">
              <w:rPr>
                <w:sz w:val="28"/>
                <w:szCs w:val="28"/>
              </w:rPr>
              <w:t>4</w:t>
            </w:r>
          </w:p>
          <w:p w:rsidR="004C7653" w:rsidRPr="00F85198" w:rsidRDefault="004C7653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:rsidR="004C7653" w:rsidRPr="00F85198" w:rsidRDefault="004C7653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  <w:r w:rsidRPr="00F85198">
              <w:rPr>
                <w:sz w:val="28"/>
                <w:szCs w:val="28"/>
              </w:rPr>
              <w:t>5</w:t>
            </w:r>
            <w:r w:rsidR="009A6129">
              <w:rPr>
                <w:sz w:val="28"/>
                <w:szCs w:val="28"/>
              </w:rPr>
              <w:t>6</w:t>
            </w:r>
            <w:r w:rsidR="00AD65D0">
              <w:rPr>
                <w:sz w:val="28"/>
                <w:szCs w:val="28"/>
              </w:rPr>
              <w:t>0</w:t>
            </w:r>
            <w:r w:rsidRPr="00F85198">
              <w:rPr>
                <w:sz w:val="28"/>
                <w:szCs w:val="28"/>
              </w:rPr>
              <w:t>54</w:t>
            </w:r>
          </w:p>
          <w:p w:rsidR="004C7653" w:rsidRDefault="004C7653" w:rsidP="00AD65D0">
            <w:pPr>
              <w:pStyle w:val="a3"/>
              <w:spacing w:line="360" w:lineRule="atLeast"/>
              <w:jc w:val="center"/>
            </w:pPr>
          </w:p>
          <w:p w:rsidR="004C7653" w:rsidRPr="00681952" w:rsidRDefault="004C7653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  <w:r w:rsidRPr="00681952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7653" w:rsidRPr="00590E44" w:rsidRDefault="004C7653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 xml:space="preserve">184 </w:t>
            </w:r>
            <w:r w:rsidR="009A6129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45</w:t>
            </w:r>
          </w:p>
          <w:p w:rsidR="004C7653" w:rsidRPr="00590E44" w:rsidRDefault="004C7653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  <w:highlight w:val="yellow"/>
              </w:rPr>
            </w:pPr>
          </w:p>
          <w:p w:rsidR="004C7653" w:rsidRPr="00590E44" w:rsidRDefault="004C7653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590E4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8</w:t>
            </w:r>
            <w:r w:rsidR="009A6129">
              <w:rPr>
                <w:b/>
                <w:sz w:val="28"/>
                <w:szCs w:val="28"/>
              </w:rPr>
              <w:t>102</w:t>
            </w:r>
            <w:r>
              <w:rPr>
                <w:b/>
                <w:sz w:val="28"/>
                <w:szCs w:val="28"/>
              </w:rPr>
              <w:t>5</w:t>
            </w:r>
          </w:p>
          <w:p w:rsidR="004C7653" w:rsidRPr="00590E44" w:rsidRDefault="004C7653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  <w:p w:rsidR="004C7653" w:rsidRDefault="004C7653" w:rsidP="00AD65D0">
            <w:pPr>
              <w:pStyle w:val="a3"/>
              <w:spacing w:line="360" w:lineRule="atLeast"/>
              <w:jc w:val="center"/>
            </w:pPr>
            <w:r w:rsidRPr="00590E44">
              <w:rPr>
                <w:b/>
                <w:sz w:val="28"/>
                <w:szCs w:val="28"/>
              </w:rPr>
              <w:t>3 820</w:t>
            </w:r>
          </w:p>
        </w:tc>
      </w:tr>
    </w:tbl>
    <w:p w:rsidR="004C7653" w:rsidRDefault="004C7653" w:rsidP="004C7653">
      <w:pPr>
        <w:rPr>
          <w:rFonts w:eastAsia="Times New Roman"/>
          <w:sz w:val="24"/>
          <w:szCs w:val="24"/>
          <w:lang w:eastAsia="uk-UA"/>
        </w:rPr>
      </w:pPr>
    </w:p>
    <w:p w:rsidR="001A65F6" w:rsidRPr="007D5FDF" w:rsidRDefault="001A65F6" w:rsidP="004C7653">
      <w:pPr>
        <w:rPr>
          <w:rFonts w:eastAsia="Times New Roman"/>
          <w:sz w:val="24"/>
          <w:szCs w:val="24"/>
          <w:lang w:eastAsia="uk-UA"/>
        </w:rPr>
      </w:pPr>
    </w:p>
    <w:p w:rsidR="004C7653" w:rsidRPr="001A65F6" w:rsidRDefault="001A65F6" w:rsidP="001A65F6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</w:t>
      </w:r>
    </w:p>
    <w:p w:rsidR="004C7653" w:rsidRDefault="004C7653" w:rsidP="004C7653"/>
    <w:p w:rsidR="00F12C76" w:rsidRDefault="00F12C76" w:rsidP="006C0B77">
      <w:pPr>
        <w:spacing w:after="0"/>
        <w:ind w:firstLine="709"/>
        <w:jc w:val="both"/>
      </w:pPr>
    </w:p>
    <w:sectPr w:rsidR="00F12C76" w:rsidSect="00AD65D0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3D8" w:rsidRDefault="006043D8">
      <w:pPr>
        <w:spacing w:after="0"/>
      </w:pPr>
      <w:r>
        <w:separator/>
      </w:r>
    </w:p>
  </w:endnote>
  <w:endnote w:type="continuationSeparator" w:id="0">
    <w:p w:rsidR="006043D8" w:rsidRDefault="006043D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3D8" w:rsidRDefault="006043D8">
      <w:pPr>
        <w:spacing w:after="0"/>
      </w:pPr>
      <w:r>
        <w:separator/>
      </w:r>
    </w:p>
  </w:footnote>
  <w:footnote w:type="continuationSeparator" w:id="0">
    <w:p w:rsidR="006043D8" w:rsidRDefault="006043D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3D8" w:rsidRDefault="006043D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B6E95" w:rsidRPr="007B6E95">
      <w:rPr>
        <w:noProof/>
        <w:lang w:val="ru-RU"/>
      </w:rPr>
      <w:t>6</w:t>
    </w:r>
    <w:r>
      <w:fldChar w:fldCharType="end"/>
    </w:r>
  </w:p>
  <w:p w:rsidR="006043D8" w:rsidRDefault="006043D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7362F"/>
    <w:multiLevelType w:val="hybridMultilevel"/>
    <w:tmpl w:val="40486374"/>
    <w:lvl w:ilvl="0" w:tplc="B40CC10A">
      <w:start w:val="1"/>
      <w:numFmt w:val="decimal"/>
      <w:suff w:val="space"/>
      <w:lvlText w:val="%1)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10D67"/>
    <w:multiLevelType w:val="hybridMultilevel"/>
    <w:tmpl w:val="93BE436E"/>
    <w:lvl w:ilvl="0" w:tplc="512EC40C">
      <w:start w:val="1"/>
      <w:numFmt w:val="decimal"/>
      <w:suff w:val="space"/>
      <w:lvlText w:val="%1."/>
      <w:lvlJc w:val="left"/>
      <w:pPr>
        <w:ind w:left="1923" w:hanging="12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233A"/>
    <w:rsid w:val="001A65F6"/>
    <w:rsid w:val="00261F2B"/>
    <w:rsid w:val="004C7653"/>
    <w:rsid w:val="006043D8"/>
    <w:rsid w:val="00612CF2"/>
    <w:rsid w:val="00615DAA"/>
    <w:rsid w:val="006C0B77"/>
    <w:rsid w:val="007B47DD"/>
    <w:rsid w:val="007B6E95"/>
    <w:rsid w:val="007C0713"/>
    <w:rsid w:val="008242FF"/>
    <w:rsid w:val="00870751"/>
    <w:rsid w:val="00922C48"/>
    <w:rsid w:val="009270E9"/>
    <w:rsid w:val="009A6129"/>
    <w:rsid w:val="009C2B89"/>
    <w:rsid w:val="009F22F1"/>
    <w:rsid w:val="00AD65D0"/>
    <w:rsid w:val="00B915B7"/>
    <w:rsid w:val="00EA59DF"/>
    <w:rsid w:val="00EE4070"/>
    <w:rsid w:val="00F0233A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D156C9B-389A-4F5C-97AC-AFD42CE01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4C7653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765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customStyle="1" w:styleId="a3">
    <w:name w:val="Базовий"/>
    <w:rsid w:val="004C765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21">
    <w:name w:val="Заголовок №21"/>
    <w:basedOn w:val="a3"/>
    <w:rsid w:val="004C7653"/>
  </w:style>
  <w:style w:type="paragraph" w:styleId="a4">
    <w:name w:val="header"/>
    <w:basedOn w:val="a"/>
    <w:link w:val="a5"/>
    <w:uiPriority w:val="99"/>
    <w:unhideWhenUsed/>
    <w:rsid w:val="004C7653"/>
    <w:pPr>
      <w:tabs>
        <w:tab w:val="center" w:pos="4819"/>
        <w:tab w:val="right" w:pos="9639"/>
      </w:tabs>
      <w:spacing w:after="0"/>
      <w:ind w:firstLine="709"/>
      <w:jc w:val="both"/>
    </w:pPr>
    <w:rPr>
      <w:rFonts w:ascii="Calibri" w:eastAsia="Calibri" w:hAnsi="Calibri" w:cs="Times New Roman"/>
      <w:sz w:val="22"/>
      <w:lang w:val="uk-UA"/>
    </w:rPr>
  </w:style>
  <w:style w:type="character" w:customStyle="1" w:styleId="a5">
    <w:name w:val="Верхний колонтитул Знак"/>
    <w:basedOn w:val="a0"/>
    <w:link w:val="a4"/>
    <w:uiPriority w:val="99"/>
    <w:rsid w:val="004C7653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4C7653"/>
    <w:pPr>
      <w:tabs>
        <w:tab w:val="center" w:pos="4819"/>
        <w:tab w:val="right" w:pos="9639"/>
      </w:tabs>
      <w:spacing w:after="0"/>
      <w:ind w:firstLine="709"/>
      <w:jc w:val="both"/>
    </w:pPr>
    <w:rPr>
      <w:rFonts w:ascii="Calibri" w:eastAsia="Calibri" w:hAnsi="Calibri" w:cs="Times New Roman"/>
      <w:sz w:val="22"/>
      <w:lang w:val="uk-UA"/>
    </w:rPr>
  </w:style>
  <w:style w:type="character" w:customStyle="1" w:styleId="a7">
    <w:name w:val="Нижний колонтитул Знак"/>
    <w:basedOn w:val="a0"/>
    <w:link w:val="a6"/>
    <w:uiPriority w:val="99"/>
    <w:rsid w:val="004C7653"/>
    <w:rPr>
      <w:rFonts w:ascii="Calibri" w:eastAsia="Calibri" w:hAnsi="Calibri" w:cs="Times New Roman"/>
      <w:lang w:val="uk-UA"/>
    </w:rPr>
  </w:style>
  <w:style w:type="paragraph" w:styleId="a8">
    <w:name w:val="List Paragraph"/>
    <w:basedOn w:val="a"/>
    <w:uiPriority w:val="34"/>
    <w:qFormat/>
    <w:rsid w:val="004C7653"/>
    <w:pPr>
      <w:spacing w:after="0"/>
      <w:ind w:left="708" w:firstLine="709"/>
      <w:jc w:val="both"/>
    </w:pPr>
    <w:rPr>
      <w:rFonts w:ascii="Calibri" w:eastAsia="Calibri" w:hAnsi="Calibri" w:cs="Times New Roman"/>
      <w:sz w:val="22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4C7653"/>
    <w:pPr>
      <w:spacing w:after="0"/>
      <w:ind w:firstLine="709"/>
      <w:jc w:val="both"/>
    </w:pPr>
    <w:rPr>
      <w:rFonts w:ascii="Segoe UI" w:eastAsia="Calibri" w:hAnsi="Segoe UI" w:cs="Segoe UI"/>
      <w:sz w:val="18"/>
      <w:szCs w:val="18"/>
      <w:lang w:val="uk-UA"/>
    </w:rPr>
  </w:style>
  <w:style w:type="character" w:customStyle="1" w:styleId="aa">
    <w:name w:val="Текст выноски Знак"/>
    <w:basedOn w:val="a0"/>
    <w:link w:val="a9"/>
    <w:uiPriority w:val="99"/>
    <w:semiHidden/>
    <w:rsid w:val="004C7653"/>
    <w:rPr>
      <w:rFonts w:ascii="Segoe UI" w:eastAsia="Calibri" w:hAnsi="Segoe UI" w:cs="Segoe UI"/>
      <w:sz w:val="18"/>
      <w:szCs w:val="18"/>
      <w:lang w:val="uk-UA"/>
    </w:rPr>
  </w:style>
  <w:style w:type="character" w:styleId="ab">
    <w:name w:val="line number"/>
    <w:uiPriority w:val="99"/>
    <w:semiHidden/>
    <w:unhideWhenUsed/>
    <w:rsid w:val="004C7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4247</Words>
  <Characters>2422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KONOVALENKO</dc:creator>
  <cp:keywords/>
  <dc:description/>
  <cp:lastModifiedBy>-Admin-</cp:lastModifiedBy>
  <cp:revision>9</cp:revision>
  <cp:lastPrinted>2022-04-27T08:15:00Z</cp:lastPrinted>
  <dcterms:created xsi:type="dcterms:W3CDTF">2022-01-21T13:30:00Z</dcterms:created>
  <dcterms:modified xsi:type="dcterms:W3CDTF">2022-04-27T08:31:00Z</dcterms:modified>
</cp:coreProperties>
</file>