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B5" w:rsidRDefault="002F7E50" w:rsidP="00AE4D2D">
      <w:pPr>
        <w:spacing w:after="12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2E170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 w:rsidR="006A77B5">
        <w:rPr>
          <w:rFonts w:ascii="Times New Roman" w:hAnsi="Times New Roman" w:cs="Times New Roman"/>
          <w:sz w:val="28"/>
          <w:szCs w:val="28"/>
        </w:rPr>
        <w:t>ЗАТВЕРДЖЕНО</w:t>
      </w:r>
      <w:bookmarkStart w:id="0" w:name="_GoBack"/>
      <w:bookmarkEnd w:id="0"/>
    </w:p>
    <w:p w:rsidR="006A77B5" w:rsidRDefault="002F7E50" w:rsidP="002F7E50">
      <w:pPr>
        <w:spacing w:after="0" w:line="240" w:lineRule="auto"/>
        <w:ind w:right="55"/>
        <w:jc w:val="both"/>
        <w:rPr>
          <w:rFonts w:ascii="Times New Roman" w:hAnsi="Times New Roman" w:cs="Times New Roman"/>
          <w:sz w:val="28"/>
          <w:szCs w:val="28"/>
        </w:rPr>
      </w:pPr>
      <w:r w:rsidRPr="002F7E5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 w:rsidR="006A77B5">
        <w:rPr>
          <w:rFonts w:ascii="Times New Roman" w:hAnsi="Times New Roman" w:cs="Times New Roman"/>
          <w:sz w:val="28"/>
          <w:szCs w:val="28"/>
        </w:rPr>
        <w:t>Рішення обласної ради</w:t>
      </w:r>
    </w:p>
    <w:p w:rsidR="006A77B5" w:rsidRDefault="002E170E" w:rsidP="002E170E">
      <w:pPr>
        <w:spacing w:after="0" w:line="240" w:lineRule="auto"/>
        <w:ind w:right="55"/>
        <w:jc w:val="both"/>
        <w:rPr>
          <w:rFonts w:ascii="Times New Roman" w:hAnsi="Times New Roman" w:cs="Times New Roman"/>
          <w:sz w:val="28"/>
          <w:szCs w:val="28"/>
        </w:rPr>
      </w:pPr>
      <w:r w:rsidRPr="00805DF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 w:rsidR="004F7CCD">
        <w:rPr>
          <w:rFonts w:ascii="Times New Roman" w:hAnsi="Times New Roman" w:cs="Times New Roman"/>
          <w:sz w:val="28"/>
          <w:szCs w:val="28"/>
        </w:rPr>
        <w:t xml:space="preserve">26 квітня </w:t>
      </w:r>
      <w:r w:rsidR="006A77B5">
        <w:rPr>
          <w:rFonts w:ascii="Times New Roman" w:hAnsi="Times New Roman" w:cs="Times New Roman"/>
          <w:sz w:val="28"/>
          <w:szCs w:val="28"/>
        </w:rPr>
        <w:t>202</w:t>
      </w:r>
      <w:r w:rsidR="004F7CCD">
        <w:rPr>
          <w:rFonts w:ascii="Times New Roman" w:hAnsi="Times New Roman" w:cs="Times New Roman"/>
          <w:sz w:val="28"/>
          <w:szCs w:val="28"/>
        </w:rPr>
        <w:t>2</w:t>
      </w:r>
      <w:r w:rsidR="006A77B5">
        <w:rPr>
          <w:rFonts w:ascii="Times New Roman" w:hAnsi="Times New Roman" w:cs="Times New Roman"/>
          <w:sz w:val="28"/>
          <w:szCs w:val="28"/>
        </w:rPr>
        <w:t xml:space="preserve"> року</w:t>
      </w:r>
      <w:r w:rsidR="002F7E50" w:rsidRPr="002F7E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7CCD">
        <w:rPr>
          <w:rFonts w:ascii="Times New Roman" w:hAnsi="Times New Roman" w:cs="Times New Roman"/>
          <w:sz w:val="28"/>
          <w:szCs w:val="28"/>
        </w:rPr>
        <w:t>№ 16</w:t>
      </w:r>
      <w:r w:rsidR="006A77B5">
        <w:rPr>
          <w:rFonts w:ascii="Times New Roman" w:hAnsi="Times New Roman" w:cs="Times New Roman"/>
          <w:sz w:val="28"/>
          <w:szCs w:val="28"/>
        </w:rPr>
        <w:t>/</w:t>
      </w:r>
      <w:r w:rsidR="004F7CCD">
        <w:rPr>
          <w:rFonts w:ascii="Times New Roman" w:hAnsi="Times New Roman" w:cs="Times New Roman"/>
          <w:sz w:val="28"/>
          <w:szCs w:val="28"/>
        </w:rPr>
        <w:t>3</w:t>
      </w:r>
    </w:p>
    <w:p w:rsidR="006A77B5" w:rsidRDefault="006A77B5" w:rsidP="006A77B5">
      <w:pPr>
        <w:spacing w:after="0" w:line="240" w:lineRule="auto"/>
        <w:ind w:right="5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77B5" w:rsidRDefault="006A77B5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D2D" w:rsidRDefault="00AE4D2D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7B5" w:rsidRDefault="006A77B5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ЗМІНИ</w:t>
      </w:r>
    </w:p>
    <w:p w:rsidR="006A77B5" w:rsidRDefault="006A77B5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</w:rPr>
        <w:t xml:space="preserve">рішення обласної ради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від 10 березня 2016 року № 3/21 «Про затвердження Програми підтримки фінансово-господарської діяльності підприємств та установ спільної власності територіальних громад сіл, селищ, міст області на 2016-202</w:t>
      </w:r>
      <w:r w:rsidR="00DE1108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роки» (зі змінами)</w:t>
      </w:r>
    </w:p>
    <w:p w:rsidR="00AE4D2D" w:rsidRPr="002E170E" w:rsidRDefault="00AE4D2D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F7E50" w:rsidRPr="002E170E" w:rsidRDefault="002F7E50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A77B5" w:rsidRDefault="00DE1108" w:rsidP="006A77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A77B5">
        <w:rPr>
          <w:rFonts w:ascii="Times New Roman" w:eastAsia="Times New Roman" w:hAnsi="Times New Roman"/>
          <w:sz w:val="28"/>
          <w:szCs w:val="28"/>
          <w:lang w:eastAsia="ru-RU"/>
        </w:rPr>
        <w:t>. У Програмі підтримки фінансово-господарської діяльності підприємств та установ спільної власності територіальних громад сіл, селищ, міст області на 2016-202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A77B5">
        <w:rPr>
          <w:rFonts w:ascii="Times New Roman" w:eastAsia="Times New Roman" w:hAnsi="Times New Roman"/>
          <w:sz w:val="28"/>
          <w:szCs w:val="28"/>
          <w:lang w:eastAsia="ru-RU"/>
        </w:rPr>
        <w:t xml:space="preserve"> роки (далі – Програма), затвердженої рішенням обласної ради від </w:t>
      </w:r>
      <w:r w:rsidR="00AE4D2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A77B5">
        <w:rPr>
          <w:rFonts w:ascii="Times New Roman" w:eastAsia="Times New Roman" w:hAnsi="Times New Roman"/>
          <w:sz w:val="28"/>
          <w:szCs w:val="28"/>
          <w:lang w:eastAsia="ru-RU"/>
        </w:rPr>
        <w:t xml:space="preserve">10 березня 2016 року № 3/21 (зі змінами), </w:t>
      </w:r>
      <w:r w:rsidR="006A77B5">
        <w:rPr>
          <w:rFonts w:ascii="Times New Roman" w:eastAsia="Times New Roman" w:hAnsi="Times New Roman"/>
          <w:sz w:val="28"/>
          <w:szCs w:val="28"/>
        </w:rPr>
        <w:t>викласти у такій редакції</w:t>
      </w:r>
      <w:r w:rsidR="006A77B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A77B5" w:rsidRDefault="006A77B5" w:rsidP="006A77B5">
      <w:pPr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пункт 9 Паспорт</w:t>
      </w:r>
      <w:r w:rsidR="00805DF7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Програми: </w:t>
      </w: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954"/>
        <w:gridCol w:w="2976"/>
      </w:tblGrid>
      <w:tr w:rsidR="006A77B5" w:rsidTr="006A77B5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7B5" w:rsidRDefault="006A77B5">
            <w:pPr>
              <w:pStyle w:val="a4"/>
              <w:jc w:val="center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7B5" w:rsidRDefault="006A77B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обсяг фінансових ресурсів, необхідних для реалізації Програми:</w:t>
            </w:r>
          </w:p>
          <w:p w:rsidR="006A77B5" w:rsidRDefault="006A77B5" w:rsidP="002E170E">
            <w:pPr>
              <w:pStyle w:val="a4"/>
              <w:numPr>
                <w:ilvl w:val="0"/>
                <w:numId w:val="1"/>
              </w:numPr>
              <w:ind w:left="28" w:firstLine="567"/>
              <w:jc w:val="both"/>
            </w:pPr>
            <w:r>
              <w:rPr>
                <w:sz w:val="28"/>
                <w:szCs w:val="28"/>
              </w:rPr>
              <w:t>в т. ч. за рахунок коштів обласного бюджету;</w:t>
            </w:r>
          </w:p>
          <w:p w:rsidR="006A77B5" w:rsidRDefault="006A77B5" w:rsidP="002E170E">
            <w:pPr>
              <w:pStyle w:val="a4"/>
              <w:numPr>
                <w:ilvl w:val="0"/>
                <w:numId w:val="1"/>
              </w:numPr>
              <w:ind w:left="28" w:firstLine="567"/>
              <w:jc w:val="both"/>
            </w:pPr>
            <w:r>
              <w:rPr>
                <w:sz w:val="28"/>
                <w:szCs w:val="28"/>
              </w:rPr>
              <w:t>в т. ч. з інших джерел фінансування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7B5" w:rsidRDefault="006A77B5">
            <w:pPr>
              <w:pStyle w:val="a4"/>
              <w:jc w:val="both"/>
              <w:rPr>
                <w:sz w:val="28"/>
                <w:szCs w:val="28"/>
              </w:rPr>
            </w:pPr>
          </w:p>
          <w:p w:rsidR="006A77B5" w:rsidRDefault="006A77B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184 845,00 тис. грн</w:t>
            </w:r>
          </w:p>
          <w:p w:rsidR="006A77B5" w:rsidRDefault="006A77B5">
            <w:pPr>
              <w:pStyle w:val="a4"/>
              <w:jc w:val="both"/>
              <w:rPr>
                <w:sz w:val="28"/>
                <w:szCs w:val="28"/>
              </w:rPr>
            </w:pPr>
          </w:p>
          <w:p w:rsidR="006A77B5" w:rsidRDefault="006A77B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181 025,00 тис. грн</w:t>
            </w:r>
          </w:p>
          <w:p w:rsidR="006A77B5" w:rsidRDefault="006A77B5">
            <w:pPr>
              <w:pStyle w:val="a4"/>
              <w:jc w:val="both"/>
              <w:rPr>
                <w:sz w:val="28"/>
                <w:szCs w:val="28"/>
              </w:rPr>
            </w:pPr>
          </w:p>
          <w:p w:rsidR="006A77B5" w:rsidRDefault="006A77B5">
            <w:pPr>
              <w:pStyle w:val="a4"/>
              <w:jc w:val="both"/>
            </w:pPr>
            <w:r>
              <w:rPr>
                <w:sz w:val="28"/>
                <w:szCs w:val="28"/>
              </w:rPr>
              <w:t>3 820,00 тис. грн</w:t>
            </w:r>
          </w:p>
        </w:tc>
      </w:tr>
    </w:tbl>
    <w:p w:rsidR="006A77B5" w:rsidRDefault="006A77B5" w:rsidP="006A77B5">
      <w:pPr>
        <w:rPr>
          <w:rFonts w:ascii="Times New Roman" w:eastAsia="Times New Roman" w:hAnsi="Times New Roman"/>
          <w:sz w:val="10"/>
          <w:szCs w:val="10"/>
        </w:rPr>
      </w:pPr>
    </w:p>
    <w:p w:rsidR="006A77B5" w:rsidRDefault="006A77B5" w:rsidP="006A77B5">
      <w:pPr>
        <w:ind w:firstLine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абзац 3 розділу 6. «Фінансове забезпечення Програми»:</w:t>
      </w:r>
    </w:p>
    <w:p w:rsidR="006A77B5" w:rsidRDefault="006A77B5" w:rsidP="006A77B5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«- коштів обласного бюджету у порядку, передбаченому статтею                        91 Бюджетного кодексу України, в тому числі: у 2016 році – 22 690 тис. грн,           у 2017 році – 12 405 тис. грн, у 2018 році – 23 734 тис. грн, у 2019 році – </w:t>
      </w:r>
      <w:r>
        <w:rPr>
          <w:rFonts w:ascii="Times New Roman" w:eastAsia="Times New Roman" w:hAnsi="Times New Roman"/>
          <w:sz w:val="28"/>
          <w:szCs w:val="28"/>
        </w:rPr>
        <w:br/>
        <w:t>4 765 тис. грн, у 2020 році – 17 060 тис. грн, у 2021 році – 44 317 тис. грн, у 2022 році – 56 054 тис. грн»;</w:t>
      </w:r>
    </w:p>
    <w:p w:rsidR="006A77B5" w:rsidRDefault="006A77B5" w:rsidP="006A77B5">
      <w:pPr>
        <w:spacing w:after="0" w:line="240" w:lineRule="auto"/>
        <w:ind w:right="55"/>
        <w:jc w:val="both"/>
        <w:rPr>
          <w:rFonts w:ascii="Times New Roman" w:hAnsi="Times New Roman" w:cs="Times New Roman"/>
          <w:sz w:val="28"/>
          <w:szCs w:val="28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AE4D2D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362F"/>
    <w:multiLevelType w:val="hybridMultilevel"/>
    <w:tmpl w:val="40486374"/>
    <w:lvl w:ilvl="0" w:tplc="B40CC10A">
      <w:start w:val="1"/>
      <w:numFmt w:val="decimal"/>
      <w:suff w:val="space"/>
      <w:lvlText w:val="%1)"/>
      <w:lvlJc w:val="left"/>
      <w:pPr>
        <w:ind w:left="2062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208D"/>
    <w:rsid w:val="000C47FF"/>
    <w:rsid w:val="002E170E"/>
    <w:rsid w:val="002F7E50"/>
    <w:rsid w:val="00327450"/>
    <w:rsid w:val="0035252D"/>
    <w:rsid w:val="00425AAF"/>
    <w:rsid w:val="004F7CCD"/>
    <w:rsid w:val="0060208D"/>
    <w:rsid w:val="006A77B5"/>
    <w:rsid w:val="006C0B77"/>
    <w:rsid w:val="00805DF7"/>
    <w:rsid w:val="008242FF"/>
    <w:rsid w:val="00870751"/>
    <w:rsid w:val="00922C48"/>
    <w:rsid w:val="00A268ED"/>
    <w:rsid w:val="00AE4D2D"/>
    <w:rsid w:val="00B915B7"/>
    <w:rsid w:val="00DE1108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552C1"/>
  <w15:docId w15:val="{3E2AF9B2-8A6A-4D12-A139-3F31523E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7B5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7B5"/>
    <w:pPr>
      <w:ind w:left="720"/>
      <w:contextualSpacing/>
    </w:pPr>
  </w:style>
  <w:style w:type="paragraph" w:customStyle="1" w:styleId="a4">
    <w:name w:val="Базовий"/>
    <w:rsid w:val="006A77B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AE4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4D2D"/>
    <w:rPr>
      <w:rFonts w:ascii="Segoe UI" w:eastAsiaTheme="minorEastAsi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9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KONOVALENKO</dc:creator>
  <cp:keywords/>
  <dc:description/>
  <cp:lastModifiedBy>-Admin-</cp:lastModifiedBy>
  <cp:revision>8</cp:revision>
  <cp:lastPrinted>2022-04-27T08:24:00Z</cp:lastPrinted>
  <dcterms:created xsi:type="dcterms:W3CDTF">2022-01-27T13:38:00Z</dcterms:created>
  <dcterms:modified xsi:type="dcterms:W3CDTF">2022-04-27T08:24:00Z</dcterms:modified>
</cp:coreProperties>
</file>