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0D1" w:rsidRPr="00D91D0C" w:rsidRDefault="004D40D1" w:rsidP="004D40D1">
      <w:pPr>
        <w:jc w:val="both"/>
        <w:rPr>
          <w:sz w:val="28"/>
          <w:szCs w:val="28"/>
        </w:rPr>
      </w:pPr>
      <w:r w:rsidRPr="00D91D0C">
        <w:rPr>
          <w:sz w:val="28"/>
          <w:szCs w:val="28"/>
        </w:rPr>
        <w:t xml:space="preserve">                                                                                           Затверджено</w:t>
      </w:r>
    </w:p>
    <w:p w:rsidR="004D40D1" w:rsidRPr="00D91D0C" w:rsidRDefault="004D40D1" w:rsidP="004D40D1">
      <w:pPr>
        <w:jc w:val="both"/>
        <w:rPr>
          <w:sz w:val="28"/>
          <w:szCs w:val="28"/>
        </w:rPr>
      </w:pPr>
      <w:r w:rsidRPr="00D91D0C">
        <w:rPr>
          <w:sz w:val="28"/>
          <w:szCs w:val="28"/>
        </w:rPr>
        <w:t xml:space="preserve">                                                                                    Рішення обласної ради</w:t>
      </w:r>
    </w:p>
    <w:p w:rsidR="004D40D1" w:rsidRPr="00FC1499" w:rsidRDefault="004D40D1" w:rsidP="004D40D1">
      <w:pPr>
        <w:jc w:val="both"/>
        <w:rPr>
          <w:sz w:val="28"/>
          <w:szCs w:val="28"/>
        </w:rPr>
      </w:pPr>
      <w:r w:rsidRPr="00D91D0C">
        <w:rPr>
          <w:sz w:val="28"/>
          <w:szCs w:val="28"/>
        </w:rPr>
        <w:t xml:space="preserve">                                                     </w:t>
      </w:r>
      <w:r>
        <w:rPr>
          <w:sz w:val="28"/>
          <w:szCs w:val="28"/>
        </w:rPr>
        <w:t xml:space="preserve">                              </w:t>
      </w:r>
      <w:r w:rsidRPr="00D91D0C">
        <w:rPr>
          <w:sz w:val="28"/>
          <w:szCs w:val="28"/>
        </w:rPr>
        <w:t xml:space="preserve">від </w:t>
      </w:r>
      <w:r>
        <w:rPr>
          <w:sz w:val="28"/>
          <w:szCs w:val="28"/>
        </w:rPr>
        <w:t>12</w:t>
      </w:r>
      <w:r w:rsidRPr="00D91D0C">
        <w:rPr>
          <w:sz w:val="28"/>
          <w:szCs w:val="28"/>
        </w:rPr>
        <w:t>.</w:t>
      </w:r>
      <w:r>
        <w:rPr>
          <w:sz w:val="28"/>
          <w:szCs w:val="28"/>
        </w:rPr>
        <w:t>04</w:t>
      </w:r>
      <w:r w:rsidRPr="00D91D0C">
        <w:rPr>
          <w:sz w:val="28"/>
          <w:szCs w:val="28"/>
        </w:rPr>
        <w:t>.201</w:t>
      </w:r>
      <w:r>
        <w:rPr>
          <w:sz w:val="28"/>
          <w:szCs w:val="28"/>
        </w:rPr>
        <w:t>7</w:t>
      </w:r>
      <w:r w:rsidRPr="00D91D0C">
        <w:rPr>
          <w:sz w:val="28"/>
          <w:szCs w:val="28"/>
        </w:rPr>
        <w:t xml:space="preserve"> року № </w:t>
      </w:r>
      <w:r w:rsidRPr="00FC1499">
        <w:rPr>
          <w:sz w:val="28"/>
          <w:szCs w:val="28"/>
        </w:rPr>
        <w:t xml:space="preserve"> 13/20 </w:t>
      </w:r>
    </w:p>
    <w:p w:rsidR="004D40D1" w:rsidRPr="00D91D0C" w:rsidRDefault="004D40D1" w:rsidP="004D40D1">
      <w:pPr>
        <w:jc w:val="both"/>
        <w:rPr>
          <w:sz w:val="28"/>
          <w:szCs w:val="28"/>
        </w:rPr>
      </w:pPr>
    </w:p>
    <w:p w:rsidR="004D40D1" w:rsidRPr="00D91D0C" w:rsidRDefault="004D40D1" w:rsidP="004D40D1">
      <w:pPr>
        <w:jc w:val="center"/>
        <w:rPr>
          <w:b/>
          <w:sz w:val="28"/>
          <w:szCs w:val="28"/>
        </w:rPr>
      </w:pPr>
      <w:r w:rsidRPr="00D91D0C">
        <w:rPr>
          <w:b/>
          <w:sz w:val="28"/>
          <w:szCs w:val="28"/>
        </w:rPr>
        <w:t xml:space="preserve">ПОЛОЖЕННЯ </w:t>
      </w:r>
    </w:p>
    <w:p w:rsidR="004D40D1" w:rsidRPr="00D91D0C" w:rsidRDefault="004D40D1" w:rsidP="004D40D1">
      <w:pPr>
        <w:jc w:val="center"/>
        <w:rPr>
          <w:sz w:val="28"/>
          <w:szCs w:val="28"/>
        </w:rPr>
      </w:pPr>
      <w:r w:rsidRPr="00D91D0C">
        <w:rPr>
          <w:sz w:val="28"/>
          <w:szCs w:val="28"/>
        </w:rPr>
        <w:t xml:space="preserve">про порядок проведення конкурсу на заміщення вакантних посад </w:t>
      </w:r>
    </w:p>
    <w:p w:rsidR="004D40D1" w:rsidRPr="00D91D0C" w:rsidRDefault="004D40D1" w:rsidP="004D40D1">
      <w:pPr>
        <w:jc w:val="center"/>
        <w:rPr>
          <w:sz w:val="28"/>
          <w:szCs w:val="28"/>
        </w:rPr>
      </w:pPr>
      <w:r w:rsidRPr="00D91D0C">
        <w:rPr>
          <w:sz w:val="28"/>
          <w:szCs w:val="28"/>
        </w:rPr>
        <w:t>керівників підприємств, установ, організацій – об’єктів спільної власності територіальних громад сіл, селищ, міст області</w:t>
      </w:r>
    </w:p>
    <w:p w:rsidR="004D40D1" w:rsidRPr="00D91D0C" w:rsidRDefault="004D40D1" w:rsidP="004D40D1">
      <w:pPr>
        <w:jc w:val="center"/>
        <w:rPr>
          <w:sz w:val="28"/>
          <w:szCs w:val="28"/>
        </w:rPr>
      </w:pPr>
    </w:p>
    <w:p w:rsidR="004D40D1" w:rsidRPr="00D91D0C" w:rsidRDefault="004D40D1" w:rsidP="004D40D1">
      <w:pPr>
        <w:jc w:val="center"/>
        <w:rPr>
          <w:b/>
          <w:sz w:val="28"/>
          <w:szCs w:val="28"/>
        </w:rPr>
      </w:pPr>
      <w:r w:rsidRPr="00D91D0C">
        <w:rPr>
          <w:b/>
          <w:sz w:val="28"/>
          <w:szCs w:val="28"/>
        </w:rPr>
        <w:t>I. Загальні положення</w:t>
      </w:r>
    </w:p>
    <w:p w:rsidR="004D40D1" w:rsidRPr="00D91D0C" w:rsidRDefault="004D40D1" w:rsidP="004D40D1">
      <w:pPr>
        <w:jc w:val="both"/>
        <w:rPr>
          <w:b/>
          <w:sz w:val="16"/>
          <w:szCs w:val="16"/>
        </w:rPr>
      </w:pPr>
    </w:p>
    <w:p w:rsidR="004D40D1" w:rsidRPr="00D91D0C" w:rsidRDefault="004D40D1" w:rsidP="004D40D1">
      <w:pPr>
        <w:ind w:firstLine="708"/>
        <w:jc w:val="both"/>
        <w:rPr>
          <w:sz w:val="28"/>
          <w:szCs w:val="28"/>
        </w:rPr>
      </w:pPr>
      <w:r w:rsidRPr="00D91D0C">
        <w:rPr>
          <w:sz w:val="28"/>
          <w:szCs w:val="28"/>
        </w:rPr>
        <w:t>1. Це Положення розроблено відповідно до</w:t>
      </w:r>
      <w:r w:rsidRPr="00D91D0C">
        <w:rPr>
          <w:sz w:val="28"/>
        </w:rPr>
        <w:t xml:space="preserve"> Закону України </w:t>
      </w:r>
      <w:proofErr w:type="spellStart"/>
      <w:r w:rsidRPr="00D91D0C">
        <w:rPr>
          <w:sz w:val="28"/>
          <w:szCs w:val="28"/>
        </w:rPr>
        <w:t>„</w:t>
      </w:r>
      <w:r w:rsidRPr="00D91D0C">
        <w:rPr>
          <w:sz w:val="28"/>
        </w:rPr>
        <w:t>Про</w:t>
      </w:r>
      <w:proofErr w:type="spellEnd"/>
      <w:r w:rsidRPr="00D91D0C">
        <w:rPr>
          <w:sz w:val="28"/>
        </w:rPr>
        <w:t xml:space="preserve"> місцеве самоврядування в </w:t>
      </w:r>
      <w:proofErr w:type="spellStart"/>
      <w:r w:rsidRPr="00D91D0C">
        <w:rPr>
          <w:sz w:val="28"/>
        </w:rPr>
        <w:t>Україні</w:t>
      </w:r>
      <w:r w:rsidRPr="00D91D0C">
        <w:rPr>
          <w:sz w:val="28"/>
          <w:szCs w:val="28"/>
        </w:rPr>
        <w:t>”</w:t>
      </w:r>
      <w:proofErr w:type="spellEnd"/>
      <w:r w:rsidRPr="00D91D0C">
        <w:rPr>
          <w:sz w:val="28"/>
        </w:rPr>
        <w:t xml:space="preserve">, </w:t>
      </w:r>
      <w:r w:rsidRPr="00D91D0C">
        <w:rPr>
          <w:sz w:val="28"/>
          <w:szCs w:val="28"/>
        </w:rPr>
        <w:t>Положення про порядок управління об’єктами спільної власності територіальних громад сіл, селищ, міст області, затвердженого рішенням обласної ради від</w:t>
      </w:r>
      <w:r w:rsidRPr="00FC1499">
        <w:rPr>
          <w:sz w:val="28"/>
          <w:szCs w:val="28"/>
        </w:rPr>
        <w:t xml:space="preserve"> </w:t>
      </w:r>
      <w:r w:rsidRPr="00D91D0C">
        <w:rPr>
          <w:sz w:val="28"/>
          <w:szCs w:val="28"/>
        </w:rPr>
        <w:t>13.05.2014 № 4/46, зі змінами.</w:t>
      </w:r>
    </w:p>
    <w:p w:rsidR="004D40D1" w:rsidRPr="00D91D0C" w:rsidRDefault="004D40D1" w:rsidP="004D40D1">
      <w:pPr>
        <w:ind w:firstLine="708"/>
        <w:jc w:val="both"/>
        <w:rPr>
          <w:sz w:val="28"/>
          <w:szCs w:val="28"/>
        </w:rPr>
      </w:pPr>
      <w:r w:rsidRPr="00D91D0C">
        <w:rPr>
          <w:sz w:val="28"/>
          <w:szCs w:val="28"/>
        </w:rPr>
        <w:t>2. Це Положення визначає порядок та умови підготовки, оголошення, проведення і оформлення результатів конкурсу на заміщення вакантних посад керівників підприємств, установ, організацій – об’єктів спільної власності територіальних громад сіл, селищ, міст області.</w:t>
      </w:r>
    </w:p>
    <w:p w:rsidR="004D40D1" w:rsidRPr="00D91D0C" w:rsidRDefault="004D40D1" w:rsidP="004D40D1">
      <w:pPr>
        <w:ind w:firstLine="708"/>
        <w:jc w:val="both"/>
        <w:rPr>
          <w:sz w:val="16"/>
          <w:szCs w:val="16"/>
        </w:rPr>
      </w:pPr>
      <w:r w:rsidRPr="00D91D0C">
        <w:rPr>
          <w:sz w:val="28"/>
          <w:szCs w:val="28"/>
        </w:rPr>
        <w:t>Дія Положення не поширюється на порядок призначення керівників підприємств, установ, організацій, що призначаються у порядку</w:t>
      </w:r>
      <w:r>
        <w:rPr>
          <w:sz w:val="28"/>
          <w:szCs w:val="28"/>
        </w:rPr>
        <w:t>,</w:t>
      </w:r>
      <w:r w:rsidRPr="00D91D0C">
        <w:rPr>
          <w:sz w:val="28"/>
          <w:szCs w:val="28"/>
        </w:rPr>
        <w:t xml:space="preserve"> встановленому Законами України «Про вищу освіту», «Про культуру».</w:t>
      </w:r>
    </w:p>
    <w:p w:rsidR="004D40D1" w:rsidRPr="00D91D0C" w:rsidRDefault="004D40D1" w:rsidP="004D40D1">
      <w:pPr>
        <w:ind w:firstLine="708"/>
        <w:jc w:val="both"/>
        <w:rPr>
          <w:sz w:val="28"/>
          <w:szCs w:val="28"/>
        </w:rPr>
      </w:pPr>
      <w:r w:rsidRPr="00D91D0C">
        <w:rPr>
          <w:sz w:val="28"/>
          <w:szCs w:val="28"/>
        </w:rPr>
        <w:t xml:space="preserve">3. Метою цього Положення є забезпечення </w:t>
      </w:r>
      <w:proofErr w:type="spellStart"/>
      <w:r w:rsidRPr="00D91D0C">
        <w:rPr>
          <w:sz w:val="28"/>
          <w:szCs w:val="28"/>
        </w:rPr>
        <w:t>конкурентності</w:t>
      </w:r>
      <w:proofErr w:type="spellEnd"/>
      <w:r w:rsidRPr="00D91D0C">
        <w:rPr>
          <w:sz w:val="28"/>
          <w:szCs w:val="28"/>
        </w:rPr>
        <w:t>, справедливості, неупередженості та прозорості під час проведення конкурсу.</w:t>
      </w:r>
    </w:p>
    <w:p w:rsidR="004D40D1" w:rsidRPr="00D91D0C" w:rsidRDefault="004D40D1" w:rsidP="004D40D1">
      <w:pPr>
        <w:ind w:firstLine="708"/>
        <w:jc w:val="both"/>
        <w:rPr>
          <w:sz w:val="16"/>
          <w:szCs w:val="16"/>
        </w:rPr>
      </w:pPr>
    </w:p>
    <w:p w:rsidR="004D40D1" w:rsidRPr="00D91D0C" w:rsidRDefault="004D40D1" w:rsidP="004D40D1">
      <w:pPr>
        <w:jc w:val="center"/>
        <w:rPr>
          <w:b/>
          <w:sz w:val="28"/>
          <w:szCs w:val="28"/>
        </w:rPr>
      </w:pPr>
      <w:r w:rsidRPr="00D91D0C">
        <w:rPr>
          <w:b/>
          <w:sz w:val="28"/>
          <w:szCs w:val="28"/>
        </w:rPr>
        <w:t>II. Конкурсна комісія</w:t>
      </w:r>
    </w:p>
    <w:p w:rsidR="004D40D1" w:rsidRPr="00D91D0C" w:rsidRDefault="004D40D1" w:rsidP="004D40D1">
      <w:pPr>
        <w:jc w:val="both"/>
        <w:rPr>
          <w:b/>
          <w:sz w:val="16"/>
          <w:szCs w:val="16"/>
        </w:rPr>
      </w:pPr>
    </w:p>
    <w:p w:rsidR="004D40D1" w:rsidRPr="00D91D0C" w:rsidRDefault="004D40D1" w:rsidP="004D40D1">
      <w:pPr>
        <w:jc w:val="both"/>
        <w:rPr>
          <w:sz w:val="28"/>
          <w:szCs w:val="28"/>
        </w:rPr>
      </w:pPr>
      <w:r w:rsidRPr="00D91D0C">
        <w:rPr>
          <w:sz w:val="28"/>
          <w:szCs w:val="28"/>
        </w:rPr>
        <w:tab/>
        <w:t xml:space="preserve">4. Конкурсна комісія - це колегіальний орган, який утворюється </w:t>
      </w:r>
      <w:r w:rsidRPr="00736D36">
        <w:rPr>
          <w:sz w:val="28"/>
          <w:szCs w:val="28"/>
        </w:rPr>
        <w:t xml:space="preserve">рішенням </w:t>
      </w:r>
      <w:r w:rsidRPr="00D91D0C">
        <w:rPr>
          <w:sz w:val="28"/>
          <w:szCs w:val="28"/>
        </w:rPr>
        <w:t>обласної ради для проведення конкурсу з метою визначення переможця, який найкраще відповідає вимогам професійної придатності для виконання покладених на нього обов’язків.</w:t>
      </w:r>
    </w:p>
    <w:p w:rsidR="004D40D1" w:rsidRPr="00D91D0C" w:rsidRDefault="004D40D1" w:rsidP="004D40D1">
      <w:pPr>
        <w:jc w:val="both"/>
        <w:rPr>
          <w:sz w:val="28"/>
          <w:szCs w:val="28"/>
        </w:rPr>
      </w:pPr>
      <w:r w:rsidRPr="00D91D0C">
        <w:rPr>
          <w:sz w:val="28"/>
          <w:szCs w:val="28"/>
        </w:rPr>
        <w:lastRenderedPageBreak/>
        <w:tab/>
        <w:t>5. Основними принципами діяльності конкурсної комісії є:</w:t>
      </w:r>
    </w:p>
    <w:p w:rsidR="004D40D1" w:rsidRPr="00D91D0C" w:rsidRDefault="004D40D1" w:rsidP="004D40D1">
      <w:pPr>
        <w:jc w:val="both"/>
        <w:rPr>
          <w:sz w:val="28"/>
          <w:szCs w:val="28"/>
        </w:rPr>
      </w:pPr>
      <w:r w:rsidRPr="00D91D0C">
        <w:rPr>
          <w:sz w:val="28"/>
          <w:szCs w:val="28"/>
        </w:rPr>
        <w:t xml:space="preserve"> </w:t>
      </w:r>
      <w:r w:rsidRPr="00D91D0C">
        <w:rPr>
          <w:sz w:val="28"/>
          <w:szCs w:val="28"/>
        </w:rPr>
        <w:tab/>
        <w:t>- законність;</w:t>
      </w:r>
    </w:p>
    <w:p w:rsidR="004D40D1" w:rsidRPr="00D91D0C" w:rsidRDefault="004D40D1" w:rsidP="004D40D1">
      <w:pPr>
        <w:jc w:val="both"/>
        <w:rPr>
          <w:sz w:val="28"/>
          <w:szCs w:val="28"/>
        </w:rPr>
      </w:pPr>
      <w:r w:rsidRPr="00D91D0C">
        <w:rPr>
          <w:sz w:val="28"/>
          <w:szCs w:val="28"/>
        </w:rPr>
        <w:t xml:space="preserve"> </w:t>
      </w:r>
      <w:r w:rsidRPr="00D91D0C">
        <w:rPr>
          <w:sz w:val="28"/>
          <w:szCs w:val="28"/>
        </w:rPr>
        <w:tab/>
        <w:t>- колегіальність прийняття рішень;</w:t>
      </w:r>
    </w:p>
    <w:p w:rsidR="004D40D1" w:rsidRPr="00D91D0C" w:rsidRDefault="004D40D1" w:rsidP="004D40D1">
      <w:pPr>
        <w:ind w:firstLine="708"/>
        <w:jc w:val="both"/>
        <w:rPr>
          <w:sz w:val="28"/>
          <w:szCs w:val="28"/>
        </w:rPr>
      </w:pPr>
      <w:r w:rsidRPr="00D91D0C">
        <w:rPr>
          <w:sz w:val="28"/>
          <w:szCs w:val="28"/>
        </w:rPr>
        <w:t>- обґрунтованість прийнятих рішень;</w:t>
      </w:r>
    </w:p>
    <w:p w:rsidR="004D40D1" w:rsidRPr="00D91D0C" w:rsidRDefault="004D40D1" w:rsidP="004D40D1">
      <w:pPr>
        <w:jc w:val="both"/>
        <w:rPr>
          <w:sz w:val="28"/>
          <w:szCs w:val="28"/>
        </w:rPr>
      </w:pPr>
      <w:r w:rsidRPr="00D91D0C">
        <w:rPr>
          <w:sz w:val="28"/>
          <w:szCs w:val="28"/>
        </w:rPr>
        <w:t xml:space="preserve"> </w:t>
      </w:r>
      <w:r w:rsidRPr="00D91D0C">
        <w:rPr>
          <w:sz w:val="28"/>
          <w:szCs w:val="28"/>
        </w:rPr>
        <w:tab/>
        <w:t>- рівність усіх претендентів перед конкурсною комісією;</w:t>
      </w:r>
    </w:p>
    <w:p w:rsidR="004D40D1" w:rsidRPr="00D91D0C" w:rsidRDefault="004D40D1" w:rsidP="004D40D1">
      <w:pPr>
        <w:jc w:val="both"/>
        <w:rPr>
          <w:sz w:val="28"/>
          <w:szCs w:val="28"/>
        </w:rPr>
      </w:pPr>
      <w:r w:rsidRPr="00D91D0C">
        <w:rPr>
          <w:sz w:val="28"/>
          <w:szCs w:val="28"/>
        </w:rPr>
        <w:t xml:space="preserve"> </w:t>
      </w:r>
      <w:r w:rsidRPr="00D91D0C">
        <w:rPr>
          <w:sz w:val="28"/>
          <w:szCs w:val="28"/>
        </w:rPr>
        <w:tab/>
        <w:t>- професійність членів конкурсної комісії.</w:t>
      </w:r>
    </w:p>
    <w:p w:rsidR="004D40D1" w:rsidRPr="00D91D0C" w:rsidRDefault="004D40D1" w:rsidP="004D40D1">
      <w:pPr>
        <w:ind w:firstLine="708"/>
        <w:jc w:val="both"/>
        <w:rPr>
          <w:sz w:val="28"/>
          <w:szCs w:val="28"/>
        </w:rPr>
      </w:pPr>
      <w:r w:rsidRPr="00D91D0C">
        <w:rPr>
          <w:sz w:val="28"/>
          <w:szCs w:val="28"/>
        </w:rPr>
        <w:t>6. Конкурсна комісія утворюється у складі голови,</w:t>
      </w:r>
      <w:r w:rsidRPr="00D91D0C">
        <w:rPr>
          <w:i/>
          <w:sz w:val="28"/>
          <w:szCs w:val="28"/>
        </w:rPr>
        <w:t xml:space="preserve"> </w:t>
      </w:r>
      <w:r w:rsidRPr="00D91D0C">
        <w:rPr>
          <w:sz w:val="28"/>
          <w:szCs w:val="28"/>
        </w:rPr>
        <w:t>членів конкурсної комісії.</w:t>
      </w:r>
    </w:p>
    <w:p w:rsidR="004D40D1" w:rsidRPr="00D91D0C" w:rsidRDefault="004D40D1" w:rsidP="004D40D1">
      <w:pPr>
        <w:ind w:firstLine="708"/>
        <w:jc w:val="both"/>
        <w:rPr>
          <w:sz w:val="28"/>
          <w:szCs w:val="28"/>
        </w:rPr>
      </w:pPr>
      <w:r w:rsidRPr="00D91D0C">
        <w:rPr>
          <w:sz w:val="28"/>
          <w:szCs w:val="28"/>
        </w:rPr>
        <w:t xml:space="preserve">7. Склад конкурсної комісії формується з урахуванням профілю діяльності підприємства, установи, організації  у кількості не менше </w:t>
      </w:r>
      <w:r w:rsidRPr="00736D36">
        <w:rPr>
          <w:sz w:val="28"/>
          <w:szCs w:val="28"/>
        </w:rPr>
        <w:t>7 осіб</w:t>
      </w:r>
      <w:r w:rsidRPr="00D91D0C">
        <w:rPr>
          <w:b/>
          <w:sz w:val="28"/>
          <w:szCs w:val="28"/>
        </w:rPr>
        <w:t>.</w:t>
      </w:r>
    </w:p>
    <w:p w:rsidR="004D40D1" w:rsidRPr="00736D36" w:rsidRDefault="004D40D1" w:rsidP="004D40D1">
      <w:pPr>
        <w:ind w:firstLine="708"/>
        <w:jc w:val="both"/>
        <w:rPr>
          <w:sz w:val="28"/>
          <w:szCs w:val="28"/>
        </w:rPr>
      </w:pPr>
      <w:r w:rsidRPr="00D91D0C">
        <w:rPr>
          <w:sz w:val="28"/>
          <w:szCs w:val="28"/>
        </w:rPr>
        <w:t>8. До складу конкурсної комісії обов’язково входять представники профільн</w:t>
      </w:r>
      <w:r>
        <w:rPr>
          <w:sz w:val="28"/>
          <w:szCs w:val="28"/>
        </w:rPr>
        <w:t>их</w:t>
      </w:r>
      <w:r w:rsidRPr="00D91D0C">
        <w:rPr>
          <w:sz w:val="28"/>
          <w:szCs w:val="28"/>
        </w:rPr>
        <w:t xml:space="preserve"> постійн</w:t>
      </w:r>
      <w:r>
        <w:rPr>
          <w:sz w:val="28"/>
          <w:szCs w:val="28"/>
        </w:rPr>
        <w:t>их</w:t>
      </w:r>
      <w:r w:rsidRPr="00D91D0C">
        <w:rPr>
          <w:sz w:val="28"/>
          <w:szCs w:val="28"/>
        </w:rPr>
        <w:t xml:space="preserve"> комісі</w:t>
      </w:r>
      <w:r>
        <w:rPr>
          <w:sz w:val="28"/>
          <w:szCs w:val="28"/>
        </w:rPr>
        <w:t>й</w:t>
      </w:r>
      <w:r w:rsidRPr="00D91D0C">
        <w:rPr>
          <w:sz w:val="28"/>
          <w:szCs w:val="28"/>
        </w:rPr>
        <w:t xml:space="preserve"> обласної ради,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w:t>
      </w:r>
      <w:r>
        <w:rPr>
          <w:sz w:val="28"/>
          <w:szCs w:val="28"/>
        </w:rPr>
        <w:t>облдержадміністрації</w:t>
      </w:r>
      <w:r w:rsidRPr="00D91D0C">
        <w:rPr>
          <w:sz w:val="28"/>
          <w:szCs w:val="28"/>
        </w:rPr>
        <w:t xml:space="preserve">. Очолює конкурсну комісію </w:t>
      </w:r>
      <w:r w:rsidRPr="00736D36">
        <w:rPr>
          <w:sz w:val="28"/>
          <w:szCs w:val="28"/>
        </w:rPr>
        <w:t>перший заступник голови обласної ради.</w:t>
      </w:r>
    </w:p>
    <w:p w:rsidR="004D40D1" w:rsidRPr="00D91D0C" w:rsidRDefault="004D40D1" w:rsidP="004D40D1">
      <w:pPr>
        <w:ind w:firstLine="708"/>
        <w:jc w:val="both"/>
        <w:rPr>
          <w:sz w:val="28"/>
          <w:szCs w:val="28"/>
        </w:rPr>
      </w:pPr>
      <w:r w:rsidRPr="00D91D0C">
        <w:rPr>
          <w:sz w:val="28"/>
          <w:szCs w:val="28"/>
        </w:rPr>
        <w:t xml:space="preserve">9. Зміни до складу конкурсної комісії (в разі необхідності) вносяться </w:t>
      </w:r>
      <w:r w:rsidRPr="00A23872">
        <w:rPr>
          <w:sz w:val="28"/>
          <w:szCs w:val="28"/>
        </w:rPr>
        <w:t>рішенням</w:t>
      </w:r>
      <w:r w:rsidRPr="00D91D0C">
        <w:rPr>
          <w:sz w:val="28"/>
          <w:szCs w:val="28"/>
        </w:rPr>
        <w:t xml:space="preserve"> обласної ради.</w:t>
      </w:r>
    </w:p>
    <w:p w:rsidR="004D40D1" w:rsidRPr="00D91D0C" w:rsidRDefault="004D40D1" w:rsidP="004D40D1">
      <w:pPr>
        <w:ind w:firstLine="708"/>
        <w:jc w:val="both"/>
        <w:rPr>
          <w:sz w:val="28"/>
          <w:szCs w:val="28"/>
        </w:rPr>
      </w:pPr>
      <w:r w:rsidRPr="00D91D0C">
        <w:rPr>
          <w:sz w:val="28"/>
          <w:szCs w:val="28"/>
        </w:rPr>
        <w:t xml:space="preserve">10. Організаційною формою роботи конкурсної комісії є засідання, які є правомочними за умови участі в них більшості від загального складу конкурсної комісії. </w:t>
      </w:r>
    </w:p>
    <w:p w:rsidR="004D40D1" w:rsidRPr="00D91D0C" w:rsidRDefault="004D40D1" w:rsidP="004D40D1">
      <w:pPr>
        <w:ind w:firstLine="708"/>
        <w:jc w:val="both"/>
        <w:rPr>
          <w:sz w:val="28"/>
          <w:szCs w:val="28"/>
        </w:rPr>
      </w:pPr>
      <w:r w:rsidRPr="00D91D0C">
        <w:rPr>
          <w:sz w:val="28"/>
          <w:szCs w:val="28"/>
        </w:rPr>
        <w:t xml:space="preserve">11. Очолює і організовує роботу конкурсної комісії голова конкурсної комісії (далі - голова). </w:t>
      </w:r>
    </w:p>
    <w:p w:rsidR="004D40D1" w:rsidRPr="00D91D0C" w:rsidRDefault="004D40D1" w:rsidP="004D40D1">
      <w:pPr>
        <w:ind w:firstLine="708"/>
        <w:jc w:val="both"/>
        <w:rPr>
          <w:sz w:val="28"/>
          <w:szCs w:val="28"/>
        </w:rPr>
      </w:pPr>
      <w:r w:rsidRPr="00D91D0C">
        <w:rPr>
          <w:sz w:val="28"/>
          <w:szCs w:val="28"/>
        </w:rPr>
        <w:t>12. Голова в межах покладених на нього повноважень:</w:t>
      </w:r>
    </w:p>
    <w:p w:rsidR="004D40D1" w:rsidRPr="00D91D0C" w:rsidRDefault="004D40D1" w:rsidP="004D40D1">
      <w:pPr>
        <w:ind w:firstLine="708"/>
        <w:jc w:val="both"/>
        <w:rPr>
          <w:sz w:val="28"/>
          <w:szCs w:val="28"/>
        </w:rPr>
      </w:pPr>
      <w:r w:rsidRPr="00D91D0C">
        <w:rPr>
          <w:sz w:val="28"/>
          <w:szCs w:val="28"/>
        </w:rPr>
        <w:t>- скликає засідання конкурсної комісії та погоджує порядок денний, головує на засіданнях конкурсної комісії;</w:t>
      </w:r>
    </w:p>
    <w:p w:rsidR="004D40D1" w:rsidRPr="00D91D0C" w:rsidRDefault="004D40D1" w:rsidP="004D40D1">
      <w:pPr>
        <w:ind w:firstLine="708"/>
        <w:jc w:val="both"/>
        <w:rPr>
          <w:sz w:val="28"/>
          <w:szCs w:val="28"/>
        </w:rPr>
      </w:pPr>
      <w:r w:rsidRPr="00D91D0C">
        <w:rPr>
          <w:sz w:val="28"/>
          <w:szCs w:val="28"/>
        </w:rPr>
        <w:t>- у разі необхідності, визначає список запрошених для участі у засіданнях конкурсної комісії;</w:t>
      </w:r>
    </w:p>
    <w:p w:rsidR="004D40D1" w:rsidRPr="00D91D0C" w:rsidRDefault="004D40D1" w:rsidP="004D40D1">
      <w:pPr>
        <w:ind w:firstLine="708"/>
        <w:jc w:val="both"/>
        <w:rPr>
          <w:sz w:val="28"/>
          <w:szCs w:val="28"/>
        </w:rPr>
      </w:pPr>
      <w:r w:rsidRPr="00D91D0C">
        <w:rPr>
          <w:sz w:val="28"/>
          <w:szCs w:val="28"/>
        </w:rPr>
        <w:t>- організовує підготовку матеріалів для подання на розгляд конкурсної комісії;</w:t>
      </w:r>
    </w:p>
    <w:p w:rsidR="004D40D1" w:rsidRPr="003361BA" w:rsidRDefault="004D40D1" w:rsidP="004D40D1">
      <w:pPr>
        <w:ind w:firstLine="708"/>
        <w:jc w:val="both"/>
        <w:rPr>
          <w:sz w:val="28"/>
          <w:szCs w:val="28"/>
        </w:rPr>
      </w:pPr>
      <w:r w:rsidRPr="00D91D0C">
        <w:rPr>
          <w:sz w:val="28"/>
          <w:szCs w:val="28"/>
        </w:rPr>
        <w:lastRenderedPageBreak/>
        <w:t>- представляє конкурсну комісію у відносинах з підприємствами, установами та о</w:t>
      </w:r>
      <w:r>
        <w:rPr>
          <w:sz w:val="28"/>
          <w:szCs w:val="28"/>
        </w:rPr>
        <w:t>рганізаціями;</w:t>
      </w:r>
    </w:p>
    <w:p w:rsidR="004D40D1" w:rsidRPr="003361BA" w:rsidRDefault="004D40D1" w:rsidP="004D40D1">
      <w:pPr>
        <w:ind w:firstLine="708"/>
        <w:jc w:val="both"/>
        <w:rPr>
          <w:sz w:val="28"/>
          <w:szCs w:val="28"/>
        </w:rPr>
      </w:pPr>
      <w:r w:rsidRPr="003361BA">
        <w:rPr>
          <w:sz w:val="28"/>
          <w:szCs w:val="28"/>
        </w:rPr>
        <w:t xml:space="preserve">- у разі відсутності </w:t>
      </w:r>
      <w:r>
        <w:rPr>
          <w:sz w:val="28"/>
          <w:szCs w:val="28"/>
        </w:rPr>
        <w:t xml:space="preserve">на засіданні </w:t>
      </w:r>
      <w:r w:rsidRPr="003361BA">
        <w:rPr>
          <w:sz w:val="28"/>
          <w:szCs w:val="28"/>
        </w:rPr>
        <w:t>голови конкурсної комісії її засідання проводить заступник</w:t>
      </w:r>
      <w:r>
        <w:rPr>
          <w:sz w:val="28"/>
          <w:szCs w:val="28"/>
        </w:rPr>
        <w:t xml:space="preserve">. </w:t>
      </w:r>
      <w:r w:rsidRPr="003361BA">
        <w:rPr>
          <w:sz w:val="28"/>
          <w:szCs w:val="28"/>
        </w:rPr>
        <w:t xml:space="preserve"> </w:t>
      </w:r>
    </w:p>
    <w:p w:rsidR="004D40D1" w:rsidRPr="00D91D0C" w:rsidRDefault="004D40D1" w:rsidP="004D40D1">
      <w:pPr>
        <w:ind w:firstLine="708"/>
        <w:jc w:val="both"/>
        <w:rPr>
          <w:sz w:val="28"/>
          <w:szCs w:val="28"/>
        </w:rPr>
      </w:pPr>
      <w:r w:rsidRPr="00D91D0C">
        <w:rPr>
          <w:sz w:val="28"/>
          <w:szCs w:val="28"/>
        </w:rPr>
        <w:t xml:space="preserve">13. На засідання конкурсної комісії </w:t>
      </w:r>
      <w:r w:rsidRPr="00A23872">
        <w:rPr>
          <w:sz w:val="28"/>
          <w:szCs w:val="28"/>
        </w:rPr>
        <w:t>за дорученням голови  комісії</w:t>
      </w:r>
      <w:r w:rsidRPr="00D91D0C">
        <w:rPr>
          <w:sz w:val="28"/>
          <w:szCs w:val="28"/>
        </w:rPr>
        <w:t xml:space="preserve"> відділ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надає кожному члену конкурсної комісії  матеріали, в тому числі кваліфікаційні вимоги до претендентів на вакантні посади керівників відповідного профілю, згідно з вимогами чинного законодавства.</w:t>
      </w:r>
    </w:p>
    <w:p w:rsidR="004D40D1" w:rsidRPr="00D91D0C" w:rsidRDefault="004D40D1" w:rsidP="004D40D1">
      <w:pPr>
        <w:ind w:firstLine="708"/>
        <w:jc w:val="both"/>
        <w:rPr>
          <w:sz w:val="28"/>
          <w:szCs w:val="28"/>
        </w:rPr>
      </w:pPr>
      <w:r w:rsidRPr="00D91D0C">
        <w:rPr>
          <w:sz w:val="28"/>
          <w:szCs w:val="28"/>
        </w:rPr>
        <w:t>Конкурсна комісія:</w:t>
      </w:r>
    </w:p>
    <w:p w:rsidR="004D40D1" w:rsidRPr="00D91D0C" w:rsidRDefault="004D40D1" w:rsidP="004D40D1">
      <w:pPr>
        <w:ind w:firstLine="708"/>
        <w:jc w:val="both"/>
        <w:rPr>
          <w:sz w:val="28"/>
          <w:szCs w:val="28"/>
        </w:rPr>
      </w:pPr>
      <w:r w:rsidRPr="00A23872">
        <w:rPr>
          <w:sz w:val="28"/>
          <w:szCs w:val="28"/>
        </w:rPr>
        <w:t>- затверджує текст повідомлення про проведення конкурсу та забезпечує оприлюднення оголошення</w:t>
      </w:r>
      <w:r w:rsidRPr="00D91D0C">
        <w:rPr>
          <w:sz w:val="28"/>
          <w:szCs w:val="28"/>
        </w:rPr>
        <w:t xml:space="preserve"> про проведення конкурсу;</w:t>
      </w:r>
    </w:p>
    <w:p w:rsidR="004D40D1" w:rsidRPr="00D91D0C" w:rsidRDefault="004D40D1" w:rsidP="004D40D1">
      <w:pPr>
        <w:ind w:firstLine="708"/>
        <w:jc w:val="both"/>
        <w:rPr>
          <w:sz w:val="28"/>
          <w:szCs w:val="28"/>
        </w:rPr>
      </w:pPr>
      <w:r w:rsidRPr="00D91D0C">
        <w:rPr>
          <w:sz w:val="28"/>
          <w:szCs w:val="28"/>
        </w:rPr>
        <w:t>- визначає умови проведення конкурсу, перелік документів, які подаються на конкурс, та критерії відбору переможців конкурсу;</w:t>
      </w:r>
    </w:p>
    <w:p w:rsidR="004D40D1" w:rsidRPr="00D91D0C" w:rsidRDefault="004D40D1" w:rsidP="004D40D1">
      <w:pPr>
        <w:ind w:firstLine="708"/>
        <w:jc w:val="both"/>
        <w:rPr>
          <w:sz w:val="28"/>
          <w:szCs w:val="28"/>
        </w:rPr>
      </w:pPr>
      <w:r w:rsidRPr="00D91D0C">
        <w:rPr>
          <w:sz w:val="28"/>
          <w:szCs w:val="28"/>
        </w:rPr>
        <w:t>- приймає заяви та інші визначені документи від претендентів на участь у конкурсі;</w:t>
      </w:r>
    </w:p>
    <w:p w:rsidR="004D40D1" w:rsidRPr="00D91D0C" w:rsidRDefault="004D40D1" w:rsidP="004D40D1">
      <w:pPr>
        <w:ind w:firstLine="708"/>
        <w:jc w:val="both"/>
        <w:rPr>
          <w:sz w:val="28"/>
          <w:szCs w:val="28"/>
        </w:rPr>
      </w:pPr>
      <w:r w:rsidRPr="00D91D0C">
        <w:rPr>
          <w:sz w:val="28"/>
          <w:szCs w:val="28"/>
        </w:rPr>
        <w:t>- розглядає заяви претендентів про участь у конкурсі та документи, які до них додаються, і приймає рішення щодо відповідності цих документів умовам участі у конкурсі;</w:t>
      </w:r>
    </w:p>
    <w:p w:rsidR="004D40D1" w:rsidRPr="00D91D0C" w:rsidRDefault="004D40D1" w:rsidP="004D40D1">
      <w:pPr>
        <w:ind w:firstLine="708"/>
        <w:jc w:val="both"/>
        <w:rPr>
          <w:sz w:val="28"/>
          <w:szCs w:val="28"/>
        </w:rPr>
      </w:pPr>
      <w:r w:rsidRPr="00D91D0C">
        <w:rPr>
          <w:sz w:val="28"/>
          <w:szCs w:val="28"/>
        </w:rPr>
        <w:t>- ухвалює рішення щодо допуску претендентів до участі в конкурсі;</w:t>
      </w:r>
    </w:p>
    <w:p w:rsidR="004D40D1" w:rsidRPr="00D91D0C" w:rsidRDefault="004D40D1" w:rsidP="004D40D1">
      <w:pPr>
        <w:ind w:firstLine="708"/>
        <w:jc w:val="both"/>
        <w:rPr>
          <w:sz w:val="28"/>
          <w:szCs w:val="28"/>
        </w:rPr>
      </w:pPr>
      <w:r w:rsidRPr="00D91D0C">
        <w:rPr>
          <w:sz w:val="28"/>
          <w:szCs w:val="28"/>
        </w:rPr>
        <w:t>- проводить конкурсний відбір;</w:t>
      </w:r>
    </w:p>
    <w:p w:rsidR="004D40D1" w:rsidRPr="00D91D0C" w:rsidRDefault="004D40D1" w:rsidP="004D40D1">
      <w:pPr>
        <w:ind w:firstLine="708"/>
        <w:jc w:val="both"/>
        <w:rPr>
          <w:sz w:val="28"/>
          <w:szCs w:val="28"/>
        </w:rPr>
      </w:pPr>
      <w:r w:rsidRPr="00D91D0C">
        <w:rPr>
          <w:sz w:val="28"/>
          <w:szCs w:val="28"/>
        </w:rPr>
        <w:t xml:space="preserve">- визначає переможців за результатами проведеного конкурсу; </w:t>
      </w:r>
    </w:p>
    <w:p w:rsidR="004D40D1" w:rsidRPr="00A23872" w:rsidRDefault="004D40D1" w:rsidP="004D40D1">
      <w:pPr>
        <w:ind w:firstLine="708"/>
        <w:jc w:val="both"/>
        <w:rPr>
          <w:sz w:val="28"/>
          <w:szCs w:val="28"/>
        </w:rPr>
      </w:pPr>
      <w:r w:rsidRPr="00A23872">
        <w:rPr>
          <w:sz w:val="28"/>
          <w:szCs w:val="28"/>
        </w:rPr>
        <w:t>- скарги учасників конкурсу, пов’язані з рішенням конкурсної комісії розглядаються у порядку</w:t>
      </w:r>
      <w:r>
        <w:rPr>
          <w:sz w:val="28"/>
          <w:szCs w:val="28"/>
        </w:rPr>
        <w:t>,</w:t>
      </w:r>
      <w:r w:rsidRPr="00A23872">
        <w:rPr>
          <w:sz w:val="28"/>
          <w:szCs w:val="28"/>
        </w:rPr>
        <w:t xml:space="preserve"> встановленому чинним законодавством. </w:t>
      </w:r>
    </w:p>
    <w:p w:rsidR="004D40D1" w:rsidRPr="00D91D0C" w:rsidRDefault="004D40D1" w:rsidP="004D40D1">
      <w:pPr>
        <w:ind w:firstLine="708"/>
        <w:jc w:val="both"/>
        <w:rPr>
          <w:sz w:val="28"/>
          <w:szCs w:val="28"/>
        </w:rPr>
      </w:pPr>
      <w:r w:rsidRPr="00D91D0C">
        <w:rPr>
          <w:sz w:val="28"/>
          <w:szCs w:val="28"/>
        </w:rPr>
        <w:t xml:space="preserve">14. Конкурсна комісія має право: </w:t>
      </w:r>
    </w:p>
    <w:p w:rsidR="004D40D1" w:rsidRPr="00D91D0C" w:rsidRDefault="004D40D1" w:rsidP="004D40D1">
      <w:pPr>
        <w:ind w:firstLine="708"/>
        <w:jc w:val="both"/>
        <w:rPr>
          <w:sz w:val="28"/>
          <w:szCs w:val="28"/>
        </w:rPr>
      </w:pPr>
      <w:r w:rsidRPr="00D91D0C">
        <w:rPr>
          <w:sz w:val="28"/>
          <w:szCs w:val="28"/>
        </w:rPr>
        <w:t xml:space="preserve">- вносити пропозиції про продовження строку прийому заяв на участь у конкурсі; </w:t>
      </w:r>
    </w:p>
    <w:p w:rsidR="004D40D1" w:rsidRPr="00D91D0C" w:rsidRDefault="004D40D1" w:rsidP="004D40D1">
      <w:pPr>
        <w:ind w:firstLine="708"/>
        <w:jc w:val="both"/>
        <w:rPr>
          <w:sz w:val="28"/>
          <w:szCs w:val="28"/>
        </w:rPr>
      </w:pPr>
      <w:r w:rsidRPr="00D91D0C">
        <w:rPr>
          <w:sz w:val="28"/>
          <w:szCs w:val="28"/>
        </w:rPr>
        <w:t>- про перенесення строку проведення конкурсу або його відміну.</w:t>
      </w:r>
    </w:p>
    <w:p w:rsidR="004D40D1" w:rsidRPr="00D91D0C" w:rsidRDefault="004D40D1" w:rsidP="004D40D1">
      <w:pPr>
        <w:ind w:firstLine="708"/>
        <w:jc w:val="both"/>
        <w:rPr>
          <w:sz w:val="28"/>
          <w:szCs w:val="28"/>
        </w:rPr>
      </w:pPr>
      <w:r w:rsidRPr="00D91D0C">
        <w:rPr>
          <w:sz w:val="28"/>
          <w:szCs w:val="28"/>
        </w:rPr>
        <w:t xml:space="preserve">15. Конкурсна комісія зобов’язана: </w:t>
      </w:r>
    </w:p>
    <w:p w:rsidR="004D40D1" w:rsidRPr="00D91D0C" w:rsidRDefault="004D40D1" w:rsidP="004D40D1">
      <w:pPr>
        <w:ind w:firstLine="708"/>
        <w:jc w:val="both"/>
        <w:rPr>
          <w:sz w:val="28"/>
          <w:szCs w:val="28"/>
        </w:rPr>
      </w:pPr>
      <w:r w:rsidRPr="00D91D0C">
        <w:rPr>
          <w:sz w:val="28"/>
          <w:szCs w:val="28"/>
        </w:rPr>
        <w:lastRenderedPageBreak/>
        <w:t>- здійснювати свою діяльність, дотримуючись вимог чинного законодавства;</w:t>
      </w:r>
    </w:p>
    <w:p w:rsidR="004D40D1" w:rsidRPr="00D91D0C" w:rsidRDefault="004D40D1" w:rsidP="004D40D1">
      <w:pPr>
        <w:ind w:firstLine="708"/>
        <w:jc w:val="both"/>
        <w:rPr>
          <w:sz w:val="28"/>
          <w:szCs w:val="28"/>
        </w:rPr>
      </w:pPr>
      <w:r w:rsidRPr="00D91D0C">
        <w:rPr>
          <w:sz w:val="28"/>
          <w:szCs w:val="28"/>
        </w:rPr>
        <w:t>- забезпечувати рівні умови для всіх учасників конкурсу.</w:t>
      </w:r>
    </w:p>
    <w:p w:rsidR="004D40D1" w:rsidRPr="00D91D0C" w:rsidRDefault="004D40D1" w:rsidP="004D40D1">
      <w:pPr>
        <w:ind w:firstLine="708"/>
        <w:jc w:val="both"/>
        <w:rPr>
          <w:sz w:val="28"/>
          <w:szCs w:val="28"/>
        </w:rPr>
      </w:pPr>
      <w:r w:rsidRPr="00D91D0C">
        <w:rPr>
          <w:sz w:val="28"/>
          <w:szCs w:val="28"/>
        </w:rPr>
        <w:t>16. Члени конкурсної комісії зобов’язані:</w:t>
      </w:r>
    </w:p>
    <w:p w:rsidR="004D40D1" w:rsidRPr="00D91D0C" w:rsidRDefault="004D40D1" w:rsidP="004D40D1">
      <w:pPr>
        <w:ind w:firstLine="708"/>
        <w:jc w:val="both"/>
        <w:rPr>
          <w:sz w:val="28"/>
          <w:szCs w:val="28"/>
        </w:rPr>
      </w:pPr>
      <w:r w:rsidRPr="00D91D0C">
        <w:rPr>
          <w:sz w:val="28"/>
          <w:szCs w:val="28"/>
        </w:rPr>
        <w:t>- брати участь у засіданнях конкурсної комісії;</w:t>
      </w:r>
    </w:p>
    <w:p w:rsidR="004D40D1" w:rsidRPr="00D91D0C" w:rsidRDefault="004D40D1" w:rsidP="004D40D1">
      <w:pPr>
        <w:ind w:firstLine="708"/>
        <w:jc w:val="both"/>
        <w:rPr>
          <w:sz w:val="28"/>
          <w:szCs w:val="28"/>
        </w:rPr>
      </w:pPr>
      <w:r w:rsidRPr="00D91D0C">
        <w:rPr>
          <w:sz w:val="28"/>
          <w:szCs w:val="28"/>
        </w:rPr>
        <w:t>- виконувати доручення голови комісії;</w:t>
      </w:r>
    </w:p>
    <w:p w:rsidR="004D40D1" w:rsidRPr="00D91D0C" w:rsidRDefault="004D40D1" w:rsidP="004D40D1">
      <w:pPr>
        <w:ind w:firstLine="708"/>
        <w:jc w:val="both"/>
        <w:rPr>
          <w:sz w:val="28"/>
          <w:szCs w:val="28"/>
        </w:rPr>
      </w:pPr>
      <w:r w:rsidRPr="00D91D0C">
        <w:rPr>
          <w:sz w:val="28"/>
          <w:szCs w:val="28"/>
        </w:rPr>
        <w:t>- бути неупередженими та об’єктивними під час  оцінювання учасників конкурсу.</w:t>
      </w:r>
    </w:p>
    <w:p w:rsidR="004D40D1" w:rsidRPr="00D91D0C" w:rsidRDefault="004D40D1" w:rsidP="004D40D1">
      <w:pPr>
        <w:ind w:firstLine="708"/>
        <w:jc w:val="both"/>
        <w:rPr>
          <w:sz w:val="28"/>
          <w:szCs w:val="28"/>
        </w:rPr>
      </w:pPr>
      <w:r w:rsidRPr="00D91D0C">
        <w:rPr>
          <w:sz w:val="28"/>
          <w:szCs w:val="28"/>
        </w:rPr>
        <w:t>17. Члени конкурсної комісії мають право:</w:t>
      </w:r>
    </w:p>
    <w:p w:rsidR="004D40D1" w:rsidRPr="00D91D0C" w:rsidRDefault="004D40D1" w:rsidP="004D40D1">
      <w:pPr>
        <w:ind w:firstLine="708"/>
        <w:jc w:val="both"/>
        <w:rPr>
          <w:sz w:val="28"/>
          <w:szCs w:val="28"/>
        </w:rPr>
      </w:pPr>
      <w:r w:rsidRPr="00D91D0C">
        <w:rPr>
          <w:sz w:val="28"/>
          <w:szCs w:val="28"/>
        </w:rPr>
        <w:t>- вносити пропозиції до порядку денного засідання конкурсної комісії;</w:t>
      </w:r>
    </w:p>
    <w:p w:rsidR="004D40D1" w:rsidRPr="00D91D0C" w:rsidRDefault="004D40D1" w:rsidP="004D40D1">
      <w:pPr>
        <w:ind w:firstLine="708"/>
        <w:jc w:val="both"/>
        <w:rPr>
          <w:sz w:val="28"/>
          <w:szCs w:val="28"/>
        </w:rPr>
      </w:pPr>
      <w:r w:rsidRPr="00D91D0C">
        <w:rPr>
          <w:sz w:val="28"/>
          <w:szCs w:val="28"/>
        </w:rPr>
        <w:t>- брати участь в обговоренні питань порядку денного засідань конкурсної комісії.</w:t>
      </w:r>
    </w:p>
    <w:p w:rsidR="004D40D1" w:rsidRPr="00D91D0C" w:rsidRDefault="004D40D1" w:rsidP="004D40D1">
      <w:pPr>
        <w:ind w:firstLine="708"/>
        <w:jc w:val="both"/>
        <w:rPr>
          <w:sz w:val="28"/>
          <w:szCs w:val="28"/>
        </w:rPr>
      </w:pPr>
      <w:r w:rsidRPr="00D91D0C">
        <w:rPr>
          <w:sz w:val="28"/>
          <w:szCs w:val="28"/>
        </w:rPr>
        <w:t>1</w:t>
      </w:r>
      <w:r w:rsidRPr="00FC1499">
        <w:rPr>
          <w:sz w:val="28"/>
          <w:szCs w:val="28"/>
        </w:rPr>
        <w:t>8</w:t>
      </w:r>
      <w:r w:rsidRPr="00D91D0C">
        <w:rPr>
          <w:sz w:val="28"/>
          <w:szCs w:val="28"/>
        </w:rPr>
        <w:t>. Кожен член конкурсної комісії зобов’язаний не допускати конфлікту інтересів під час проведення конкурсу.</w:t>
      </w:r>
    </w:p>
    <w:p w:rsidR="004D40D1" w:rsidRPr="00D91D0C" w:rsidRDefault="004D40D1" w:rsidP="004D40D1">
      <w:pPr>
        <w:ind w:firstLine="708"/>
        <w:jc w:val="both"/>
        <w:rPr>
          <w:sz w:val="28"/>
          <w:szCs w:val="28"/>
        </w:rPr>
      </w:pPr>
      <w:r w:rsidRPr="00D91D0C">
        <w:rPr>
          <w:sz w:val="28"/>
          <w:szCs w:val="28"/>
        </w:rPr>
        <w:t>Перед початком розгляду документів на конкурсній комісії, поданих претендентами на участь у конкурсі, коли має місце конфлікт інтересів, член конкурсної комісії зобов’язаний повідомити про це і пояснити суть конфлікту інтересів.</w:t>
      </w:r>
    </w:p>
    <w:p w:rsidR="004D40D1" w:rsidRPr="00D91D0C" w:rsidRDefault="004D40D1" w:rsidP="004D40D1">
      <w:pPr>
        <w:ind w:firstLine="708"/>
        <w:jc w:val="both"/>
        <w:rPr>
          <w:sz w:val="28"/>
          <w:szCs w:val="28"/>
        </w:rPr>
      </w:pPr>
      <w:r w:rsidRPr="00D91D0C">
        <w:rPr>
          <w:sz w:val="28"/>
          <w:szCs w:val="28"/>
        </w:rPr>
        <w:t xml:space="preserve">Член конкурсної комісії, щодо якого є підстави вважати, що він має конфлікт інтересів з обговорюваного питання, участі в обговоренні і голосуванні не бере. </w:t>
      </w:r>
    </w:p>
    <w:p w:rsidR="004D40D1" w:rsidRPr="00D91D0C" w:rsidRDefault="004D40D1" w:rsidP="004D40D1">
      <w:pPr>
        <w:jc w:val="both"/>
        <w:rPr>
          <w:sz w:val="28"/>
          <w:szCs w:val="28"/>
        </w:rPr>
      </w:pPr>
    </w:p>
    <w:p w:rsidR="004D40D1" w:rsidRPr="00D91D0C" w:rsidRDefault="004D40D1" w:rsidP="004D40D1">
      <w:pPr>
        <w:jc w:val="center"/>
        <w:rPr>
          <w:b/>
          <w:sz w:val="28"/>
          <w:szCs w:val="28"/>
        </w:rPr>
      </w:pPr>
      <w:r w:rsidRPr="00D91D0C">
        <w:rPr>
          <w:b/>
          <w:sz w:val="28"/>
          <w:szCs w:val="28"/>
        </w:rPr>
        <w:t>III. Оголошення про конкурс</w:t>
      </w:r>
    </w:p>
    <w:p w:rsidR="004D40D1" w:rsidRPr="00D91D0C" w:rsidRDefault="004D40D1" w:rsidP="004D40D1">
      <w:pPr>
        <w:jc w:val="both"/>
        <w:rPr>
          <w:b/>
          <w:sz w:val="28"/>
          <w:szCs w:val="28"/>
        </w:rPr>
      </w:pPr>
    </w:p>
    <w:p w:rsidR="004D40D1" w:rsidRPr="00D91D0C" w:rsidRDefault="004D40D1" w:rsidP="004D40D1">
      <w:pPr>
        <w:jc w:val="both"/>
        <w:rPr>
          <w:sz w:val="28"/>
          <w:szCs w:val="28"/>
        </w:rPr>
      </w:pPr>
      <w:r w:rsidRPr="00D91D0C">
        <w:rPr>
          <w:b/>
          <w:sz w:val="28"/>
          <w:szCs w:val="28"/>
        </w:rPr>
        <w:tab/>
      </w:r>
      <w:r w:rsidRPr="00A23872">
        <w:rPr>
          <w:sz w:val="28"/>
          <w:szCs w:val="28"/>
        </w:rPr>
        <w:t>19. Конкурс оголошується за рішенням конкурсної комісії не пізніше 10 робочих днів після прийняття відповідного</w:t>
      </w:r>
      <w:r w:rsidRPr="00D91D0C">
        <w:rPr>
          <w:sz w:val="28"/>
          <w:szCs w:val="28"/>
        </w:rPr>
        <w:t xml:space="preserve"> рішення комісії. Оголошення про проведення конкурсу публікується в обласних друкованих засобах масової інформації та розміщується на </w:t>
      </w:r>
      <w:proofErr w:type="spellStart"/>
      <w:r w:rsidRPr="00D91D0C">
        <w:rPr>
          <w:sz w:val="28"/>
          <w:szCs w:val="28"/>
        </w:rPr>
        <w:t>веб-сайті</w:t>
      </w:r>
      <w:proofErr w:type="spellEnd"/>
      <w:r w:rsidRPr="00D91D0C">
        <w:rPr>
          <w:sz w:val="28"/>
          <w:szCs w:val="28"/>
        </w:rPr>
        <w:t xml:space="preserve"> обласної ради. </w:t>
      </w:r>
    </w:p>
    <w:p w:rsidR="004D40D1" w:rsidRPr="00D91D0C" w:rsidRDefault="004D40D1" w:rsidP="004D40D1">
      <w:pPr>
        <w:jc w:val="both"/>
        <w:rPr>
          <w:sz w:val="28"/>
          <w:szCs w:val="28"/>
        </w:rPr>
      </w:pPr>
      <w:r w:rsidRPr="00D91D0C">
        <w:rPr>
          <w:sz w:val="28"/>
          <w:szCs w:val="28"/>
        </w:rPr>
        <w:tab/>
        <w:t xml:space="preserve">Документи від претендентів приймаються протягом 30 календарних днів з моменту оприлюднення оголошення про проведення конкурсу. </w:t>
      </w:r>
    </w:p>
    <w:p w:rsidR="004D40D1" w:rsidRPr="00D91D0C" w:rsidRDefault="004D40D1" w:rsidP="004D40D1">
      <w:pPr>
        <w:jc w:val="both"/>
        <w:rPr>
          <w:sz w:val="28"/>
          <w:szCs w:val="28"/>
        </w:rPr>
      </w:pPr>
      <w:r w:rsidRPr="00D91D0C">
        <w:rPr>
          <w:sz w:val="28"/>
          <w:szCs w:val="28"/>
        </w:rPr>
        <w:lastRenderedPageBreak/>
        <w:tab/>
        <w:t>20. В оголошені про проведення конкурсу повинні міститися такі відомості:</w:t>
      </w:r>
    </w:p>
    <w:p w:rsidR="004D40D1" w:rsidRPr="00D91D0C" w:rsidRDefault="004D40D1" w:rsidP="004D40D1">
      <w:pPr>
        <w:jc w:val="both"/>
        <w:rPr>
          <w:sz w:val="28"/>
          <w:szCs w:val="28"/>
        </w:rPr>
      </w:pPr>
      <w:r w:rsidRPr="00D91D0C">
        <w:rPr>
          <w:sz w:val="28"/>
          <w:szCs w:val="28"/>
        </w:rPr>
        <w:tab/>
        <w:t>- повна назва вакантної посади;</w:t>
      </w:r>
    </w:p>
    <w:p w:rsidR="004D40D1" w:rsidRPr="00D91D0C" w:rsidRDefault="004D40D1" w:rsidP="004D40D1">
      <w:pPr>
        <w:jc w:val="both"/>
        <w:rPr>
          <w:sz w:val="28"/>
          <w:szCs w:val="28"/>
        </w:rPr>
      </w:pPr>
      <w:r w:rsidRPr="00D91D0C">
        <w:rPr>
          <w:sz w:val="28"/>
          <w:szCs w:val="28"/>
        </w:rPr>
        <w:tab/>
        <w:t>- кваліфікаційні та інші вимоги до претендентів, передбачені чинним законодавством;</w:t>
      </w:r>
    </w:p>
    <w:p w:rsidR="004D40D1" w:rsidRDefault="004D40D1" w:rsidP="004D40D1">
      <w:pPr>
        <w:jc w:val="both"/>
        <w:rPr>
          <w:sz w:val="28"/>
          <w:szCs w:val="28"/>
        </w:rPr>
      </w:pPr>
      <w:r w:rsidRPr="00D91D0C">
        <w:rPr>
          <w:sz w:val="28"/>
          <w:szCs w:val="28"/>
        </w:rPr>
        <w:tab/>
        <w:t xml:space="preserve">- </w:t>
      </w:r>
      <w:r>
        <w:rPr>
          <w:sz w:val="28"/>
          <w:szCs w:val="28"/>
        </w:rPr>
        <w:t>термін</w:t>
      </w:r>
      <w:r w:rsidRPr="00D91D0C">
        <w:rPr>
          <w:sz w:val="28"/>
          <w:szCs w:val="28"/>
        </w:rPr>
        <w:t xml:space="preserve"> і місце прийняття документів;</w:t>
      </w:r>
    </w:p>
    <w:p w:rsidR="004D40D1" w:rsidRPr="00D91D0C" w:rsidRDefault="004D40D1" w:rsidP="004D40D1">
      <w:pPr>
        <w:jc w:val="both"/>
        <w:rPr>
          <w:sz w:val="28"/>
          <w:szCs w:val="28"/>
        </w:rPr>
      </w:pPr>
      <w:r>
        <w:rPr>
          <w:sz w:val="28"/>
          <w:szCs w:val="28"/>
        </w:rPr>
        <w:tab/>
        <w:t>- посадовий оклад;</w:t>
      </w:r>
    </w:p>
    <w:p w:rsidR="004D40D1" w:rsidRDefault="004D40D1" w:rsidP="004D40D1">
      <w:pPr>
        <w:jc w:val="both"/>
        <w:rPr>
          <w:sz w:val="28"/>
          <w:szCs w:val="28"/>
        </w:rPr>
      </w:pPr>
      <w:r w:rsidRPr="00D91D0C">
        <w:rPr>
          <w:sz w:val="28"/>
          <w:szCs w:val="28"/>
        </w:rPr>
        <w:tab/>
        <w:t>- адреса та номери телефонів відповідних структурних підрозділів обласної ради для одержання додаткової інформації.</w:t>
      </w:r>
    </w:p>
    <w:p w:rsidR="004D40D1" w:rsidRPr="00D91D0C" w:rsidRDefault="004D40D1" w:rsidP="004D40D1">
      <w:pPr>
        <w:jc w:val="both"/>
        <w:rPr>
          <w:sz w:val="28"/>
          <w:szCs w:val="28"/>
        </w:rPr>
      </w:pPr>
      <w:r w:rsidRPr="00D91D0C">
        <w:rPr>
          <w:sz w:val="28"/>
          <w:szCs w:val="28"/>
        </w:rPr>
        <w:tab/>
        <w:t>21. В оголошенні може міститися інша додаткова інформація, що не суперечить чинному законодавству.</w:t>
      </w:r>
    </w:p>
    <w:p w:rsidR="004D40D1" w:rsidRPr="00D91D0C" w:rsidRDefault="004D40D1" w:rsidP="004D40D1">
      <w:pPr>
        <w:jc w:val="both"/>
        <w:rPr>
          <w:sz w:val="28"/>
          <w:szCs w:val="28"/>
        </w:rPr>
      </w:pPr>
    </w:p>
    <w:p w:rsidR="004D40D1" w:rsidRPr="00D91D0C" w:rsidRDefault="004D40D1" w:rsidP="004D40D1">
      <w:pPr>
        <w:jc w:val="center"/>
        <w:rPr>
          <w:b/>
          <w:sz w:val="28"/>
          <w:szCs w:val="28"/>
        </w:rPr>
      </w:pPr>
      <w:r w:rsidRPr="00D91D0C">
        <w:rPr>
          <w:b/>
          <w:sz w:val="28"/>
          <w:szCs w:val="28"/>
        </w:rPr>
        <w:t>IV. Прийом та розгляд документів про участь у конкурсі</w:t>
      </w:r>
    </w:p>
    <w:p w:rsidR="004D40D1" w:rsidRPr="00D91D0C" w:rsidRDefault="004D40D1" w:rsidP="004D40D1">
      <w:pPr>
        <w:jc w:val="both"/>
        <w:rPr>
          <w:b/>
          <w:sz w:val="28"/>
          <w:szCs w:val="28"/>
        </w:rPr>
      </w:pPr>
    </w:p>
    <w:p w:rsidR="004D40D1" w:rsidRPr="00D91D0C" w:rsidRDefault="004D40D1" w:rsidP="004D40D1">
      <w:pPr>
        <w:ind w:right="-1" w:firstLine="567"/>
        <w:jc w:val="both"/>
        <w:rPr>
          <w:sz w:val="28"/>
          <w:szCs w:val="28"/>
        </w:rPr>
      </w:pPr>
      <w:r w:rsidRPr="00D91D0C">
        <w:rPr>
          <w:b/>
          <w:sz w:val="28"/>
          <w:szCs w:val="28"/>
        </w:rPr>
        <w:tab/>
      </w:r>
      <w:r w:rsidRPr="00D91D0C">
        <w:rPr>
          <w:sz w:val="28"/>
          <w:szCs w:val="28"/>
        </w:rPr>
        <w:t>22</w:t>
      </w:r>
      <w:r w:rsidRPr="00D91D0C">
        <w:rPr>
          <w:b/>
          <w:sz w:val="28"/>
          <w:szCs w:val="28"/>
        </w:rPr>
        <w:t>.</w:t>
      </w:r>
      <w:r w:rsidRPr="00D91D0C">
        <w:rPr>
          <w:sz w:val="28"/>
          <w:szCs w:val="28"/>
        </w:rPr>
        <w:t xml:space="preserve"> Особи, які бажають взяти участь у конкурсі, подають до обласної ради такі документи:</w:t>
      </w:r>
    </w:p>
    <w:p w:rsidR="004D40D1" w:rsidRPr="00D91D0C" w:rsidRDefault="004D40D1" w:rsidP="004D40D1">
      <w:pPr>
        <w:numPr>
          <w:ilvl w:val="0"/>
          <w:numId w:val="1"/>
        </w:numPr>
        <w:spacing w:after="0" w:line="240" w:lineRule="auto"/>
        <w:ind w:right="-1"/>
        <w:jc w:val="both"/>
        <w:rPr>
          <w:sz w:val="28"/>
          <w:szCs w:val="28"/>
        </w:rPr>
      </w:pPr>
      <w:r w:rsidRPr="00D91D0C">
        <w:rPr>
          <w:sz w:val="28"/>
          <w:szCs w:val="28"/>
        </w:rPr>
        <w:t>заяву про участь у конкурсі;</w:t>
      </w:r>
    </w:p>
    <w:p w:rsidR="004D40D1" w:rsidRPr="00D91D0C" w:rsidRDefault="004D40D1" w:rsidP="004D40D1">
      <w:pPr>
        <w:numPr>
          <w:ilvl w:val="0"/>
          <w:numId w:val="1"/>
        </w:numPr>
        <w:spacing w:after="0" w:line="240" w:lineRule="auto"/>
        <w:ind w:right="-1"/>
        <w:jc w:val="both"/>
        <w:rPr>
          <w:sz w:val="28"/>
          <w:szCs w:val="28"/>
        </w:rPr>
      </w:pPr>
      <w:r w:rsidRPr="00D91D0C">
        <w:rPr>
          <w:sz w:val="28"/>
          <w:szCs w:val="28"/>
        </w:rPr>
        <w:t xml:space="preserve"> особовий листок з обліку кадрів;</w:t>
      </w:r>
    </w:p>
    <w:p w:rsidR="004D40D1" w:rsidRPr="00D91D0C" w:rsidRDefault="004D40D1" w:rsidP="004D40D1">
      <w:pPr>
        <w:numPr>
          <w:ilvl w:val="0"/>
          <w:numId w:val="1"/>
        </w:numPr>
        <w:spacing w:after="0" w:line="240" w:lineRule="auto"/>
        <w:ind w:right="-1"/>
        <w:jc w:val="both"/>
        <w:rPr>
          <w:sz w:val="28"/>
          <w:szCs w:val="28"/>
        </w:rPr>
      </w:pPr>
      <w:r w:rsidRPr="00D91D0C">
        <w:rPr>
          <w:sz w:val="28"/>
          <w:szCs w:val="28"/>
        </w:rPr>
        <w:t xml:space="preserve"> автобіографію;</w:t>
      </w:r>
    </w:p>
    <w:p w:rsidR="004D40D1" w:rsidRPr="00D91D0C" w:rsidRDefault="004D40D1" w:rsidP="004D40D1">
      <w:pPr>
        <w:numPr>
          <w:ilvl w:val="0"/>
          <w:numId w:val="1"/>
        </w:numPr>
        <w:spacing w:after="0" w:line="240" w:lineRule="auto"/>
        <w:ind w:right="-1"/>
        <w:jc w:val="both"/>
        <w:rPr>
          <w:sz w:val="28"/>
          <w:szCs w:val="28"/>
        </w:rPr>
      </w:pPr>
      <w:r w:rsidRPr="00D91D0C">
        <w:rPr>
          <w:sz w:val="28"/>
          <w:szCs w:val="28"/>
        </w:rPr>
        <w:t xml:space="preserve"> копію диплома про освіту;</w:t>
      </w:r>
    </w:p>
    <w:p w:rsidR="004D40D1" w:rsidRPr="00D91D0C" w:rsidRDefault="004D40D1" w:rsidP="004D40D1">
      <w:pPr>
        <w:numPr>
          <w:ilvl w:val="0"/>
          <w:numId w:val="1"/>
        </w:numPr>
        <w:spacing w:after="0" w:line="240" w:lineRule="auto"/>
        <w:ind w:right="-1"/>
        <w:jc w:val="both"/>
        <w:rPr>
          <w:sz w:val="28"/>
          <w:szCs w:val="28"/>
        </w:rPr>
      </w:pPr>
      <w:r w:rsidRPr="00D91D0C">
        <w:rPr>
          <w:sz w:val="28"/>
          <w:szCs w:val="28"/>
        </w:rPr>
        <w:t xml:space="preserve"> копію паспорта;</w:t>
      </w:r>
    </w:p>
    <w:p w:rsidR="004D40D1" w:rsidRPr="00D91D0C" w:rsidRDefault="004D40D1" w:rsidP="004D40D1">
      <w:pPr>
        <w:numPr>
          <w:ilvl w:val="0"/>
          <w:numId w:val="1"/>
        </w:numPr>
        <w:spacing w:after="0" w:line="240" w:lineRule="auto"/>
        <w:ind w:right="-1"/>
        <w:jc w:val="both"/>
        <w:rPr>
          <w:sz w:val="28"/>
          <w:szCs w:val="28"/>
        </w:rPr>
      </w:pPr>
      <w:r w:rsidRPr="00A23872">
        <w:rPr>
          <w:sz w:val="28"/>
          <w:szCs w:val="28"/>
        </w:rPr>
        <w:t xml:space="preserve"> копію декларації</w:t>
      </w:r>
      <w:r w:rsidRPr="00D91D0C">
        <w:rPr>
          <w:sz w:val="28"/>
          <w:szCs w:val="28"/>
        </w:rPr>
        <w:t xml:space="preserve"> за минулий рік;</w:t>
      </w:r>
    </w:p>
    <w:p w:rsidR="004D40D1" w:rsidRPr="00D91D0C" w:rsidRDefault="004D40D1" w:rsidP="004D40D1">
      <w:pPr>
        <w:numPr>
          <w:ilvl w:val="0"/>
          <w:numId w:val="1"/>
        </w:numPr>
        <w:spacing w:after="0" w:line="240" w:lineRule="auto"/>
        <w:ind w:right="-1"/>
        <w:jc w:val="both"/>
        <w:rPr>
          <w:sz w:val="28"/>
          <w:szCs w:val="28"/>
        </w:rPr>
      </w:pPr>
      <w:r w:rsidRPr="00D91D0C">
        <w:rPr>
          <w:sz w:val="28"/>
          <w:szCs w:val="28"/>
        </w:rPr>
        <w:t xml:space="preserve"> попередження про спеціальні обмеження;</w:t>
      </w:r>
    </w:p>
    <w:p w:rsidR="004D40D1" w:rsidRPr="00D91D0C" w:rsidRDefault="004D40D1" w:rsidP="004D40D1">
      <w:pPr>
        <w:numPr>
          <w:ilvl w:val="0"/>
          <w:numId w:val="1"/>
        </w:numPr>
        <w:spacing w:after="0" w:line="240" w:lineRule="auto"/>
        <w:ind w:right="-1"/>
        <w:jc w:val="both"/>
        <w:rPr>
          <w:sz w:val="28"/>
          <w:szCs w:val="28"/>
        </w:rPr>
      </w:pPr>
      <w:r w:rsidRPr="00D91D0C">
        <w:rPr>
          <w:sz w:val="28"/>
          <w:szCs w:val="28"/>
        </w:rPr>
        <w:t>письмову згоду на обробку персональних даних;</w:t>
      </w:r>
    </w:p>
    <w:p w:rsidR="004D40D1" w:rsidRPr="00D91D0C" w:rsidRDefault="004D40D1" w:rsidP="004D40D1">
      <w:pPr>
        <w:numPr>
          <w:ilvl w:val="0"/>
          <w:numId w:val="1"/>
        </w:numPr>
        <w:spacing w:after="0" w:line="240" w:lineRule="auto"/>
        <w:ind w:right="-1"/>
        <w:jc w:val="both"/>
        <w:rPr>
          <w:sz w:val="28"/>
          <w:szCs w:val="28"/>
        </w:rPr>
      </w:pPr>
      <w:r w:rsidRPr="00D91D0C">
        <w:rPr>
          <w:sz w:val="28"/>
          <w:szCs w:val="28"/>
        </w:rPr>
        <w:t xml:space="preserve"> дві фотографії розміром 6</w:t>
      </w:r>
      <w:r w:rsidRPr="00D91D0C">
        <w:rPr>
          <w:sz w:val="16"/>
          <w:szCs w:val="16"/>
        </w:rPr>
        <w:t>Х</w:t>
      </w:r>
      <w:r w:rsidRPr="00D91D0C">
        <w:rPr>
          <w:sz w:val="28"/>
          <w:szCs w:val="28"/>
        </w:rPr>
        <w:t>4 см;</w:t>
      </w:r>
    </w:p>
    <w:p w:rsidR="004D40D1" w:rsidRPr="00D91D0C" w:rsidRDefault="004D40D1" w:rsidP="004D40D1">
      <w:pPr>
        <w:numPr>
          <w:ilvl w:val="0"/>
          <w:numId w:val="1"/>
        </w:numPr>
        <w:spacing w:after="0" w:line="240" w:lineRule="auto"/>
        <w:ind w:right="-1"/>
        <w:jc w:val="both"/>
        <w:rPr>
          <w:sz w:val="28"/>
          <w:szCs w:val="28"/>
        </w:rPr>
      </w:pPr>
      <w:r w:rsidRPr="00D91D0C">
        <w:rPr>
          <w:sz w:val="28"/>
          <w:szCs w:val="28"/>
        </w:rPr>
        <w:t xml:space="preserve"> копію трудової книжки;</w:t>
      </w:r>
    </w:p>
    <w:p w:rsidR="004D40D1" w:rsidRPr="00D91D0C" w:rsidRDefault="004D40D1" w:rsidP="004D40D1">
      <w:pPr>
        <w:numPr>
          <w:ilvl w:val="0"/>
          <w:numId w:val="1"/>
        </w:numPr>
        <w:spacing w:after="0" w:line="240" w:lineRule="auto"/>
        <w:ind w:left="0" w:right="-1" w:firstLine="567"/>
        <w:jc w:val="both"/>
        <w:rPr>
          <w:sz w:val="28"/>
          <w:szCs w:val="28"/>
        </w:rPr>
      </w:pPr>
      <w:r w:rsidRPr="00D91D0C">
        <w:rPr>
          <w:sz w:val="28"/>
          <w:szCs w:val="28"/>
        </w:rPr>
        <w:t>пропозиції кандидата щодо подальшої фінансово-економічної діяльності підприємства, установи, організації, викладені у довільній формі (бізнес-план, програма діяльності тощо);</w:t>
      </w:r>
    </w:p>
    <w:p w:rsidR="004D40D1" w:rsidRPr="00D91D0C" w:rsidRDefault="004D40D1" w:rsidP="004D40D1">
      <w:pPr>
        <w:numPr>
          <w:ilvl w:val="0"/>
          <w:numId w:val="1"/>
        </w:numPr>
        <w:spacing w:after="0" w:line="240" w:lineRule="auto"/>
        <w:ind w:left="0" w:right="-1" w:firstLine="567"/>
        <w:jc w:val="both"/>
        <w:rPr>
          <w:sz w:val="28"/>
          <w:szCs w:val="28"/>
        </w:rPr>
      </w:pPr>
      <w:r w:rsidRPr="00D91D0C">
        <w:rPr>
          <w:sz w:val="28"/>
          <w:szCs w:val="28"/>
        </w:rPr>
        <w:t>інші документи, передбачені чинним законодавством.</w:t>
      </w:r>
    </w:p>
    <w:p w:rsidR="004D40D1" w:rsidRPr="00D91D0C" w:rsidRDefault="004D40D1" w:rsidP="004D40D1">
      <w:pPr>
        <w:ind w:right="-1" w:firstLine="567"/>
        <w:jc w:val="both"/>
        <w:rPr>
          <w:sz w:val="28"/>
          <w:szCs w:val="28"/>
        </w:rPr>
      </w:pPr>
      <w:r w:rsidRPr="00D91D0C">
        <w:rPr>
          <w:sz w:val="28"/>
          <w:szCs w:val="28"/>
        </w:rPr>
        <w:tab/>
        <w:t>23. Кандидати на посаду керівника підприємства, установи, організації можуть подавати додаткову інформацію стосовно своєї освіти, досвіду роботи, професійного рівня.</w:t>
      </w:r>
    </w:p>
    <w:p w:rsidR="004D40D1" w:rsidRPr="00D91D0C" w:rsidRDefault="004D40D1" w:rsidP="004D40D1">
      <w:pPr>
        <w:ind w:right="-1" w:firstLine="709"/>
        <w:jc w:val="both"/>
        <w:rPr>
          <w:sz w:val="28"/>
          <w:szCs w:val="28"/>
        </w:rPr>
      </w:pPr>
      <w:r w:rsidRPr="00D91D0C">
        <w:rPr>
          <w:sz w:val="28"/>
          <w:szCs w:val="28"/>
        </w:rPr>
        <w:lastRenderedPageBreak/>
        <w:t xml:space="preserve">24. Претендент має право відкликати свою заяву та документи до кінцевого строку їх </w:t>
      </w:r>
      <w:r>
        <w:rPr>
          <w:sz w:val="28"/>
          <w:szCs w:val="28"/>
        </w:rPr>
        <w:t>прийняття</w:t>
      </w:r>
      <w:r w:rsidRPr="00D91D0C">
        <w:rPr>
          <w:sz w:val="28"/>
          <w:szCs w:val="28"/>
        </w:rPr>
        <w:t xml:space="preserve">, повідомивши про це письмово </w:t>
      </w:r>
      <w:r>
        <w:rPr>
          <w:sz w:val="28"/>
          <w:szCs w:val="28"/>
        </w:rPr>
        <w:t xml:space="preserve">голову </w:t>
      </w:r>
      <w:r w:rsidRPr="00D91D0C">
        <w:rPr>
          <w:sz w:val="28"/>
          <w:szCs w:val="28"/>
        </w:rPr>
        <w:t>конкурсн</w:t>
      </w:r>
      <w:r>
        <w:rPr>
          <w:sz w:val="28"/>
          <w:szCs w:val="28"/>
        </w:rPr>
        <w:t>ої</w:t>
      </w:r>
      <w:r w:rsidRPr="00D91D0C">
        <w:rPr>
          <w:sz w:val="28"/>
          <w:szCs w:val="28"/>
        </w:rPr>
        <w:t xml:space="preserve"> комісі</w:t>
      </w:r>
      <w:r>
        <w:rPr>
          <w:sz w:val="28"/>
          <w:szCs w:val="28"/>
        </w:rPr>
        <w:t>ї</w:t>
      </w:r>
      <w:r w:rsidRPr="00D91D0C">
        <w:rPr>
          <w:sz w:val="28"/>
          <w:szCs w:val="28"/>
        </w:rPr>
        <w:t xml:space="preserve">. </w:t>
      </w:r>
    </w:p>
    <w:p w:rsidR="004D40D1" w:rsidRPr="00D91D0C" w:rsidRDefault="004D40D1" w:rsidP="004D40D1">
      <w:pPr>
        <w:ind w:right="-1" w:firstLine="709"/>
        <w:jc w:val="both"/>
        <w:rPr>
          <w:sz w:val="28"/>
          <w:szCs w:val="28"/>
        </w:rPr>
      </w:pPr>
    </w:p>
    <w:p w:rsidR="004D40D1" w:rsidRPr="00D91D0C" w:rsidRDefault="004D40D1" w:rsidP="004D40D1">
      <w:pPr>
        <w:jc w:val="center"/>
        <w:rPr>
          <w:b/>
          <w:sz w:val="28"/>
          <w:szCs w:val="28"/>
        </w:rPr>
      </w:pPr>
      <w:r w:rsidRPr="00D91D0C">
        <w:rPr>
          <w:b/>
          <w:sz w:val="28"/>
          <w:szCs w:val="28"/>
        </w:rPr>
        <w:t>V. Порядок проведення конкурсу</w:t>
      </w:r>
    </w:p>
    <w:p w:rsidR="004D40D1" w:rsidRPr="00D91D0C" w:rsidRDefault="004D40D1" w:rsidP="004D40D1">
      <w:pPr>
        <w:jc w:val="both"/>
        <w:rPr>
          <w:sz w:val="28"/>
          <w:szCs w:val="28"/>
        </w:rPr>
      </w:pPr>
    </w:p>
    <w:p w:rsidR="004D40D1" w:rsidRPr="00D91D0C" w:rsidRDefault="004D40D1" w:rsidP="004D40D1">
      <w:pPr>
        <w:ind w:firstLine="708"/>
        <w:jc w:val="both"/>
        <w:rPr>
          <w:sz w:val="28"/>
          <w:szCs w:val="28"/>
        </w:rPr>
      </w:pPr>
      <w:r w:rsidRPr="00D91D0C">
        <w:rPr>
          <w:sz w:val="28"/>
          <w:szCs w:val="28"/>
        </w:rPr>
        <w:t>25. Запрошення із зазначенням дати, часу та місця проведення засідань конкурсної комісії готується та направляється на поштову адресу учасникам конкурсу відділом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p w:rsidR="004D40D1" w:rsidRPr="00D91D0C" w:rsidRDefault="004D40D1" w:rsidP="004D40D1">
      <w:pPr>
        <w:ind w:firstLine="708"/>
        <w:jc w:val="both"/>
        <w:rPr>
          <w:b/>
          <w:sz w:val="28"/>
          <w:szCs w:val="28"/>
        </w:rPr>
      </w:pPr>
      <w:r w:rsidRPr="00D91D0C">
        <w:rPr>
          <w:sz w:val="28"/>
          <w:szCs w:val="28"/>
        </w:rPr>
        <w:t xml:space="preserve">26. </w:t>
      </w:r>
      <w:r w:rsidRPr="00A23872">
        <w:rPr>
          <w:sz w:val="28"/>
          <w:szCs w:val="28"/>
        </w:rPr>
        <w:t xml:space="preserve">Конкурс проводиться в </w:t>
      </w:r>
      <w:r>
        <w:rPr>
          <w:sz w:val="28"/>
          <w:szCs w:val="28"/>
        </w:rPr>
        <w:t>такому</w:t>
      </w:r>
      <w:r w:rsidRPr="00A23872">
        <w:rPr>
          <w:sz w:val="28"/>
          <w:szCs w:val="28"/>
        </w:rPr>
        <w:t xml:space="preserve"> порядку</w:t>
      </w:r>
      <w:r w:rsidRPr="00D91D0C">
        <w:rPr>
          <w:b/>
          <w:sz w:val="28"/>
          <w:szCs w:val="28"/>
        </w:rPr>
        <w:t>.</w:t>
      </w:r>
    </w:p>
    <w:p w:rsidR="004D40D1" w:rsidRPr="00A23872" w:rsidRDefault="004D40D1" w:rsidP="004D40D1">
      <w:pPr>
        <w:ind w:firstLine="708"/>
        <w:jc w:val="both"/>
        <w:rPr>
          <w:sz w:val="28"/>
          <w:szCs w:val="28"/>
        </w:rPr>
      </w:pPr>
      <w:r w:rsidRPr="00D91D0C">
        <w:rPr>
          <w:sz w:val="28"/>
          <w:szCs w:val="28"/>
        </w:rPr>
        <w:t xml:space="preserve">Конкурсна комісія розглядає документи, подані претендентами на участь у конкурсі. Засідання конкурсної комісії </w:t>
      </w:r>
      <w:r w:rsidRPr="00A23872">
        <w:rPr>
          <w:sz w:val="28"/>
          <w:szCs w:val="28"/>
        </w:rPr>
        <w:t>при цьому</w:t>
      </w:r>
      <w:r w:rsidRPr="00D91D0C">
        <w:rPr>
          <w:b/>
          <w:sz w:val="28"/>
          <w:szCs w:val="28"/>
        </w:rPr>
        <w:t xml:space="preserve"> </w:t>
      </w:r>
      <w:r w:rsidRPr="00D91D0C">
        <w:rPr>
          <w:sz w:val="28"/>
          <w:szCs w:val="28"/>
        </w:rPr>
        <w:t xml:space="preserve">є відкритим. </w:t>
      </w:r>
      <w:r w:rsidRPr="00A23872">
        <w:rPr>
          <w:sz w:val="28"/>
          <w:szCs w:val="28"/>
        </w:rPr>
        <w:t>Конкурсна комісія на своєму засіданні має право заслухати претендента на участь у конкурсі.</w:t>
      </w:r>
    </w:p>
    <w:p w:rsidR="004D40D1" w:rsidRPr="00D91D0C" w:rsidRDefault="004D40D1" w:rsidP="004D40D1">
      <w:pPr>
        <w:ind w:firstLine="708"/>
        <w:jc w:val="both"/>
        <w:rPr>
          <w:sz w:val="28"/>
          <w:szCs w:val="28"/>
        </w:rPr>
      </w:pPr>
      <w:r w:rsidRPr="00D91D0C">
        <w:rPr>
          <w:sz w:val="28"/>
          <w:szCs w:val="28"/>
        </w:rPr>
        <w:t xml:space="preserve">За рішенням конкурсної комісії претендент не допускається до участі в конкурсі у разі несвоєчасного та неповного подання ним пакету документів. </w:t>
      </w:r>
    </w:p>
    <w:p w:rsidR="004D40D1" w:rsidRPr="00D91D0C" w:rsidRDefault="004D40D1" w:rsidP="004D40D1">
      <w:pPr>
        <w:ind w:firstLine="708"/>
        <w:jc w:val="both"/>
        <w:rPr>
          <w:sz w:val="28"/>
          <w:szCs w:val="28"/>
        </w:rPr>
      </w:pPr>
      <w:r w:rsidRPr="00D91D0C">
        <w:rPr>
          <w:sz w:val="28"/>
          <w:szCs w:val="28"/>
        </w:rPr>
        <w:t>Конкурсні документи претендентів, яких не допущено до участі у конкурсі, повертаються відділом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за їх письмовою заявою на ім’я голови конкурсної комісії після підписання відповідного протоколу усіма членами конкурсної комісії. Копії конкурсних документів зберігаються у відділі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p w:rsidR="004D40D1" w:rsidRPr="00D91D0C" w:rsidRDefault="004D40D1" w:rsidP="004D40D1">
      <w:pPr>
        <w:ind w:firstLine="708"/>
        <w:jc w:val="both"/>
        <w:rPr>
          <w:sz w:val="28"/>
          <w:szCs w:val="28"/>
        </w:rPr>
      </w:pPr>
      <w:r w:rsidRPr="00D91D0C">
        <w:rPr>
          <w:sz w:val="28"/>
          <w:szCs w:val="28"/>
        </w:rPr>
        <w:t xml:space="preserve">Рішення конкурсної комісії щодо претендентів, які допускаються чи не допускаються до </w:t>
      </w:r>
      <w:r w:rsidRPr="00A23872">
        <w:rPr>
          <w:sz w:val="28"/>
          <w:szCs w:val="28"/>
        </w:rPr>
        <w:t xml:space="preserve">подальшої участі </w:t>
      </w:r>
      <w:r w:rsidRPr="00D91D0C">
        <w:rPr>
          <w:sz w:val="28"/>
          <w:szCs w:val="28"/>
        </w:rPr>
        <w:t>у</w:t>
      </w:r>
      <w:r w:rsidRPr="00D91D0C">
        <w:rPr>
          <w:i/>
          <w:sz w:val="28"/>
          <w:szCs w:val="28"/>
        </w:rPr>
        <w:t xml:space="preserve"> </w:t>
      </w:r>
      <w:r w:rsidRPr="00D91D0C">
        <w:rPr>
          <w:sz w:val="28"/>
          <w:szCs w:val="28"/>
        </w:rPr>
        <w:t>конкурсі, приймається на її засіданні більшістю голосів від загального складу конкурсної комісії. Рішення конкурсної комісії оформл</w:t>
      </w:r>
      <w:r>
        <w:rPr>
          <w:sz w:val="28"/>
          <w:szCs w:val="28"/>
        </w:rPr>
        <w:t>я</w:t>
      </w:r>
      <w:r w:rsidRPr="00D91D0C">
        <w:rPr>
          <w:sz w:val="28"/>
          <w:szCs w:val="28"/>
        </w:rPr>
        <w:t>ється протоколом, що підписується членами конкурсної комісії, які брали учать у засіданні.</w:t>
      </w:r>
    </w:p>
    <w:p w:rsidR="004D40D1" w:rsidRPr="00D91D0C" w:rsidRDefault="004D40D1" w:rsidP="004D40D1">
      <w:pPr>
        <w:ind w:firstLine="708"/>
        <w:jc w:val="both"/>
        <w:rPr>
          <w:b/>
          <w:sz w:val="28"/>
          <w:szCs w:val="28"/>
        </w:rPr>
      </w:pPr>
      <w:r w:rsidRPr="00D91D0C">
        <w:rPr>
          <w:sz w:val="28"/>
          <w:szCs w:val="28"/>
        </w:rPr>
        <w:t xml:space="preserve">Кожен член конкурсної комісії має </w:t>
      </w:r>
      <w:r>
        <w:rPr>
          <w:sz w:val="28"/>
          <w:szCs w:val="28"/>
        </w:rPr>
        <w:t>один</w:t>
      </w:r>
      <w:r w:rsidRPr="00D91D0C">
        <w:rPr>
          <w:b/>
          <w:sz w:val="28"/>
          <w:szCs w:val="28"/>
        </w:rPr>
        <w:t xml:space="preserve"> </w:t>
      </w:r>
      <w:r w:rsidRPr="00D91D0C">
        <w:rPr>
          <w:sz w:val="28"/>
          <w:szCs w:val="28"/>
        </w:rPr>
        <w:t xml:space="preserve">голос та голосує особисто. Голосування за інших осіб чи передача права голосу іншому члену конкурсної </w:t>
      </w:r>
      <w:r w:rsidRPr="00D91D0C">
        <w:rPr>
          <w:sz w:val="28"/>
          <w:szCs w:val="28"/>
        </w:rPr>
        <w:lastRenderedPageBreak/>
        <w:t xml:space="preserve">комісії або іншій особі не дозволяється. </w:t>
      </w:r>
      <w:r>
        <w:rPr>
          <w:sz w:val="28"/>
          <w:szCs w:val="28"/>
        </w:rPr>
        <w:t>Ч</w:t>
      </w:r>
      <w:r w:rsidRPr="00A23872">
        <w:rPr>
          <w:sz w:val="28"/>
          <w:szCs w:val="28"/>
        </w:rPr>
        <w:t xml:space="preserve">лен комісії </w:t>
      </w:r>
      <w:r>
        <w:rPr>
          <w:sz w:val="28"/>
          <w:szCs w:val="28"/>
        </w:rPr>
        <w:t>може проголосувати  лише за одного претендента</w:t>
      </w:r>
      <w:r w:rsidRPr="00A23872">
        <w:rPr>
          <w:sz w:val="28"/>
          <w:szCs w:val="28"/>
        </w:rPr>
        <w:t>.</w:t>
      </w:r>
    </w:p>
    <w:p w:rsidR="004D40D1" w:rsidRPr="00D91D0C" w:rsidRDefault="004D40D1" w:rsidP="004D40D1">
      <w:pPr>
        <w:ind w:firstLine="708"/>
        <w:jc w:val="both"/>
        <w:rPr>
          <w:sz w:val="28"/>
          <w:szCs w:val="28"/>
        </w:rPr>
      </w:pPr>
      <w:r w:rsidRPr="00D91D0C">
        <w:rPr>
          <w:sz w:val="28"/>
          <w:szCs w:val="28"/>
        </w:rPr>
        <w:t>Претенденти, документи яких визнані такими, що відповідають визначеним цим Порядком вимогам, допускаються до участі у конкурс</w:t>
      </w:r>
      <w:r>
        <w:rPr>
          <w:sz w:val="28"/>
          <w:szCs w:val="28"/>
        </w:rPr>
        <w:t>і</w:t>
      </w:r>
      <w:r w:rsidRPr="00D91D0C">
        <w:rPr>
          <w:sz w:val="28"/>
          <w:szCs w:val="28"/>
        </w:rPr>
        <w:t xml:space="preserve"> і вважаються його учасниками. </w:t>
      </w:r>
    </w:p>
    <w:p w:rsidR="004D40D1" w:rsidRPr="00D91D0C" w:rsidRDefault="004D40D1" w:rsidP="004D40D1">
      <w:pPr>
        <w:ind w:firstLine="708"/>
        <w:jc w:val="both"/>
        <w:rPr>
          <w:sz w:val="28"/>
          <w:szCs w:val="28"/>
        </w:rPr>
      </w:pPr>
      <w:r w:rsidRPr="00D91D0C">
        <w:rPr>
          <w:sz w:val="28"/>
          <w:szCs w:val="28"/>
        </w:rPr>
        <w:t xml:space="preserve">На засідання конкурсної комісії відділом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запрошуються члени конкурсної комісії та учасники, яких допущено до участі у конкурсі. </w:t>
      </w:r>
    </w:p>
    <w:p w:rsidR="004D40D1" w:rsidRPr="00D91D0C" w:rsidRDefault="004D40D1" w:rsidP="004D40D1">
      <w:pPr>
        <w:ind w:firstLine="708"/>
        <w:jc w:val="both"/>
        <w:rPr>
          <w:sz w:val="28"/>
          <w:szCs w:val="28"/>
        </w:rPr>
      </w:pPr>
      <w:r w:rsidRPr="00D91D0C">
        <w:rPr>
          <w:sz w:val="28"/>
          <w:szCs w:val="28"/>
        </w:rPr>
        <w:t>Комісія проводить співбесіди з кожним претендентом та здійснює обговорення кожної кандидатури окремо і визначає переможців конкурсу.</w:t>
      </w:r>
    </w:p>
    <w:p w:rsidR="004D40D1" w:rsidRPr="00D91D0C" w:rsidRDefault="004D40D1" w:rsidP="004D40D1">
      <w:pPr>
        <w:ind w:firstLine="708"/>
        <w:jc w:val="both"/>
        <w:rPr>
          <w:sz w:val="28"/>
          <w:szCs w:val="28"/>
        </w:rPr>
      </w:pPr>
      <w:r w:rsidRPr="00D91D0C">
        <w:rPr>
          <w:sz w:val="28"/>
          <w:szCs w:val="28"/>
        </w:rPr>
        <w:t>27. У разі наявності лише однієї заяви претендента на оголошену вакантну посаду, конкурсна комісія розглядає документи кандидата на заміщення вакантної посади та приймає рішення більшістю голосів від загального складу конкурсної комісії  щодо рекомендації  вказаної особи на посаду керівника.</w:t>
      </w:r>
    </w:p>
    <w:p w:rsidR="004D40D1" w:rsidRPr="00A23872" w:rsidRDefault="004D40D1" w:rsidP="004D40D1">
      <w:pPr>
        <w:ind w:firstLine="708"/>
        <w:jc w:val="both"/>
        <w:rPr>
          <w:sz w:val="28"/>
          <w:szCs w:val="28"/>
        </w:rPr>
      </w:pPr>
      <w:r w:rsidRPr="00D91D0C">
        <w:rPr>
          <w:sz w:val="28"/>
          <w:szCs w:val="28"/>
        </w:rPr>
        <w:t xml:space="preserve">28. </w:t>
      </w:r>
      <w:r w:rsidRPr="00A23872">
        <w:rPr>
          <w:sz w:val="28"/>
          <w:szCs w:val="28"/>
        </w:rPr>
        <w:t>Голосування щодо встановлення результатів конкурсу проводиться в режимі закритого засідання, на якому мають право присутності лише члени конкурсної комісії.</w:t>
      </w:r>
    </w:p>
    <w:p w:rsidR="004D40D1" w:rsidRDefault="004D40D1" w:rsidP="004D40D1">
      <w:pPr>
        <w:ind w:firstLine="708"/>
        <w:jc w:val="both"/>
        <w:rPr>
          <w:sz w:val="28"/>
          <w:szCs w:val="28"/>
        </w:rPr>
      </w:pPr>
      <w:r w:rsidRPr="00D91D0C">
        <w:rPr>
          <w:sz w:val="28"/>
          <w:szCs w:val="28"/>
        </w:rPr>
        <w:t xml:space="preserve">29. За результатами голосування </w:t>
      </w:r>
      <w:r w:rsidRPr="00A23872">
        <w:rPr>
          <w:sz w:val="28"/>
          <w:szCs w:val="28"/>
        </w:rPr>
        <w:t xml:space="preserve">конкурсна комісія визначає </w:t>
      </w:r>
      <w:r>
        <w:rPr>
          <w:sz w:val="28"/>
          <w:szCs w:val="28"/>
        </w:rPr>
        <w:t>переможця</w:t>
      </w:r>
      <w:r w:rsidRPr="00A23872">
        <w:rPr>
          <w:sz w:val="28"/>
          <w:szCs w:val="28"/>
        </w:rPr>
        <w:t xml:space="preserve">  за кожною вакантною посадою окремо</w:t>
      </w:r>
      <w:r>
        <w:rPr>
          <w:sz w:val="28"/>
          <w:szCs w:val="28"/>
        </w:rPr>
        <w:t>. Переможцем конкурсу є той претендент,</w:t>
      </w:r>
      <w:r w:rsidRPr="00A23872">
        <w:rPr>
          <w:sz w:val="28"/>
          <w:szCs w:val="28"/>
        </w:rPr>
        <w:t xml:space="preserve"> </w:t>
      </w:r>
      <w:r>
        <w:rPr>
          <w:sz w:val="28"/>
          <w:szCs w:val="28"/>
        </w:rPr>
        <w:t xml:space="preserve">за якого проголосувала </w:t>
      </w:r>
      <w:r w:rsidRPr="00A23872">
        <w:rPr>
          <w:sz w:val="28"/>
          <w:szCs w:val="28"/>
        </w:rPr>
        <w:t xml:space="preserve"> найбільш</w:t>
      </w:r>
      <w:r>
        <w:rPr>
          <w:sz w:val="28"/>
          <w:szCs w:val="28"/>
        </w:rPr>
        <w:t>а</w:t>
      </w:r>
      <w:r w:rsidRPr="00A23872">
        <w:rPr>
          <w:sz w:val="28"/>
          <w:szCs w:val="28"/>
        </w:rPr>
        <w:t xml:space="preserve"> кількість </w:t>
      </w:r>
      <w:r>
        <w:rPr>
          <w:sz w:val="28"/>
          <w:szCs w:val="28"/>
        </w:rPr>
        <w:t xml:space="preserve">членів </w:t>
      </w:r>
      <w:r w:rsidRPr="00A23872">
        <w:rPr>
          <w:sz w:val="28"/>
          <w:szCs w:val="28"/>
        </w:rPr>
        <w:t>конкурсної комісії</w:t>
      </w:r>
      <w:r>
        <w:rPr>
          <w:sz w:val="28"/>
          <w:szCs w:val="28"/>
        </w:rPr>
        <w:t xml:space="preserve"> від загального складу</w:t>
      </w:r>
      <w:r w:rsidRPr="00A23872">
        <w:rPr>
          <w:sz w:val="28"/>
          <w:szCs w:val="28"/>
        </w:rPr>
        <w:t xml:space="preserve">. </w:t>
      </w:r>
    </w:p>
    <w:p w:rsidR="004D40D1" w:rsidRPr="00A23872" w:rsidRDefault="004D40D1" w:rsidP="004D40D1">
      <w:pPr>
        <w:ind w:firstLine="708"/>
        <w:jc w:val="both"/>
        <w:rPr>
          <w:sz w:val="28"/>
          <w:szCs w:val="28"/>
        </w:rPr>
      </w:pPr>
      <w:r w:rsidRPr="00A23872">
        <w:rPr>
          <w:sz w:val="28"/>
          <w:szCs w:val="28"/>
        </w:rPr>
        <w:t>За результатами</w:t>
      </w:r>
      <w:r w:rsidRPr="00A23872">
        <w:rPr>
          <w:i/>
          <w:sz w:val="28"/>
          <w:szCs w:val="28"/>
        </w:rPr>
        <w:t xml:space="preserve"> </w:t>
      </w:r>
      <w:r w:rsidRPr="00A23872">
        <w:rPr>
          <w:sz w:val="28"/>
          <w:szCs w:val="28"/>
        </w:rPr>
        <w:t>конкурсу, конкурсна комісія вносить пропозиції щодо претендент</w:t>
      </w:r>
      <w:r>
        <w:rPr>
          <w:sz w:val="28"/>
          <w:szCs w:val="28"/>
        </w:rPr>
        <w:t>а</w:t>
      </w:r>
      <w:r w:rsidRPr="00A23872">
        <w:rPr>
          <w:sz w:val="28"/>
          <w:szCs w:val="28"/>
        </w:rPr>
        <w:t xml:space="preserve"> на заміщення вакантн</w:t>
      </w:r>
      <w:r>
        <w:rPr>
          <w:sz w:val="28"/>
          <w:szCs w:val="28"/>
        </w:rPr>
        <w:t>ої</w:t>
      </w:r>
      <w:r w:rsidRPr="00A23872">
        <w:rPr>
          <w:sz w:val="28"/>
          <w:szCs w:val="28"/>
        </w:rPr>
        <w:t xml:space="preserve"> посад</w:t>
      </w:r>
      <w:r>
        <w:rPr>
          <w:sz w:val="28"/>
          <w:szCs w:val="28"/>
        </w:rPr>
        <w:t>и</w:t>
      </w:r>
      <w:r w:rsidRPr="00A23872">
        <w:rPr>
          <w:sz w:val="28"/>
          <w:szCs w:val="28"/>
        </w:rPr>
        <w:t xml:space="preserve"> на розгляд профільної комісії обласної ради.</w:t>
      </w:r>
    </w:p>
    <w:p w:rsidR="004D40D1" w:rsidRPr="00D91D0C" w:rsidRDefault="004D40D1" w:rsidP="004D40D1">
      <w:pPr>
        <w:ind w:firstLine="709"/>
        <w:jc w:val="both"/>
        <w:rPr>
          <w:sz w:val="28"/>
          <w:szCs w:val="28"/>
        </w:rPr>
      </w:pPr>
      <w:r w:rsidRPr="00D91D0C">
        <w:rPr>
          <w:sz w:val="28"/>
          <w:szCs w:val="28"/>
        </w:rPr>
        <w:t>30. Рішення конкурсної комісії оформляється протоколом та підписується членами конкурсної комісії, які брали участь у засіданні</w:t>
      </w:r>
      <w:r>
        <w:rPr>
          <w:sz w:val="28"/>
          <w:szCs w:val="28"/>
        </w:rPr>
        <w:t xml:space="preserve"> та носить рекомендаційний характер</w:t>
      </w:r>
      <w:r w:rsidRPr="00D91D0C">
        <w:rPr>
          <w:sz w:val="28"/>
          <w:szCs w:val="28"/>
        </w:rPr>
        <w:t>.</w:t>
      </w:r>
    </w:p>
    <w:p w:rsidR="004D40D1" w:rsidRPr="00D91D0C" w:rsidRDefault="004D40D1" w:rsidP="004D40D1">
      <w:pPr>
        <w:ind w:firstLine="708"/>
        <w:jc w:val="both"/>
        <w:rPr>
          <w:sz w:val="28"/>
          <w:szCs w:val="28"/>
        </w:rPr>
      </w:pPr>
      <w:r w:rsidRPr="00D91D0C">
        <w:rPr>
          <w:sz w:val="28"/>
          <w:szCs w:val="28"/>
        </w:rPr>
        <w:t>31. Усі документи та матеріали конкурсної комісії зберігаються у відділі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p w:rsidR="004D40D1" w:rsidRPr="00D91D0C" w:rsidRDefault="004D40D1" w:rsidP="004D40D1">
      <w:pPr>
        <w:tabs>
          <w:tab w:val="left" w:pos="567"/>
        </w:tabs>
        <w:ind w:right="-1"/>
        <w:jc w:val="both"/>
        <w:rPr>
          <w:sz w:val="16"/>
          <w:szCs w:val="16"/>
        </w:rPr>
      </w:pPr>
    </w:p>
    <w:p w:rsidR="004D40D1" w:rsidRPr="00D91D0C" w:rsidRDefault="004D40D1" w:rsidP="004D40D1">
      <w:pPr>
        <w:tabs>
          <w:tab w:val="left" w:pos="709"/>
        </w:tabs>
        <w:ind w:right="-1"/>
        <w:jc w:val="center"/>
        <w:rPr>
          <w:b/>
          <w:sz w:val="28"/>
          <w:szCs w:val="28"/>
        </w:rPr>
      </w:pPr>
      <w:r w:rsidRPr="00D91D0C">
        <w:rPr>
          <w:b/>
          <w:sz w:val="28"/>
          <w:szCs w:val="28"/>
        </w:rPr>
        <w:t>VI. Результати конкурсу</w:t>
      </w:r>
    </w:p>
    <w:p w:rsidR="004D40D1" w:rsidRPr="00D91D0C" w:rsidRDefault="004D40D1" w:rsidP="004D40D1">
      <w:pPr>
        <w:tabs>
          <w:tab w:val="left" w:pos="567"/>
        </w:tabs>
        <w:ind w:right="-1"/>
        <w:jc w:val="both"/>
        <w:rPr>
          <w:b/>
          <w:sz w:val="16"/>
          <w:szCs w:val="16"/>
        </w:rPr>
      </w:pPr>
    </w:p>
    <w:p w:rsidR="004D40D1" w:rsidRPr="00FB4E7D" w:rsidRDefault="004D40D1" w:rsidP="004D40D1">
      <w:pPr>
        <w:tabs>
          <w:tab w:val="left" w:pos="567"/>
        </w:tabs>
        <w:ind w:right="-1" w:firstLine="709"/>
        <w:jc w:val="both"/>
        <w:rPr>
          <w:sz w:val="28"/>
          <w:szCs w:val="28"/>
        </w:rPr>
      </w:pPr>
      <w:r w:rsidRPr="00FB4E7D">
        <w:rPr>
          <w:sz w:val="28"/>
          <w:szCs w:val="28"/>
        </w:rPr>
        <w:t xml:space="preserve">32. Профільна комісія за результатами розгляду подання конкурсної комісії </w:t>
      </w:r>
      <w:r>
        <w:rPr>
          <w:sz w:val="28"/>
          <w:szCs w:val="28"/>
        </w:rPr>
        <w:t xml:space="preserve"> </w:t>
      </w:r>
      <w:r w:rsidRPr="00FB4E7D">
        <w:rPr>
          <w:sz w:val="28"/>
          <w:szCs w:val="28"/>
        </w:rPr>
        <w:t>розроб</w:t>
      </w:r>
      <w:r>
        <w:rPr>
          <w:sz w:val="28"/>
          <w:szCs w:val="28"/>
        </w:rPr>
        <w:t>ляє</w:t>
      </w:r>
      <w:r w:rsidRPr="00FB4E7D">
        <w:rPr>
          <w:sz w:val="28"/>
          <w:szCs w:val="28"/>
        </w:rPr>
        <w:t xml:space="preserve"> та внести на розгляд сесії обласної ради проект рішення про призначення відповідного кандидата </w:t>
      </w:r>
      <w:r>
        <w:rPr>
          <w:sz w:val="28"/>
          <w:szCs w:val="28"/>
        </w:rPr>
        <w:t xml:space="preserve">або кандидатів </w:t>
      </w:r>
      <w:r w:rsidRPr="00FB4E7D">
        <w:rPr>
          <w:sz w:val="28"/>
          <w:szCs w:val="28"/>
        </w:rPr>
        <w:t xml:space="preserve">на вакантну посаду. </w:t>
      </w:r>
    </w:p>
    <w:p w:rsidR="004D40D1" w:rsidRPr="00D91D0C" w:rsidRDefault="004D40D1" w:rsidP="004D40D1"/>
    <w:p w:rsidR="004D40D1" w:rsidRPr="004D40D1" w:rsidRDefault="004D40D1" w:rsidP="004D40D1">
      <w:pPr>
        <w:jc w:val="both"/>
        <w:rPr>
          <w:sz w:val="28"/>
          <w:szCs w:val="28"/>
          <w:lang w:val="ru-RU"/>
        </w:rPr>
      </w:pPr>
    </w:p>
    <w:p w:rsidR="00561137" w:rsidRPr="004D40D1" w:rsidRDefault="00561137">
      <w:pPr>
        <w:rPr>
          <w:lang w:val="ru-RU"/>
        </w:rPr>
      </w:pPr>
    </w:p>
    <w:sectPr w:rsidR="00561137" w:rsidRPr="004D40D1" w:rsidSect="0001718F">
      <w:endnotePr>
        <w:numFmt w:val="upperLetter"/>
      </w:endnotePr>
      <w:pgSz w:w="11906" w:h="16838"/>
      <w:pgMar w:top="284" w:right="567" w:bottom="1134" w:left="1701" w:header="709"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46505E"/>
    <w:multiLevelType w:val="hybridMultilevel"/>
    <w:tmpl w:val="9E8CD0DE"/>
    <w:lvl w:ilvl="0" w:tplc="8C38D3CA">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endnotePr>
    <w:numFmt w:val="upperLetter"/>
  </w:endnotePr>
  <w:compat>
    <w:useFELayout/>
  </w:compat>
  <w:rsids>
    <w:rsidRoot w:val="004D40D1"/>
    <w:rsid w:val="004D40D1"/>
    <w:rsid w:val="0056113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7496</Words>
  <Characters>4274</Characters>
  <Application>Microsoft Office Word</Application>
  <DocSecurity>0</DocSecurity>
  <Lines>35</Lines>
  <Paragraphs>23</Paragraphs>
  <ScaleCrop>false</ScaleCrop>
  <Company>Reanimator Extreme Edition</Company>
  <LinksUpToDate>false</LinksUpToDate>
  <CharactersWithSpaces>11747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2020-02-10T10:53:00Z</dcterms:created>
  <dcterms:modified xsi:type="dcterms:W3CDTF">2020-02-10T10:53:00Z</dcterms:modified>
</cp:coreProperties>
</file>